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C124A" w14:textId="77777777" w:rsidR="00EA540C" w:rsidRPr="00F24199" w:rsidRDefault="004D351F" w:rsidP="003D2319">
      <w:pPr>
        <w:pStyle w:val="Title"/>
        <w:rPr>
          <w:rFonts w:ascii="Arial" w:hAnsi="Arial" w:cs="Arial"/>
          <w:sz w:val="22"/>
          <w:szCs w:val="22"/>
        </w:rPr>
      </w:pPr>
      <w:r w:rsidRPr="00F24199">
        <w:rPr>
          <w:rFonts w:ascii="Arial" w:hAnsi="Arial" w:cs="Arial"/>
          <w:sz w:val="22"/>
          <w:szCs w:val="22"/>
        </w:rPr>
        <w:t>UH Budget Justification</w:t>
      </w:r>
    </w:p>
    <w:p w14:paraId="44E65C73" w14:textId="77777777" w:rsidR="003D2319" w:rsidRPr="00F24199" w:rsidRDefault="003D2319" w:rsidP="003D2319">
      <w:pPr>
        <w:pStyle w:val="Title"/>
        <w:rPr>
          <w:rFonts w:ascii="Arial" w:hAnsi="Arial" w:cs="Arial"/>
          <w:sz w:val="22"/>
          <w:szCs w:val="22"/>
        </w:rPr>
      </w:pPr>
    </w:p>
    <w:p w14:paraId="54759120" w14:textId="77777777" w:rsidR="003D2319" w:rsidRPr="00093FA9" w:rsidRDefault="003D2319" w:rsidP="003D2319">
      <w:pPr>
        <w:pBdr>
          <w:bottom w:val="single" w:sz="12" w:space="1" w:color="auto"/>
        </w:pBdr>
        <w:jc w:val="center"/>
        <w:rPr>
          <w:rFonts w:ascii="Arial" w:hAnsi="Arial" w:cs="Arial"/>
          <w:b/>
          <w:i/>
          <w:color w:val="4F81BD"/>
          <w:sz w:val="22"/>
          <w:szCs w:val="22"/>
        </w:rPr>
      </w:pPr>
      <w:r w:rsidRPr="00F24199">
        <w:rPr>
          <w:rFonts w:ascii="Arial" w:hAnsi="Arial" w:cs="Arial"/>
          <w:b/>
          <w:i/>
          <w:sz w:val="22"/>
          <w:szCs w:val="22"/>
        </w:rPr>
        <w:t>Project Title:</w:t>
      </w:r>
      <w:r>
        <w:rPr>
          <w:rFonts w:ascii="Arial" w:hAnsi="Arial" w:cs="Arial"/>
          <w:b/>
          <w:i/>
          <w:color w:val="4F81BD"/>
          <w:sz w:val="22"/>
          <w:szCs w:val="22"/>
        </w:rPr>
        <w:t xml:space="preserve"> TITLE</w:t>
      </w:r>
    </w:p>
    <w:p w14:paraId="3D4D614D" w14:textId="77777777" w:rsidR="003D2319" w:rsidRPr="00F24199" w:rsidRDefault="003D2319" w:rsidP="003D2319">
      <w:pPr>
        <w:rPr>
          <w:rFonts w:ascii="Arial" w:hAnsi="Arial" w:cs="Arial"/>
          <w:sz w:val="22"/>
          <w:szCs w:val="22"/>
        </w:rPr>
      </w:pPr>
    </w:p>
    <w:p w14:paraId="5C9A974B" w14:textId="77777777" w:rsidR="003D2319" w:rsidRPr="00093FA9" w:rsidRDefault="003D2319" w:rsidP="003D2319">
      <w:pPr>
        <w:rPr>
          <w:rFonts w:ascii="Arial" w:hAnsi="Arial" w:cs="Arial"/>
          <w:b/>
          <w:color w:val="4F81BD"/>
          <w:sz w:val="22"/>
          <w:szCs w:val="22"/>
        </w:rPr>
      </w:pPr>
      <w:bookmarkStart w:id="0" w:name="OLE_LINK1"/>
      <w:bookmarkStart w:id="1" w:name="OLE_LINK2"/>
      <w:r w:rsidRPr="00F24199">
        <w:rPr>
          <w:rFonts w:ascii="Arial" w:hAnsi="Arial" w:cs="Arial"/>
          <w:b/>
          <w:sz w:val="22"/>
          <w:szCs w:val="22"/>
        </w:rPr>
        <w:t xml:space="preserve">PI:  </w:t>
      </w:r>
      <w:r>
        <w:rPr>
          <w:rFonts w:ascii="Arial" w:hAnsi="Arial" w:cs="Arial"/>
          <w:b/>
          <w:color w:val="4F81BD"/>
          <w:sz w:val="22"/>
          <w:szCs w:val="22"/>
        </w:rPr>
        <w:t>NAME</w:t>
      </w:r>
    </w:p>
    <w:p w14:paraId="31AB0DA9" w14:textId="0AC88AEC" w:rsidR="003D2319" w:rsidRPr="00F24199" w:rsidRDefault="003D2319" w:rsidP="003D2319">
      <w:pPr>
        <w:rPr>
          <w:rFonts w:ascii="Arial" w:hAnsi="Arial" w:cs="Arial"/>
          <w:b/>
          <w:sz w:val="22"/>
          <w:szCs w:val="22"/>
        </w:rPr>
      </w:pPr>
      <w:r w:rsidRPr="00F24199">
        <w:rPr>
          <w:rFonts w:ascii="Arial" w:hAnsi="Arial" w:cs="Arial"/>
          <w:b/>
          <w:sz w:val="22"/>
          <w:szCs w:val="22"/>
        </w:rPr>
        <w:t xml:space="preserve">Organization:  University </w:t>
      </w:r>
      <w:r w:rsidR="00EB417A">
        <w:rPr>
          <w:rFonts w:ascii="Arial" w:hAnsi="Arial" w:cs="Arial"/>
          <w:b/>
          <w:sz w:val="22"/>
          <w:szCs w:val="22"/>
        </w:rPr>
        <w:t>o</w:t>
      </w:r>
      <w:r w:rsidRPr="00F24199">
        <w:rPr>
          <w:rFonts w:ascii="Arial" w:hAnsi="Arial" w:cs="Arial"/>
          <w:b/>
          <w:sz w:val="22"/>
          <w:szCs w:val="22"/>
        </w:rPr>
        <w:t>f Houston</w:t>
      </w:r>
    </w:p>
    <w:p w14:paraId="0A37D813" w14:textId="38CA20BA" w:rsidR="003D2319" w:rsidRPr="00093FA9" w:rsidRDefault="003D2319" w:rsidP="003D2319">
      <w:pPr>
        <w:rPr>
          <w:rFonts w:ascii="Arial" w:hAnsi="Arial" w:cs="Arial"/>
          <w:b/>
          <w:color w:val="4F81BD"/>
          <w:sz w:val="22"/>
          <w:szCs w:val="22"/>
        </w:rPr>
      </w:pPr>
      <w:r w:rsidRPr="00F24199">
        <w:rPr>
          <w:rFonts w:ascii="Arial" w:hAnsi="Arial" w:cs="Arial"/>
          <w:b/>
          <w:sz w:val="22"/>
          <w:szCs w:val="22"/>
        </w:rPr>
        <w:t xml:space="preserve">Department: </w:t>
      </w:r>
    </w:p>
    <w:p w14:paraId="1B6915EA" w14:textId="77777777" w:rsidR="003D2319" w:rsidRPr="00F24199" w:rsidRDefault="003D2319" w:rsidP="003D2319">
      <w:pPr>
        <w:rPr>
          <w:rFonts w:ascii="Arial" w:hAnsi="Arial" w:cs="Arial"/>
          <w:b/>
          <w:sz w:val="22"/>
          <w:szCs w:val="22"/>
        </w:rPr>
      </w:pPr>
    </w:p>
    <w:bookmarkEnd w:id="0"/>
    <w:bookmarkEnd w:id="1"/>
    <w:p w14:paraId="297A70A6" w14:textId="77777777" w:rsidR="003D2319" w:rsidRPr="00F24199" w:rsidRDefault="003D2319" w:rsidP="003D2319">
      <w:pPr>
        <w:rPr>
          <w:rFonts w:ascii="Arial" w:hAnsi="Arial" w:cs="Arial"/>
          <w:sz w:val="22"/>
          <w:szCs w:val="22"/>
        </w:rPr>
      </w:pPr>
    </w:p>
    <w:p w14:paraId="59406473" w14:textId="77777777" w:rsidR="003D2319" w:rsidRPr="00F24199" w:rsidRDefault="003D2319" w:rsidP="003D2319">
      <w:pPr>
        <w:rPr>
          <w:rFonts w:ascii="Arial" w:hAnsi="Arial" w:cs="Arial"/>
          <w:b/>
          <w:sz w:val="22"/>
          <w:szCs w:val="22"/>
        </w:rPr>
      </w:pPr>
      <w:r w:rsidRPr="00F24199">
        <w:rPr>
          <w:rFonts w:ascii="Arial" w:hAnsi="Arial" w:cs="Arial"/>
          <w:b/>
          <w:sz w:val="22"/>
          <w:szCs w:val="22"/>
        </w:rPr>
        <w:t>Personnel Costs</w:t>
      </w:r>
    </w:p>
    <w:p w14:paraId="165A68F2" w14:textId="77777777" w:rsidR="003D2319" w:rsidRPr="00EC2FE9" w:rsidRDefault="003D2319" w:rsidP="003D2319">
      <w:pPr>
        <w:jc w:val="both"/>
        <w:rPr>
          <w:rFonts w:ascii="Arial" w:hAnsi="Arial"/>
          <w:sz w:val="22"/>
          <w:szCs w:val="22"/>
          <w:u w:val="single"/>
        </w:rPr>
      </w:pPr>
      <w:r w:rsidRPr="00EC2FE9">
        <w:rPr>
          <w:rFonts w:ascii="Arial" w:hAnsi="Arial"/>
          <w:sz w:val="22"/>
          <w:szCs w:val="22"/>
          <w:u w:val="single"/>
        </w:rPr>
        <w:t xml:space="preserve">Senior Personnel </w:t>
      </w:r>
    </w:p>
    <w:p w14:paraId="2578C53C" w14:textId="77777777" w:rsidR="003D2319" w:rsidRPr="00EC2FE9" w:rsidRDefault="003D2319" w:rsidP="003D2319">
      <w:pPr>
        <w:jc w:val="both"/>
        <w:rPr>
          <w:rFonts w:ascii="Arial" w:hAnsi="Arial"/>
          <w:sz w:val="22"/>
          <w:szCs w:val="22"/>
        </w:rPr>
      </w:pPr>
      <w:r w:rsidRPr="00093FA9">
        <w:rPr>
          <w:rFonts w:ascii="Arial" w:hAnsi="Arial"/>
          <w:color w:val="4F81BD"/>
          <w:sz w:val="22"/>
          <w:szCs w:val="22"/>
        </w:rPr>
        <w:t>[PI NAME]</w:t>
      </w:r>
      <w:r w:rsidRPr="00EC2FE9">
        <w:rPr>
          <w:rFonts w:ascii="Arial" w:hAnsi="Arial"/>
          <w:sz w:val="22"/>
          <w:szCs w:val="22"/>
        </w:rPr>
        <w:t xml:space="preserve">, </w:t>
      </w:r>
      <w:r>
        <w:rPr>
          <w:rFonts w:ascii="Arial" w:hAnsi="Arial"/>
          <w:sz w:val="22"/>
          <w:szCs w:val="22"/>
        </w:rPr>
        <w:t>Principal Investigator (</w:t>
      </w:r>
      <w:r>
        <w:rPr>
          <w:rFonts w:ascii="Arial" w:hAnsi="Arial"/>
          <w:color w:val="4F81BD"/>
          <w:sz w:val="22"/>
          <w:szCs w:val="22"/>
        </w:rPr>
        <w:t>EFFORT</w:t>
      </w:r>
      <w:r>
        <w:rPr>
          <w:rFonts w:ascii="Arial" w:hAnsi="Arial"/>
          <w:sz w:val="22"/>
          <w:szCs w:val="22"/>
        </w:rPr>
        <w:t>)</w:t>
      </w:r>
      <w:r w:rsidRPr="00EC2FE9">
        <w:rPr>
          <w:rFonts w:ascii="Arial" w:hAnsi="Arial"/>
          <w:sz w:val="22"/>
          <w:szCs w:val="22"/>
        </w:rPr>
        <w:t xml:space="preserve">: </w:t>
      </w:r>
      <w:r>
        <w:rPr>
          <w:rFonts w:ascii="Arial" w:hAnsi="Arial"/>
          <w:color w:val="4F81BD"/>
          <w:sz w:val="22"/>
          <w:szCs w:val="22"/>
        </w:rPr>
        <w:t>PI NAME</w:t>
      </w:r>
      <w:r>
        <w:rPr>
          <w:rFonts w:ascii="Arial" w:hAnsi="Arial"/>
          <w:sz w:val="22"/>
          <w:szCs w:val="22"/>
        </w:rPr>
        <w:t xml:space="preserve"> is a</w:t>
      </w:r>
      <w:r w:rsidRPr="00EC2FE9">
        <w:rPr>
          <w:rFonts w:ascii="Arial" w:hAnsi="Arial"/>
          <w:sz w:val="22"/>
          <w:szCs w:val="22"/>
        </w:rPr>
        <w:t xml:space="preserve"> </w:t>
      </w:r>
      <w:r>
        <w:rPr>
          <w:rFonts w:ascii="Arial" w:hAnsi="Arial"/>
          <w:color w:val="4F81BD"/>
          <w:sz w:val="22"/>
          <w:szCs w:val="22"/>
        </w:rPr>
        <w:t>TITLE</w:t>
      </w:r>
      <w:r w:rsidRPr="00EC2FE9">
        <w:rPr>
          <w:rFonts w:ascii="Arial" w:hAnsi="Arial"/>
          <w:sz w:val="22"/>
          <w:szCs w:val="22"/>
        </w:rPr>
        <w:t xml:space="preserve"> in the department of </w:t>
      </w:r>
      <w:r>
        <w:rPr>
          <w:rFonts w:ascii="Arial" w:hAnsi="Arial"/>
          <w:color w:val="4F81BD"/>
          <w:sz w:val="22"/>
          <w:szCs w:val="22"/>
        </w:rPr>
        <w:t>DEPARTMENT</w:t>
      </w:r>
      <w:r w:rsidRPr="00EC2FE9">
        <w:rPr>
          <w:rFonts w:ascii="Arial" w:hAnsi="Arial"/>
          <w:sz w:val="22"/>
          <w:szCs w:val="22"/>
        </w:rPr>
        <w:t xml:space="preserve">.  </w:t>
      </w:r>
      <w:r w:rsidRPr="00E33785">
        <w:rPr>
          <w:rFonts w:ascii="Arial" w:hAnsi="Arial"/>
          <w:color w:val="4F81BD"/>
          <w:sz w:val="22"/>
          <w:szCs w:val="22"/>
        </w:rPr>
        <w:t>He/She</w:t>
      </w:r>
      <w:r w:rsidRPr="00EC2FE9">
        <w:rPr>
          <w:rFonts w:ascii="Arial" w:hAnsi="Arial"/>
          <w:sz w:val="22"/>
          <w:szCs w:val="22"/>
        </w:rPr>
        <w:t xml:space="preserve"> is an expert in </w:t>
      </w:r>
      <w:r w:rsidRPr="00EC2FE9">
        <w:rPr>
          <w:rFonts w:ascii="Arial" w:hAnsi="Arial"/>
          <w:color w:val="4F81BD"/>
          <w:sz w:val="22"/>
          <w:szCs w:val="22"/>
        </w:rPr>
        <w:t>[say a few words or couple of sentences about your background, expertise]</w:t>
      </w:r>
      <w:r w:rsidRPr="00EC2FE9">
        <w:rPr>
          <w:rFonts w:ascii="Arial" w:hAnsi="Arial"/>
          <w:sz w:val="22"/>
          <w:szCs w:val="22"/>
        </w:rPr>
        <w:t xml:space="preserve">. </w:t>
      </w:r>
      <w:r w:rsidRPr="00E33785">
        <w:rPr>
          <w:rFonts w:ascii="Arial" w:hAnsi="Arial"/>
          <w:color w:val="4F81BD"/>
          <w:sz w:val="22"/>
          <w:szCs w:val="22"/>
        </w:rPr>
        <w:t>He/She</w:t>
      </w:r>
      <w:r w:rsidRPr="00EC2FE9">
        <w:rPr>
          <w:rFonts w:ascii="Arial" w:hAnsi="Arial"/>
          <w:sz w:val="22"/>
          <w:szCs w:val="22"/>
        </w:rPr>
        <w:t xml:space="preserve"> will be responsible for overall project planning, coordination and management.  </w:t>
      </w:r>
      <w:r>
        <w:rPr>
          <w:rFonts w:ascii="Arial" w:hAnsi="Arial"/>
          <w:color w:val="4F81BD"/>
          <w:sz w:val="22"/>
          <w:szCs w:val="22"/>
        </w:rPr>
        <w:t xml:space="preserve">Insert additional details if </w:t>
      </w:r>
      <w:proofErr w:type="gramStart"/>
      <w:r>
        <w:rPr>
          <w:rFonts w:ascii="Arial" w:hAnsi="Arial"/>
          <w:color w:val="4F81BD"/>
          <w:sz w:val="22"/>
          <w:szCs w:val="22"/>
        </w:rPr>
        <w:t>needed</w:t>
      </w:r>
      <w:r>
        <w:rPr>
          <w:rFonts w:ascii="Arial" w:hAnsi="Arial"/>
          <w:sz w:val="22"/>
          <w:szCs w:val="22"/>
        </w:rPr>
        <w:t xml:space="preserve">  Support</w:t>
      </w:r>
      <w:proofErr w:type="gramEnd"/>
      <w:r>
        <w:rPr>
          <w:rFonts w:ascii="Arial" w:hAnsi="Arial"/>
          <w:sz w:val="22"/>
          <w:szCs w:val="22"/>
        </w:rPr>
        <w:t xml:space="preserve"> is requested for </w:t>
      </w:r>
      <w:r>
        <w:rPr>
          <w:rFonts w:ascii="Arial" w:hAnsi="Arial"/>
          <w:color w:val="4F81BD"/>
          <w:sz w:val="22"/>
          <w:szCs w:val="22"/>
        </w:rPr>
        <w:t>XX</w:t>
      </w:r>
      <w:r>
        <w:rPr>
          <w:rFonts w:ascii="Arial" w:hAnsi="Arial"/>
          <w:sz w:val="22"/>
          <w:szCs w:val="22"/>
        </w:rPr>
        <w:t xml:space="preserve"> summer month</w:t>
      </w:r>
      <w:r w:rsidRPr="00EC2FE9">
        <w:rPr>
          <w:rFonts w:ascii="Arial" w:hAnsi="Arial"/>
          <w:sz w:val="22"/>
          <w:szCs w:val="22"/>
        </w:rPr>
        <w:t xml:space="preserve"> salary per year for Dr. </w:t>
      </w:r>
      <w:r>
        <w:rPr>
          <w:rFonts w:ascii="Arial" w:hAnsi="Arial"/>
          <w:color w:val="4F81BD"/>
          <w:sz w:val="22"/>
          <w:szCs w:val="22"/>
        </w:rPr>
        <w:t>PI</w:t>
      </w:r>
      <w:r w:rsidRPr="00EC2FE9">
        <w:rPr>
          <w:rFonts w:ascii="Arial" w:hAnsi="Arial"/>
          <w:sz w:val="22"/>
          <w:szCs w:val="22"/>
        </w:rPr>
        <w:t xml:space="preserve"> at a monthly rate of $</w:t>
      </w:r>
      <w:r>
        <w:rPr>
          <w:rFonts w:ascii="Arial" w:hAnsi="Arial"/>
          <w:color w:val="4F81BD"/>
          <w:sz w:val="22"/>
          <w:szCs w:val="22"/>
        </w:rPr>
        <w:t>XXXX</w:t>
      </w:r>
      <w:r w:rsidRPr="00EC2FE9">
        <w:rPr>
          <w:rFonts w:ascii="Arial" w:hAnsi="Arial"/>
          <w:sz w:val="22"/>
          <w:szCs w:val="22"/>
        </w:rPr>
        <w:t xml:space="preserve">. </w:t>
      </w:r>
    </w:p>
    <w:p w14:paraId="253366EA" w14:textId="77777777" w:rsidR="003D2319" w:rsidRPr="00EC2FE9" w:rsidRDefault="003D2319" w:rsidP="003D2319">
      <w:pPr>
        <w:jc w:val="both"/>
        <w:rPr>
          <w:rFonts w:ascii="Arial" w:hAnsi="Arial"/>
          <w:sz w:val="22"/>
          <w:szCs w:val="22"/>
        </w:rPr>
      </w:pPr>
    </w:p>
    <w:p w14:paraId="3FFFE9DD" w14:textId="77777777" w:rsidR="003D2319" w:rsidRPr="00EC2FE9" w:rsidRDefault="003D2319" w:rsidP="003D2319">
      <w:pPr>
        <w:jc w:val="both"/>
        <w:rPr>
          <w:rFonts w:ascii="Arial" w:hAnsi="Arial"/>
          <w:sz w:val="22"/>
          <w:szCs w:val="22"/>
          <w:u w:val="single"/>
        </w:rPr>
      </w:pPr>
      <w:r w:rsidRPr="00EC2FE9">
        <w:rPr>
          <w:rFonts w:ascii="Arial" w:hAnsi="Arial"/>
          <w:sz w:val="22"/>
          <w:szCs w:val="22"/>
          <w:u w:val="single"/>
        </w:rPr>
        <w:t>Other Personnel</w:t>
      </w:r>
    </w:p>
    <w:p w14:paraId="57BB885E" w14:textId="77777777" w:rsidR="003D2319" w:rsidRPr="00EC2FE9" w:rsidRDefault="003D2319" w:rsidP="003D2319">
      <w:pPr>
        <w:jc w:val="both"/>
        <w:rPr>
          <w:rFonts w:ascii="Arial" w:hAnsi="Arial"/>
          <w:sz w:val="22"/>
          <w:szCs w:val="22"/>
        </w:rPr>
      </w:pPr>
    </w:p>
    <w:p w14:paraId="506B6A1F" w14:textId="77777777" w:rsidR="003D2319" w:rsidRPr="00EC2FE9" w:rsidRDefault="003D2319" w:rsidP="003D2319">
      <w:pPr>
        <w:jc w:val="both"/>
        <w:rPr>
          <w:rFonts w:ascii="Arial" w:hAnsi="Arial"/>
          <w:sz w:val="22"/>
          <w:szCs w:val="22"/>
        </w:rPr>
      </w:pPr>
      <w:r>
        <w:rPr>
          <w:rFonts w:ascii="Arial" w:hAnsi="Arial"/>
          <w:color w:val="4F81BD"/>
          <w:sz w:val="22"/>
          <w:szCs w:val="22"/>
        </w:rPr>
        <w:t xml:space="preserve">[NAME], </w:t>
      </w:r>
      <w:r>
        <w:rPr>
          <w:rFonts w:ascii="Arial" w:hAnsi="Arial"/>
          <w:sz w:val="22"/>
          <w:szCs w:val="22"/>
        </w:rPr>
        <w:t>Postdoctoral Fellow</w:t>
      </w:r>
      <w:r w:rsidRPr="00EC2FE9">
        <w:rPr>
          <w:rFonts w:ascii="Arial" w:hAnsi="Arial"/>
          <w:sz w:val="22"/>
          <w:szCs w:val="22"/>
        </w:rPr>
        <w:t xml:space="preserve">:  </w:t>
      </w:r>
      <w:r>
        <w:rPr>
          <w:rFonts w:ascii="Arial" w:hAnsi="Arial"/>
          <w:sz w:val="22"/>
          <w:szCs w:val="22"/>
        </w:rPr>
        <w:t xml:space="preserve">Dr. </w:t>
      </w:r>
      <w:r w:rsidRPr="00EA540C">
        <w:rPr>
          <w:rFonts w:ascii="Arial" w:hAnsi="Arial"/>
          <w:color w:val="4F81BD"/>
          <w:sz w:val="22"/>
          <w:szCs w:val="22"/>
        </w:rPr>
        <w:t>[NAME]</w:t>
      </w:r>
      <w:r>
        <w:rPr>
          <w:rFonts w:ascii="Arial" w:hAnsi="Arial"/>
          <w:sz w:val="22"/>
          <w:szCs w:val="22"/>
        </w:rPr>
        <w:t xml:space="preserve"> is an experienced</w:t>
      </w:r>
      <w:r w:rsidRPr="00EC2FE9">
        <w:rPr>
          <w:rFonts w:ascii="Arial" w:hAnsi="Arial"/>
          <w:sz w:val="22"/>
          <w:szCs w:val="22"/>
        </w:rPr>
        <w:t xml:space="preserve"> </w:t>
      </w:r>
      <w:r w:rsidRPr="00EC2FE9">
        <w:rPr>
          <w:rFonts w:ascii="Arial" w:hAnsi="Arial"/>
          <w:color w:val="4F81BD"/>
          <w:sz w:val="22"/>
          <w:szCs w:val="22"/>
        </w:rPr>
        <w:t xml:space="preserve">[say a few words or couple sentences about the </w:t>
      </w:r>
      <w:r>
        <w:rPr>
          <w:rFonts w:ascii="Arial" w:hAnsi="Arial"/>
          <w:color w:val="4F81BD"/>
          <w:sz w:val="22"/>
          <w:szCs w:val="22"/>
        </w:rPr>
        <w:t>background of this individual as it relates to this project</w:t>
      </w:r>
      <w:r w:rsidRPr="00EC2FE9">
        <w:rPr>
          <w:rFonts w:ascii="Arial" w:hAnsi="Arial"/>
          <w:color w:val="4F81BD"/>
          <w:sz w:val="22"/>
          <w:szCs w:val="22"/>
        </w:rPr>
        <w:t>]</w:t>
      </w:r>
      <w:r w:rsidRPr="00EC2FE9">
        <w:rPr>
          <w:rFonts w:ascii="Arial" w:hAnsi="Arial"/>
          <w:sz w:val="22"/>
          <w:szCs w:val="22"/>
        </w:rPr>
        <w:t xml:space="preserve">.   This individual will be responsible for </w:t>
      </w:r>
      <w:r w:rsidRPr="00EC2FE9">
        <w:rPr>
          <w:rFonts w:ascii="Arial" w:hAnsi="Arial"/>
          <w:color w:val="4F81BD"/>
          <w:sz w:val="22"/>
          <w:szCs w:val="22"/>
        </w:rPr>
        <w:t>[describe this person’s specific role on the project]</w:t>
      </w:r>
      <w:r w:rsidRPr="00EC2FE9">
        <w:rPr>
          <w:rFonts w:ascii="Arial" w:hAnsi="Arial"/>
          <w:sz w:val="22"/>
          <w:szCs w:val="22"/>
        </w:rPr>
        <w:t xml:space="preserve">.  Support is requested for </w:t>
      </w:r>
      <w:r>
        <w:rPr>
          <w:rFonts w:ascii="Arial" w:hAnsi="Arial"/>
          <w:color w:val="4F81BD"/>
          <w:sz w:val="22"/>
          <w:szCs w:val="22"/>
        </w:rPr>
        <w:t>XX</w:t>
      </w:r>
      <w:r w:rsidRPr="00EC2FE9">
        <w:rPr>
          <w:rFonts w:ascii="Arial" w:hAnsi="Arial"/>
          <w:sz w:val="22"/>
          <w:szCs w:val="22"/>
        </w:rPr>
        <w:t xml:space="preserve"> months per year at a monthly rate of $</w:t>
      </w:r>
      <w:r w:rsidRPr="00093FA9">
        <w:rPr>
          <w:rFonts w:ascii="Arial" w:hAnsi="Arial"/>
          <w:color w:val="4F81BD"/>
          <w:sz w:val="22"/>
          <w:szCs w:val="22"/>
        </w:rPr>
        <w:t>XX</w:t>
      </w:r>
      <w:r>
        <w:rPr>
          <w:rFonts w:ascii="Arial" w:hAnsi="Arial"/>
          <w:color w:val="4F81BD"/>
          <w:sz w:val="22"/>
          <w:szCs w:val="22"/>
        </w:rPr>
        <w:t>XX</w:t>
      </w:r>
      <w:r w:rsidRPr="00EC2FE9">
        <w:rPr>
          <w:rFonts w:ascii="Arial" w:hAnsi="Arial"/>
          <w:sz w:val="22"/>
          <w:szCs w:val="22"/>
        </w:rPr>
        <w:t>.</w:t>
      </w:r>
    </w:p>
    <w:p w14:paraId="43D2F749" w14:textId="77777777" w:rsidR="003D2319" w:rsidRPr="00EC2FE9" w:rsidRDefault="003D2319" w:rsidP="003D2319">
      <w:pPr>
        <w:jc w:val="both"/>
        <w:rPr>
          <w:rFonts w:ascii="Arial" w:hAnsi="Arial"/>
          <w:sz w:val="22"/>
          <w:szCs w:val="22"/>
        </w:rPr>
      </w:pPr>
    </w:p>
    <w:p w14:paraId="0F658510" w14:textId="77777777" w:rsidR="003D2319" w:rsidRPr="00EC2FE9" w:rsidRDefault="003D2319" w:rsidP="003D2319">
      <w:pPr>
        <w:jc w:val="both"/>
        <w:rPr>
          <w:rFonts w:ascii="Arial" w:hAnsi="Arial"/>
          <w:sz w:val="22"/>
          <w:szCs w:val="22"/>
        </w:rPr>
      </w:pPr>
      <w:r>
        <w:rPr>
          <w:rFonts w:ascii="Arial" w:hAnsi="Arial"/>
          <w:color w:val="4F81BD"/>
          <w:sz w:val="22"/>
          <w:szCs w:val="22"/>
        </w:rPr>
        <w:t>[NAME]</w:t>
      </w:r>
      <w:r w:rsidRPr="00EC2FE9">
        <w:rPr>
          <w:rFonts w:ascii="Arial" w:hAnsi="Arial"/>
          <w:sz w:val="22"/>
          <w:szCs w:val="22"/>
        </w:rPr>
        <w:t xml:space="preserve">, Graduate student:  </w:t>
      </w:r>
      <w:r>
        <w:rPr>
          <w:rFonts w:ascii="Arial" w:hAnsi="Arial"/>
          <w:color w:val="4F81BD"/>
          <w:sz w:val="22"/>
          <w:szCs w:val="22"/>
        </w:rPr>
        <w:t>NAME</w:t>
      </w:r>
      <w:r w:rsidRPr="00EC2FE9">
        <w:rPr>
          <w:rFonts w:ascii="Arial" w:hAnsi="Arial"/>
          <w:sz w:val="22"/>
          <w:szCs w:val="22"/>
        </w:rPr>
        <w:t xml:space="preserve"> will be responsible for </w:t>
      </w:r>
      <w:r w:rsidRPr="00EC2FE9">
        <w:rPr>
          <w:rFonts w:ascii="Arial" w:hAnsi="Arial"/>
          <w:color w:val="4F81BD"/>
          <w:sz w:val="22"/>
          <w:szCs w:val="22"/>
        </w:rPr>
        <w:t>[describe this person’s specific role on the project]</w:t>
      </w:r>
      <w:r w:rsidRPr="00EC2FE9">
        <w:rPr>
          <w:rFonts w:ascii="Arial" w:hAnsi="Arial"/>
          <w:sz w:val="22"/>
          <w:szCs w:val="22"/>
        </w:rPr>
        <w:t xml:space="preserve">.  Support is requested for </w:t>
      </w:r>
      <w:r>
        <w:rPr>
          <w:rFonts w:ascii="Arial" w:hAnsi="Arial"/>
          <w:color w:val="4F81BD"/>
          <w:sz w:val="22"/>
          <w:szCs w:val="22"/>
        </w:rPr>
        <w:t>XX</w:t>
      </w:r>
      <w:r w:rsidRPr="00EC2FE9">
        <w:rPr>
          <w:rFonts w:ascii="Arial" w:hAnsi="Arial"/>
          <w:sz w:val="22"/>
          <w:szCs w:val="22"/>
        </w:rPr>
        <w:t xml:space="preserve"> months per year at a monthly rate of $</w:t>
      </w:r>
      <w:r>
        <w:rPr>
          <w:rFonts w:ascii="Arial" w:hAnsi="Arial"/>
          <w:color w:val="4F81BD"/>
          <w:sz w:val="22"/>
          <w:szCs w:val="22"/>
        </w:rPr>
        <w:t>XXXX</w:t>
      </w:r>
      <w:r w:rsidRPr="00EC2FE9">
        <w:rPr>
          <w:rFonts w:ascii="Arial" w:hAnsi="Arial"/>
          <w:sz w:val="22"/>
          <w:szCs w:val="22"/>
        </w:rPr>
        <w:t>.</w:t>
      </w:r>
    </w:p>
    <w:p w14:paraId="44AE6C9C" w14:textId="77777777" w:rsidR="003D2319" w:rsidRPr="00EC2FE9" w:rsidRDefault="003D2319" w:rsidP="003D2319">
      <w:pPr>
        <w:jc w:val="both"/>
        <w:rPr>
          <w:rFonts w:ascii="Arial" w:hAnsi="Arial"/>
          <w:sz w:val="22"/>
          <w:szCs w:val="22"/>
        </w:rPr>
      </w:pPr>
    </w:p>
    <w:p w14:paraId="7289868B" w14:textId="77777777" w:rsidR="003D2319" w:rsidRPr="00EC2FE9" w:rsidRDefault="003D2319" w:rsidP="003D2319">
      <w:pPr>
        <w:jc w:val="both"/>
        <w:rPr>
          <w:rFonts w:ascii="Arial" w:hAnsi="Arial"/>
          <w:sz w:val="22"/>
          <w:szCs w:val="22"/>
        </w:rPr>
      </w:pPr>
      <w:r w:rsidRPr="00EC2FE9">
        <w:rPr>
          <w:rFonts w:ascii="Arial" w:hAnsi="Arial"/>
          <w:sz w:val="22"/>
          <w:szCs w:val="22"/>
        </w:rPr>
        <w:t>An annual increase of 3% is applied to all personnel salary to compensate for raises and merit increases.</w:t>
      </w:r>
    </w:p>
    <w:p w14:paraId="20FB7597" w14:textId="77777777" w:rsidR="003D2319" w:rsidRPr="00EC2FE9" w:rsidRDefault="003D2319" w:rsidP="003D2319">
      <w:pPr>
        <w:jc w:val="both"/>
        <w:rPr>
          <w:rFonts w:ascii="Arial" w:hAnsi="Arial"/>
          <w:sz w:val="22"/>
          <w:szCs w:val="22"/>
        </w:rPr>
      </w:pPr>
    </w:p>
    <w:p w14:paraId="69DAD554" w14:textId="77777777" w:rsidR="003D2319" w:rsidRPr="00EC2FE9" w:rsidRDefault="003D2319" w:rsidP="003D2319">
      <w:pPr>
        <w:spacing w:after="120"/>
        <w:jc w:val="both"/>
        <w:rPr>
          <w:rFonts w:ascii="Arial" w:hAnsi="Arial"/>
          <w:b/>
          <w:sz w:val="22"/>
          <w:szCs w:val="22"/>
        </w:rPr>
      </w:pPr>
      <w:r w:rsidRPr="00EC2FE9">
        <w:rPr>
          <w:rFonts w:ascii="Arial" w:hAnsi="Arial"/>
          <w:b/>
          <w:sz w:val="22"/>
          <w:szCs w:val="22"/>
        </w:rPr>
        <w:t>Fringe Benefits</w:t>
      </w:r>
    </w:p>
    <w:p w14:paraId="0B36EF8E" w14:textId="0ED3668C" w:rsidR="003D2319" w:rsidRDefault="003D2319" w:rsidP="003D2319">
      <w:pPr>
        <w:jc w:val="both"/>
        <w:rPr>
          <w:rFonts w:ascii="Arial" w:hAnsi="Arial"/>
          <w:sz w:val="22"/>
          <w:szCs w:val="22"/>
        </w:rPr>
      </w:pPr>
      <w:r>
        <w:rPr>
          <w:rFonts w:ascii="Arial" w:hAnsi="Arial"/>
          <w:color w:val="4F81BD"/>
          <w:sz w:val="22"/>
          <w:szCs w:val="22"/>
        </w:rPr>
        <w:t xml:space="preserve">IF ACTUAL: </w:t>
      </w:r>
      <w:r w:rsidRPr="00EC2FE9">
        <w:rPr>
          <w:rFonts w:ascii="Arial" w:hAnsi="Arial"/>
          <w:sz w:val="22"/>
          <w:szCs w:val="22"/>
        </w:rPr>
        <w:t xml:space="preserve">The Department of Health and Human Service (DHHS) has given its approval to budget fringe at actual cost rather than a percentage of the salary.  A fringe benefits calculator has been developed as a tool to assist in calculating the fringe benefits for sponsored research budgets. The fringe calculator can be found on the University of Houston's </w:t>
      </w:r>
      <w:hyperlink r:id="rId7" w:history="1">
        <w:r w:rsidRPr="00510497">
          <w:rPr>
            <w:rStyle w:val="Hyperlink"/>
            <w:rFonts w:ascii="Arial" w:hAnsi="Arial"/>
            <w:sz w:val="22"/>
            <w:szCs w:val="22"/>
          </w:rPr>
          <w:t>Division of Research</w:t>
        </w:r>
      </w:hyperlink>
      <w:r w:rsidRPr="00EC2FE9">
        <w:rPr>
          <w:rFonts w:ascii="Arial" w:hAnsi="Arial"/>
          <w:sz w:val="22"/>
          <w:szCs w:val="22"/>
        </w:rPr>
        <w:t xml:space="preserve"> website.</w:t>
      </w:r>
    </w:p>
    <w:p w14:paraId="5590CD9C" w14:textId="77777777" w:rsidR="003D2319" w:rsidRDefault="003D2319" w:rsidP="003D2319">
      <w:pPr>
        <w:jc w:val="both"/>
        <w:rPr>
          <w:rFonts w:ascii="Arial" w:hAnsi="Arial"/>
          <w:sz w:val="22"/>
          <w:szCs w:val="22"/>
        </w:rPr>
      </w:pPr>
    </w:p>
    <w:p w14:paraId="64F1AC17" w14:textId="77777777" w:rsidR="003D2319" w:rsidRPr="00EC2FE9" w:rsidRDefault="003D2319" w:rsidP="003D2319">
      <w:pPr>
        <w:jc w:val="both"/>
        <w:rPr>
          <w:rFonts w:ascii="Arial" w:hAnsi="Arial"/>
          <w:sz w:val="22"/>
          <w:szCs w:val="22"/>
        </w:rPr>
      </w:pPr>
    </w:p>
    <w:p w14:paraId="2663E0B3" w14:textId="77777777" w:rsidR="003D2319" w:rsidRDefault="003D2319" w:rsidP="003D2319">
      <w:pPr>
        <w:spacing w:after="120"/>
        <w:jc w:val="both"/>
        <w:rPr>
          <w:rFonts w:ascii="Arial" w:hAnsi="Arial"/>
          <w:b/>
          <w:sz w:val="22"/>
          <w:szCs w:val="22"/>
        </w:rPr>
      </w:pPr>
      <w:r>
        <w:rPr>
          <w:rFonts w:ascii="Arial" w:hAnsi="Arial"/>
          <w:b/>
          <w:sz w:val="22"/>
          <w:szCs w:val="22"/>
        </w:rPr>
        <w:t>Equipment</w:t>
      </w:r>
    </w:p>
    <w:p w14:paraId="60AFED8B" w14:textId="7951EA58" w:rsidR="003D2319" w:rsidRPr="00093FA9" w:rsidRDefault="003D2319" w:rsidP="003D2319">
      <w:pPr>
        <w:spacing w:after="120"/>
        <w:jc w:val="both"/>
        <w:rPr>
          <w:rFonts w:ascii="Arial" w:hAnsi="Arial"/>
          <w:color w:val="4F81BD"/>
          <w:sz w:val="22"/>
          <w:szCs w:val="22"/>
        </w:rPr>
      </w:pPr>
      <w:r>
        <w:rPr>
          <w:rFonts w:ascii="Arial" w:hAnsi="Arial"/>
          <w:sz w:val="22"/>
          <w:szCs w:val="22"/>
        </w:rPr>
        <w:t xml:space="preserve">Funds are requested for the purchase of </w:t>
      </w:r>
      <w:r>
        <w:rPr>
          <w:rFonts w:ascii="Arial" w:hAnsi="Arial"/>
          <w:color w:val="4F81BD"/>
          <w:sz w:val="22"/>
          <w:szCs w:val="22"/>
        </w:rPr>
        <w:t xml:space="preserve">[name and describe instrument being requested.  Provide as much detail regarding required specs as possible and also an explanation for the necessity of the equipment to the </w:t>
      </w:r>
      <w:proofErr w:type="gramStart"/>
      <w:r>
        <w:rPr>
          <w:rFonts w:ascii="Arial" w:hAnsi="Arial"/>
          <w:color w:val="4F81BD"/>
          <w:sz w:val="22"/>
          <w:szCs w:val="22"/>
        </w:rPr>
        <w:t>project]</w:t>
      </w:r>
      <w:r w:rsidR="00510497">
        <w:rPr>
          <w:rFonts w:ascii="Arial" w:hAnsi="Arial"/>
          <w:color w:val="4F81BD"/>
          <w:sz w:val="22"/>
          <w:szCs w:val="22"/>
        </w:rPr>
        <w:t xml:space="preserve">  Equipment</w:t>
      </w:r>
      <w:proofErr w:type="gramEnd"/>
      <w:r w:rsidR="00510497">
        <w:rPr>
          <w:rFonts w:ascii="Arial" w:hAnsi="Arial"/>
          <w:color w:val="4F81BD"/>
          <w:sz w:val="22"/>
          <w:szCs w:val="22"/>
        </w:rPr>
        <w:t xml:space="preserve"> is defined as a useful life of 3 years and is capitalized at $5,000 or greater.</w:t>
      </w:r>
    </w:p>
    <w:p w14:paraId="5838E861" w14:textId="77777777" w:rsidR="003D2319" w:rsidRDefault="003D2319" w:rsidP="003D2319">
      <w:pPr>
        <w:spacing w:after="120"/>
        <w:jc w:val="both"/>
        <w:rPr>
          <w:rFonts w:ascii="Arial" w:hAnsi="Arial"/>
          <w:b/>
          <w:sz w:val="22"/>
          <w:szCs w:val="22"/>
        </w:rPr>
      </w:pPr>
    </w:p>
    <w:p w14:paraId="1A37A6E2" w14:textId="77777777" w:rsidR="003D2319" w:rsidRPr="00EC2FE9" w:rsidRDefault="003D2319" w:rsidP="003D2319">
      <w:pPr>
        <w:spacing w:after="120"/>
        <w:jc w:val="both"/>
        <w:rPr>
          <w:rFonts w:ascii="Arial" w:hAnsi="Arial"/>
          <w:b/>
          <w:sz w:val="22"/>
          <w:szCs w:val="22"/>
        </w:rPr>
      </w:pPr>
      <w:r w:rsidRPr="00EC2FE9">
        <w:rPr>
          <w:rFonts w:ascii="Arial" w:hAnsi="Arial"/>
          <w:b/>
          <w:sz w:val="22"/>
          <w:szCs w:val="22"/>
        </w:rPr>
        <w:t>Travel</w:t>
      </w:r>
    </w:p>
    <w:p w14:paraId="5EB73219" w14:textId="22923E6C" w:rsidR="00EB417A" w:rsidRDefault="003D2319" w:rsidP="003D2319">
      <w:pPr>
        <w:jc w:val="both"/>
        <w:rPr>
          <w:rFonts w:ascii="Arial" w:hAnsi="Arial"/>
          <w:color w:val="000000"/>
        </w:rPr>
      </w:pPr>
      <w:r w:rsidRPr="00EC2FE9">
        <w:rPr>
          <w:rFonts w:ascii="Arial" w:hAnsi="Arial"/>
          <w:sz w:val="22"/>
          <w:szCs w:val="22"/>
        </w:rPr>
        <w:t xml:space="preserve">Funds are requested for domestic travel for the </w:t>
      </w:r>
      <w:r w:rsidRPr="00093FA9">
        <w:rPr>
          <w:rFonts w:ascii="Arial" w:hAnsi="Arial"/>
          <w:color w:val="4F81BD"/>
          <w:sz w:val="22"/>
          <w:szCs w:val="22"/>
        </w:rPr>
        <w:t>PI, postdocs and/or two graduate students</w:t>
      </w:r>
      <w:r w:rsidRPr="00EC2FE9">
        <w:rPr>
          <w:rFonts w:ascii="Arial" w:hAnsi="Arial"/>
          <w:sz w:val="22"/>
          <w:szCs w:val="22"/>
        </w:rPr>
        <w:t xml:space="preserve"> to travel to annual conferences to present the findings of this research each year. These funds include estimated airfare, per diem, conference registration and the cost of preparing material for presentation.  Likely conferences include </w:t>
      </w:r>
      <w:r w:rsidRPr="00EC2FE9">
        <w:rPr>
          <w:rFonts w:ascii="Arial" w:hAnsi="Arial"/>
          <w:color w:val="4F81BD"/>
          <w:sz w:val="22"/>
          <w:szCs w:val="22"/>
        </w:rPr>
        <w:t>give names of specific conferences, and if known, the locations and dates of said conferences.</w:t>
      </w:r>
      <w:r w:rsidR="004D351F" w:rsidRPr="004D351F">
        <w:rPr>
          <w:rFonts w:ascii="Arial" w:hAnsi="Arial"/>
          <w:color w:val="000000"/>
        </w:rPr>
        <w:t xml:space="preserve"> </w:t>
      </w:r>
      <w:r w:rsidR="004D351F">
        <w:rPr>
          <w:rFonts w:ascii="Arial" w:hAnsi="Arial"/>
          <w:color w:val="000000"/>
        </w:rPr>
        <w:t>Airfare from Houston to either coast is around $350, with average conference registration being $500, lodging per diems are often near $200 daily, with meals and incidentals at $60-70</w:t>
      </w:r>
      <w:r w:rsidR="0072247B">
        <w:rPr>
          <w:rFonts w:ascii="Arial" w:hAnsi="Arial"/>
          <w:color w:val="000000"/>
        </w:rPr>
        <w:t>.</w:t>
      </w:r>
    </w:p>
    <w:p w14:paraId="53E099E3" w14:textId="6C7C98E9" w:rsidR="00EB417A" w:rsidRPr="00EC2FE9" w:rsidRDefault="00EB417A" w:rsidP="003D2319">
      <w:pPr>
        <w:jc w:val="both"/>
        <w:rPr>
          <w:rFonts w:ascii="Arial" w:hAnsi="Arial"/>
          <w:color w:val="4F81BD"/>
          <w:sz w:val="22"/>
          <w:szCs w:val="22"/>
        </w:rPr>
      </w:pPr>
      <w:r>
        <w:rPr>
          <w:rFonts w:ascii="Arial" w:hAnsi="Arial"/>
          <w:color w:val="000000"/>
        </w:rPr>
        <w:t xml:space="preserve">Foreign travel </w:t>
      </w:r>
      <w:proofErr w:type="spellStart"/>
      <w:r>
        <w:rPr>
          <w:rFonts w:ascii="Arial" w:hAnsi="Arial"/>
          <w:color w:val="000000"/>
        </w:rPr>
        <w:t>abcd</w:t>
      </w:r>
      <w:proofErr w:type="spellEnd"/>
      <w:r>
        <w:rPr>
          <w:rFonts w:ascii="Arial" w:hAnsi="Arial"/>
          <w:color w:val="000000"/>
        </w:rPr>
        <w:t>……..</w:t>
      </w:r>
      <w:hyperlink r:id="rId8" w:history="1">
        <w:r w:rsidR="00510497" w:rsidRPr="00510497">
          <w:rPr>
            <w:rStyle w:val="Hyperlink"/>
            <w:rFonts w:ascii="Arial" w:hAnsi="Arial"/>
          </w:rPr>
          <w:t>https://www.gsa.gov/travel/plan-book/per-diem-rates</w:t>
        </w:r>
      </w:hyperlink>
    </w:p>
    <w:p w14:paraId="6D5C79B3" w14:textId="77777777" w:rsidR="003D2319" w:rsidRPr="00EC2FE9" w:rsidRDefault="003D2319" w:rsidP="003D2319">
      <w:pPr>
        <w:jc w:val="both"/>
        <w:rPr>
          <w:rFonts w:ascii="Arial" w:hAnsi="Arial"/>
          <w:sz w:val="22"/>
          <w:szCs w:val="22"/>
        </w:rPr>
      </w:pPr>
    </w:p>
    <w:p w14:paraId="0FB5A7A4" w14:textId="77777777" w:rsidR="003D2319" w:rsidRPr="00EC2FE9" w:rsidRDefault="003D2319" w:rsidP="003D2319">
      <w:pPr>
        <w:spacing w:after="120"/>
        <w:jc w:val="both"/>
        <w:rPr>
          <w:rFonts w:ascii="Arial" w:hAnsi="Arial"/>
          <w:sz w:val="22"/>
          <w:szCs w:val="22"/>
        </w:rPr>
      </w:pPr>
      <w:r w:rsidRPr="00EC2FE9">
        <w:rPr>
          <w:rFonts w:ascii="Arial" w:hAnsi="Arial"/>
          <w:b/>
          <w:sz w:val="22"/>
          <w:szCs w:val="22"/>
        </w:rPr>
        <w:t xml:space="preserve">Materials &amp; Supplies </w:t>
      </w:r>
    </w:p>
    <w:p w14:paraId="46ECE95D" w14:textId="5D8B32B6" w:rsidR="003D2319" w:rsidRPr="0065013C" w:rsidRDefault="003D2319" w:rsidP="003D2319">
      <w:pPr>
        <w:jc w:val="both"/>
        <w:rPr>
          <w:rFonts w:ascii="Arial" w:hAnsi="Arial"/>
          <w:color w:val="4F81BD"/>
          <w:sz w:val="22"/>
          <w:szCs w:val="22"/>
        </w:rPr>
      </w:pPr>
      <w:r w:rsidRPr="00EC2FE9">
        <w:rPr>
          <w:rFonts w:ascii="Arial" w:hAnsi="Arial"/>
          <w:sz w:val="22"/>
          <w:szCs w:val="22"/>
        </w:rPr>
        <w:t xml:space="preserve">Funds for purchase of reagents and general laboratory supplies for the PI's lab are requested each year of the project.  </w:t>
      </w:r>
      <w:r>
        <w:rPr>
          <w:rFonts w:ascii="Arial" w:hAnsi="Arial"/>
          <w:color w:val="4F81BD"/>
          <w:sz w:val="22"/>
          <w:szCs w:val="22"/>
        </w:rPr>
        <w:t>[provide more detail regarding specific reagents, kits, etc.]</w:t>
      </w:r>
      <w:r w:rsidR="00BA25B6">
        <w:rPr>
          <w:rFonts w:ascii="Arial" w:hAnsi="Arial"/>
          <w:color w:val="4F81BD"/>
          <w:sz w:val="22"/>
          <w:szCs w:val="22"/>
        </w:rPr>
        <w:t xml:space="preserve">  Included here are computing devices defined by the OMB as </w:t>
      </w:r>
      <w:r w:rsidR="00BA25B6">
        <w:rPr>
          <w:rStyle w:val="Emphasis"/>
          <w:rFonts w:ascii="Helvetica" w:hAnsi="Helvetica" w:cs="Helvetica"/>
          <w:color w:val="111111"/>
          <w:bdr w:val="none" w:sz="0" w:space="0" w:color="auto" w:frame="1"/>
          <w:shd w:val="clear" w:color="auto" w:fill="FFFFFF"/>
        </w:rPr>
        <w:t xml:space="preserve">machines used to acquire, store, analyze, process, and publish data and other information electronically, including accessories (or "peripherals") for printing, transmitting and </w:t>
      </w:r>
      <w:r w:rsidR="00BA25B6">
        <w:rPr>
          <w:rStyle w:val="Emphasis"/>
          <w:rFonts w:ascii="Helvetica" w:hAnsi="Helvetica" w:cs="Helvetica"/>
          <w:color w:val="111111"/>
          <w:bdr w:val="none" w:sz="0" w:space="0" w:color="auto" w:frame="1"/>
          <w:shd w:val="clear" w:color="auto" w:fill="FFFFFF"/>
        </w:rPr>
        <w:lastRenderedPageBreak/>
        <w:t xml:space="preserve">receiving, or storing electronic </w:t>
      </w:r>
      <w:proofErr w:type="spellStart"/>
      <w:r w:rsidR="00BA25B6">
        <w:rPr>
          <w:rStyle w:val="Emphasis"/>
          <w:rFonts w:ascii="Helvetica" w:hAnsi="Helvetica" w:cs="Helvetica"/>
          <w:color w:val="111111"/>
          <w:bdr w:val="none" w:sz="0" w:space="0" w:color="auto" w:frame="1"/>
          <w:shd w:val="clear" w:color="auto" w:fill="FFFFFF"/>
        </w:rPr>
        <w:t>information.</w:t>
      </w:r>
      <w:r w:rsidR="00BA25B6">
        <w:rPr>
          <w:rFonts w:ascii="Helvetica" w:hAnsi="Helvetica" w:cs="Helvetica"/>
          <w:color w:val="111111"/>
          <w:shd w:val="clear" w:color="auto" w:fill="FFFFFF"/>
        </w:rPr>
        <w:t>computing</w:t>
      </w:r>
      <w:proofErr w:type="spellEnd"/>
      <w:r w:rsidR="00BA25B6">
        <w:rPr>
          <w:rFonts w:ascii="Helvetica" w:hAnsi="Helvetica" w:cs="Helvetica"/>
          <w:color w:val="111111"/>
          <w:shd w:val="clear" w:color="auto" w:fill="FFFFFF"/>
        </w:rPr>
        <w:t xml:space="preserve"> devices </w:t>
      </w:r>
      <w:r w:rsidR="00BA25B6">
        <w:rPr>
          <w:rFonts w:ascii="Helvetica" w:hAnsi="Helvetica" w:cs="Helvetica"/>
          <w:color w:val="111111"/>
          <w:shd w:val="clear" w:color="auto" w:fill="FFFFFF"/>
        </w:rPr>
        <w:t>t</w:t>
      </w:r>
      <w:bookmarkStart w:id="2" w:name="_GoBack"/>
      <w:bookmarkEnd w:id="2"/>
      <w:r w:rsidR="00BA25B6">
        <w:rPr>
          <w:rFonts w:ascii="Helvetica" w:hAnsi="Helvetica" w:cs="Helvetica"/>
          <w:color w:val="111111"/>
          <w:shd w:val="clear" w:color="auto" w:fill="FFFFFF"/>
        </w:rPr>
        <w:t>hat</w:t>
      </w:r>
      <w:r w:rsidR="00BA25B6">
        <w:rPr>
          <w:rFonts w:ascii="Helvetica" w:hAnsi="Helvetica" w:cs="Helvetica"/>
          <w:color w:val="111111"/>
          <w:shd w:val="clear" w:color="auto" w:fill="FFFFFF"/>
        </w:rPr>
        <w:t xml:space="preserve"> inc</w:t>
      </w:r>
      <w:r w:rsidR="00BA25B6">
        <w:rPr>
          <w:rFonts w:ascii="Helvetica" w:hAnsi="Helvetica" w:cs="Helvetica"/>
          <w:color w:val="111111"/>
          <w:shd w:val="clear" w:color="auto" w:fill="FFFFFF"/>
        </w:rPr>
        <w:t>ludes</w:t>
      </w:r>
      <w:r w:rsidR="00BA25B6">
        <w:rPr>
          <w:rFonts w:ascii="Helvetica" w:hAnsi="Helvetica" w:cs="Helvetica"/>
          <w:color w:val="111111"/>
          <w:shd w:val="clear" w:color="auto" w:fill="FFFFFF"/>
        </w:rPr>
        <w:t xml:space="preserve"> </w:t>
      </w:r>
      <w:r w:rsidR="00BA25B6" w:rsidRPr="00BA25B6">
        <w:rPr>
          <w:rFonts w:ascii="Helvetica" w:hAnsi="Helvetica" w:cs="Helvetica"/>
          <w:color w:val="111111"/>
          <w:shd w:val="clear" w:color="auto" w:fill="FFFFFF"/>
        </w:rPr>
        <w:t>computers and electronic devices</w:t>
      </w:r>
      <w:r w:rsidR="00BA25B6" w:rsidRPr="00BA25B6">
        <w:rPr>
          <w:rFonts w:ascii="Helvetica" w:hAnsi="Helvetica" w:cs="Helvetica"/>
          <w:b/>
          <w:bCs/>
          <w:color w:val="111111"/>
          <w:shd w:val="clear" w:color="auto" w:fill="FFFFFF"/>
        </w:rPr>
        <w:t xml:space="preserve"> costing less than $5,000 per unit, including but not limited to: desktop computers and laptop computers, tablets, iPads, smart phones, e-readers, printers, and external hard drives</w:t>
      </w:r>
      <w:r w:rsidR="00BA25B6">
        <w:rPr>
          <w:rFonts w:ascii="Helvetica" w:hAnsi="Helvetica" w:cs="Helvetica"/>
          <w:color w:val="111111"/>
          <w:shd w:val="clear" w:color="auto" w:fill="FFFFFF"/>
        </w:rPr>
        <w:t>.</w:t>
      </w:r>
    </w:p>
    <w:p w14:paraId="09C163C3" w14:textId="77777777" w:rsidR="003D2319" w:rsidRPr="00EC2FE9" w:rsidRDefault="003D2319" w:rsidP="003D2319">
      <w:pPr>
        <w:jc w:val="both"/>
        <w:rPr>
          <w:rFonts w:ascii="Arial" w:hAnsi="Arial"/>
          <w:b/>
          <w:sz w:val="22"/>
          <w:szCs w:val="22"/>
        </w:rPr>
      </w:pPr>
    </w:p>
    <w:p w14:paraId="5B1CF48C" w14:textId="77777777" w:rsidR="003D2319" w:rsidRPr="00EC2FE9" w:rsidRDefault="003D2319" w:rsidP="003D2319">
      <w:pPr>
        <w:spacing w:after="120"/>
        <w:jc w:val="both"/>
        <w:rPr>
          <w:rFonts w:ascii="Arial" w:hAnsi="Arial"/>
          <w:sz w:val="22"/>
          <w:szCs w:val="22"/>
        </w:rPr>
      </w:pPr>
      <w:r w:rsidRPr="00EC2FE9">
        <w:rPr>
          <w:rFonts w:ascii="Arial" w:hAnsi="Arial"/>
          <w:b/>
          <w:sz w:val="22"/>
          <w:szCs w:val="22"/>
        </w:rPr>
        <w:t xml:space="preserve">Publication </w:t>
      </w:r>
    </w:p>
    <w:p w14:paraId="00DE8E5B" w14:textId="77777777" w:rsidR="003D2319" w:rsidRPr="00EC2FE9" w:rsidRDefault="003D2319" w:rsidP="003D2319">
      <w:pPr>
        <w:jc w:val="both"/>
        <w:rPr>
          <w:rFonts w:ascii="Arial" w:hAnsi="Arial"/>
          <w:sz w:val="22"/>
          <w:szCs w:val="22"/>
        </w:rPr>
      </w:pPr>
      <w:r w:rsidRPr="00EC2FE9">
        <w:rPr>
          <w:rFonts w:ascii="Arial" w:hAnsi="Arial"/>
          <w:sz w:val="22"/>
          <w:szCs w:val="22"/>
        </w:rPr>
        <w:t>Funds are requested for to support publication and dissemination of the findings of the research.</w:t>
      </w:r>
    </w:p>
    <w:p w14:paraId="7507F752" w14:textId="77777777" w:rsidR="003D2319" w:rsidRPr="00EC2FE9" w:rsidRDefault="003D2319">
      <w:pPr>
        <w:rPr>
          <w:rFonts w:ascii="Arial" w:hAnsi="Arial"/>
          <w:sz w:val="22"/>
          <w:szCs w:val="22"/>
        </w:rPr>
      </w:pPr>
    </w:p>
    <w:p w14:paraId="4DA802D2" w14:textId="77777777" w:rsidR="003D2319" w:rsidRDefault="003D2319" w:rsidP="003D2319">
      <w:pPr>
        <w:spacing w:after="120"/>
        <w:jc w:val="both"/>
        <w:rPr>
          <w:rFonts w:ascii="Arial" w:hAnsi="Arial"/>
          <w:b/>
          <w:sz w:val="22"/>
          <w:szCs w:val="22"/>
        </w:rPr>
      </w:pPr>
      <w:r>
        <w:rPr>
          <w:rFonts w:ascii="Arial" w:hAnsi="Arial"/>
          <w:b/>
          <w:sz w:val="22"/>
          <w:szCs w:val="22"/>
        </w:rPr>
        <w:t>User Fees</w:t>
      </w:r>
    </w:p>
    <w:p w14:paraId="4181053C" w14:textId="77777777" w:rsidR="003D2319" w:rsidRPr="00093FA9" w:rsidRDefault="003D2319" w:rsidP="003D2319">
      <w:pPr>
        <w:jc w:val="both"/>
        <w:rPr>
          <w:rFonts w:ascii="Arial" w:hAnsi="Arial"/>
          <w:color w:val="4F81BD"/>
          <w:sz w:val="22"/>
          <w:szCs w:val="22"/>
        </w:rPr>
      </w:pPr>
      <w:r>
        <w:rPr>
          <w:rFonts w:ascii="Arial" w:hAnsi="Arial"/>
          <w:sz w:val="22"/>
          <w:szCs w:val="22"/>
        </w:rPr>
        <w:t xml:space="preserve">Funds are requested to cover the cost of user fees for </w:t>
      </w:r>
      <w:r>
        <w:rPr>
          <w:rFonts w:ascii="Arial" w:hAnsi="Arial"/>
          <w:color w:val="4F81BD"/>
          <w:sz w:val="22"/>
          <w:szCs w:val="22"/>
        </w:rPr>
        <w:t>[describe shop or instrument time being purchased including per/hour or per/sample pricing and number of hours/samples to be used.]</w:t>
      </w:r>
    </w:p>
    <w:p w14:paraId="0DB2AB90" w14:textId="77777777" w:rsidR="003D2319" w:rsidRDefault="003D2319" w:rsidP="003D2319">
      <w:pPr>
        <w:jc w:val="both"/>
        <w:rPr>
          <w:rFonts w:ascii="Arial" w:hAnsi="Arial"/>
          <w:b/>
          <w:sz w:val="22"/>
          <w:szCs w:val="22"/>
        </w:rPr>
      </w:pPr>
    </w:p>
    <w:p w14:paraId="1A6C61D8" w14:textId="77777777" w:rsidR="003D2319" w:rsidRDefault="003D2319" w:rsidP="003D2319">
      <w:pPr>
        <w:spacing w:after="120"/>
        <w:jc w:val="both"/>
        <w:rPr>
          <w:rFonts w:ascii="Arial" w:hAnsi="Arial"/>
          <w:b/>
          <w:sz w:val="22"/>
          <w:szCs w:val="22"/>
        </w:rPr>
      </w:pPr>
      <w:r>
        <w:rPr>
          <w:rFonts w:ascii="Arial" w:hAnsi="Arial"/>
          <w:b/>
          <w:sz w:val="22"/>
          <w:szCs w:val="22"/>
        </w:rPr>
        <w:t>Consortium Costs</w:t>
      </w:r>
    </w:p>
    <w:p w14:paraId="4AF26D97" w14:textId="77777777" w:rsidR="003D2319" w:rsidRDefault="003D2319" w:rsidP="003D2319">
      <w:pPr>
        <w:jc w:val="both"/>
        <w:rPr>
          <w:rFonts w:ascii="Arial" w:hAnsi="Arial"/>
          <w:color w:val="4F81BD"/>
          <w:sz w:val="22"/>
          <w:szCs w:val="22"/>
        </w:rPr>
      </w:pPr>
      <w:r>
        <w:rPr>
          <w:rFonts w:ascii="Arial" w:hAnsi="Arial"/>
          <w:sz w:val="22"/>
          <w:szCs w:val="22"/>
        </w:rPr>
        <w:t xml:space="preserve">Funds are requested for the consortium subcontract to </w:t>
      </w:r>
      <w:r>
        <w:rPr>
          <w:rFonts w:ascii="Arial" w:hAnsi="Arial"/>
          <w:color w:val="4F81BD"/>
          <w:sz w:val="22"/>
          <w:szCs w:val="22"/>
        </w:rPr>
        <w:t>[name subcontract institutions]</w:t>
      </w:r>
    </w:p>
    <w:p w14:paraId="516316B1" w14:textId="77777777" w:rsidR="003D2319" w:rsidRPr="00093FA9" w:rsidRDefault="003D2319" w:rsidP="003D2319">
      <w:pPr>
        <w:jc w:val="both"/>
        <w:rPr>
          <w:rFonts w:ascii="Arial" w:hAnsi="Arial"/>
          <w:color w:val="4F81BD"/>
          <w:sz w:val="22"/>
          <w:szCs w:val="22"/>
        </w:rPr>
      </w:pPr>
    </w:p>
    <w:p w14:paraId="616A6029" w14:textId="77777777" w:rsidR="003D2319" w:rsidRPr="00EC2FE9" w:rsidRDefault="003D2319" w:rsidP="003D2319">
      <w:pPr>
        <w:spacing w:after="120"/>
        <w:jc w:val="both"/>
        <w:rPr>
          <w:rFonts w:ascii="Arial" w:hAnsi="Arial"/>
          <w:sz w:val="22"/>
          <w:szCs w:val="22"/>
        </w:rPr>
      </w:pPr>
      <w:r w:rsidRPr="00EC2FE9">
        <w:rPr>
          <w:rFonts w:ascii="Arial" w:hAnsi="Arial"/>
          <w:b/>
          <w:sz w:val="22"/>
          <w:szCs w:val="22"/>
        </w:rPr>
        <w:t>Indirect Costs</w:t>
      </w:r>
    </w:p>
    <w:p w14:paraId="48F7F942" w14:textId="79D660F3" w:rsidR="003D2319" w:rsidRDefault="003D2319" w:rsidP="003D2319">
      <w:pPr>
        <w:jc w:val="both"/>
      </w:pPr>
      <w:r w:rsidRPr="00EC2FE9">
        <w:rPr>
          <w:rFonts w:ascii="Arial" w:hAnsi="Arial"/>
          <w:sz w:val="22"/>
          <w:szCs w:val="22"/>
        </w:rPr>
        <w:t>The University of Houston</w:t>
      </w:r>
      <w:r w:rsidR="00326E44">
        <w:rPr>
          <w:rFonts w:ascii="Arial" w:hAnsi="Arial"/>
          <w:sz w:val="22"/>
          <w:szCs w:val="22"/>
        </w:rPr>
        <w:t>’s federally negotiated</w:t>
      </w:r>
      <w:r w:rsidRPr="00EC2FE9">
        <w:rPr>
          <w:rFonts w:ascii="Arial" w:hAnsi="Arial"/>
          <w:sz w:val="22"/>
          <w:szCs w:val="22"/>
        </w:rPr>
        <w:t xml:space="preserve"> F&amp;A rate</w:t>
      </w:r>
      <w:r w:rsidR="00326E44">
        <w:rPr>
          <w:rFonts w:ascii="Arial" w:hAnsi="Arial"/>
          <w:sz w:val="22"/>
          <w:szCs w:val="22"/>
        </w:rPr>
        <w:t xml:space="preserve"> of </w:t>
      </w:r>
      <w:proofErr w:type="spellStart"/>
      <w:r w:rsidR="00510497">
        <w:rPr>
          <w:rFonts w:ascii="Arial" w:hAnsi="Arial"/>
          <w:sz w:val="22"/>
          <w:szCs w:val="22"/>
        </w:rPr>
        <w:t>xyz</w:t>
      </w:r>
      <w:proofErr w:type="spellEnd"/>
      <w:r w:rsidRPr="00EC2FE9">
        <w:rPr>
          <w:rFonts w:ascii="Arial" w:hAnsi="Arial"/>
          <w:sz w:val="22"/>
          <w:szCs w:val="22"/>
        </w:rPr>
        <w:t xml:space="preserve">% </w:t>
      </w:r>
      <w:r w:rsidR="00326E44">
        <w:rPr>
          <w:rFonts w:ascii="Arial" w:hAnsi="Arial"/>
          <w:sz w:val="22"/>
          <w:szCs w:val="22"/>
        </w:rPr>
        <w:t>has been</w:t>
      </w:r>
      <w:r w:rsidRPr="00EC2FE9">
        <w:rPr>
          <w:rFonts w:ascii="Arial" w:hAnsi="Arial"/>
          <w:sz w:val="22"/>
          <w:szCs w:val="22"/>
        </w:rPr>
        <w:t xml:space="preserve"> applied to </w:t>
      </w:r>
      <w:r w:rsidR="00326E44">
        <w:rPr>
          <w:rFonts w:ascii="Arial" w:hAnsi="Arial"/>
          <w:sz w:val="22"/>
          <w:szCs w:val="22"/>
        </w:rPr>
        <w:t xml:space="preserve">the </w:t>
      </w:r>
      <w:r w:rsidRPr="00EC2FE9">
        <w:rPr>
          <w:rFonts w:ascii="Arial" w:hAnsi="Arial"/>
          <w:sz w:val="22"/>
          <w:szCs w:val="22"/>
        </w:rPr>
        <w:t>modified total direct costs. Modified direct cost does not include equipment, participant costs</w:t>
      </w:r>
      <w:r w:rsidR="00326E44">
        <w:rPr>
          <w:rFonts w:ascii="Arial" w:hAnsi="Arial"/>
          <w:sz w:val="22"/>
          <w:szCs w:val="22"/>
        </w:rPr>
        <w:t>, tuition, fees</w:t>
      </w:r>
      <w:r w:rsidRPr="00EC2FE9">
        <w:rPr>
          <w:rFonts w:ascii="Arial" w:hAnsi="Arial"/>
          <w:sz w:val="22"/>
          <w:szCs w:val="22"/>
        </w:rPr>
        <w:t xml:space="preserve"> and subcontracts over $25,000.</w:t>
      </w:r>
      <w:r w:rsidR="00510497" w:rsidRPr="00510497">
        <w:t xml:space="preserve"> </w:t>
      </w:r>
      <w:hyperlink r:id="rId9" w:history="1">
        <w:r w:rsidR="00510497" w:rsidRPr="00510497">
          <w:rPr>
            <w:color w:val="0000FF"/>
            <w:u w:val="single"/>
          </w:rPr>
          <w:t>https://uh.edu/research/sponsored-projects/negotiated-indirect-rates/</w:t>
        </w:r>
      </w:hyperlink>
    </w:p>
    <w:p w14:paraId="3052355A" w14:textId="5CD586E6" w:rsidR="00510497" w:rsidRDefault="00510497" w:rsidP="003D2319">
      <w:pPr>
        <w:jc w:val="both"/>
      </w:pPr>
    </w:p>
    <w:p w14:paraId="06A51128" w14:textId="77777777" w:rsidR="00510497" w:rsidRPr="00EC2FE9" w:rsidRDefault="00510497" w:rsidP="003D2319">
      <w:pPr>
        <w:jc w:val="both"/>
        <w:rPr>
          <w:rFonts w:ascii="Arial" w:hAnsi="Arial"/>
          <w:sz w:val="22"/>
          <w:szCs w:val="22"/>
        </w:rPr>
      </w:pPr>
    </w:p>
    <w:p w14:paraId="6C22362F" w14:textId="77777777" w:rsidR="003D2319" w:rsidRPr="00EC2FE9" w:rsidRDefault="003D2319">
      <w:pPr>
        <w:rPr>
          <w:rFonts w:ascii="Arial" w:hAnsi="Arial"/>
          <w:color w:val="800080"/>
          <w:sz w:val="22"/>
          <w:szCs w:val="22"/>
        </w:rPr>
      </w:pPr>
    </w:p>
    <w:sectPr w:rsidR="003D2319" w:rsidRPr="00EC2FE9" w:rsidSect="0072247B">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397"/>
    <w:rsid w:val="00326E44"/>
    <w:rsid w:val="0037402C"/>
    <w:rsid w:val="00374EF1"/>
    <w:rsid w:val="003D2319"/>
    <w:rsid w:val="004D27FB"/>
    <w:rsid w:val="004D351F"/>
    <w:rsid w:val="00510497"/>
    <w:rsid w:val="0072247B"/>
    <w:rsid w:val="00894397"/>
    <w:rsid w:val="00AF7D7C"/>
    <w:rsid w:val="00BA25B6"/>
    <w:rsid w:val="00D229D1"/>
    <w:rsid w:val="00EB4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825D20"/>
  <w15:docId w15:val="{578B03F3-5E3C-4BE8-A9EF-63647D227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7402C"/>
    <w:rPr>
      <w:sz w:val="24"/>
    </w:rPr>
  </w:style>
  <w:style w:type="paragraph" w:styleId="Heading1">
    <w:name w:val="heading 1"/>
    <w:basedOn w:val="Normal"/>
    <w:next w:val="Normal"/>
    <w:qFormat/>
    <w:rsid w:val="0037402C"/>
    <w:pPr>
      <w:keepNext/>
      <w:outlineLvl w:val="0"/>
    </w:pPr>
    <w:rPr>
      <w:b/>
    </w:rPr>
  </w:style>
  <w:style w:type="paragraph" w:styleId="Heading2">
    <w:name w:val="heading 2"/>
    <w:basedOn w:val="Normal"/>
    <w:next w:val="Normal"/>
    <w:qFormat/>
    <w:rsid w:val="0037402C"/>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7402C"/>
    <w:pPr>
      <w:jc w:val="center"/>
    </w:pPr>
    <w:rPr>
      <w:b/>
    </w:rPr>
  </w:style>
  <w:style w:type="character" w:styleId="Hyperlink">
    <w:name w:val="Hyperlink"/>
    <w:basedOn w:val="DefaultParagraphFont"/>
    <w:rsid w:val="00631F7F"/>
    <w:rPr>
      <w:color w:val="0000FF"/>
      <w:u w:val="single"/>
    </w:rPr>
  </w:style>
  <w:style w:type="table" w:styleId="TableGrid">
    <w:name w:val="Table Grid"/>
    <w:basedOn w:val="TableNormal"/>
    <w:rsid w:val="005A3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65013C"/>
    <w:rPr>
      <w:b/>
      <w:sz w:val="24"/>
    </w:rPr>
  </w:style>
  <w:style w:type="character" w:styleId="UnresolvedMention">
    <w:name w:val="Unresolved Mention"/>
    <w:basedOn w:val="DefaultParagraphFont"/>
    <w:uiPriority w:val="99"/>
    <w:semiHidden/>
    <w:unhideWhenUsed/>
    <w:rsid w:val="00510497"/>
    <w:rPr>
      <w:color w:val="605E5C"/>
      <w:shd w:val="clear" w:color="auto" w:fill="E1DFDD"/>
    </w:rPr>
  </w:style>
  <w:style w:type="character" w:styleId="Emphasis">
    <w:name w:val="Emphasis"/>
    <w:basedOn w:val="DefaultParagraphFont"/>
    <w:uiPriority w:val="20"/>
    <w:qFormat/>
    <w:rsid w:val="00BA25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84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sa.gov/travel/plan-book/per-diem-rates" TargetMode="External"/><Relationship Id="rId3" Type="http://schemas.openxmlformats.org/officeDocument/2006/relationships/customXml" Target="../customXml/item3.xml"/><Relationship Id="rId7" Type="http://schemas.openxmlformats.org/officeDocument/2006/relationships/hyperlink" Target="https://uh.edu/research/sponsored-projects/proc-pol-guide/proposal-preparation/proposal-budge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uh.edu/research/sponsored-projects/negotiated-indirect-r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82D8956A9482479B529C0CAFE01C56" ma:contentTypeVersion="9" ma:contentTypeDescription="Create a new document." ma:contentTypeScope="" ma:versionID="c950aca33685f8878144615ee343c47d">
  <xsd:schema xmlns:xsd="http://www.w3.org/2001/XMLSchema" xmlns:xs="http://www.w3.org/2001/XMLSchema" xmlns:p="http://schemas.microsoft.com/office/2006/metadata/properties" xmlns:ns3="7a3faff9-695a-430d-8fea-559a8a9a4907" targetNamespace="http://schemas.microsoft.com/office/2006/metadata/properties" ma:root="true" ma:fieldsID="206f1035969a0193b7b08a8a9713d1ba" ns3:_="">
    <xsd:import namespace="7a3faff9-695a-430d-8fea-559a8a9a490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faff9-695a-430d-8fea-559a8a9a49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31FD5F-C260-44D8-B1BF-100F32419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3faff9-695a-430d-8fea-559a8a9a4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A0CC15-C332-4C24-B519-8E148DF2A9D5}">
  <ds:schemaRefs>
    <ds:schemaRef ds:uri="http://schemas.microsoft.com/sharepoint/v3/contenttype/forms"/>
  </ds:schemaRefs>
</ds:datastoreItem>
</file>

<file path=customXml/itemProps3.xml><?xml version="1.0" encoding="utf-8"?>
<ds:datastoreItem xmlns:ds="http://schemas.openxmlformats.org/officeDocument/2006/customXml" ds:itemID="{B287BF75-7ECB-48B4-81FD-365805CCE701}">
  <ds:schemaRefs>
    <ds:schemaRef ds:uri="http://purl.org/dc/elements/1.1/"/>
    <ds:schemaRef ds:uri="http://www.w3.org/XML/1998/namespace"/>
    <ds:schemaRef ds:uri="http://schemas.microsoft.com/office/2006/documentManagement/types"/>
    <ds:schemaRef ds:uri="7a3faff9-695a-430d-8fea-559a8a9a4907"/>
    <ds:schemaRef ds:uri="http://purl.org/dc/dcmitype/"/>
    <ds:schemaRef ds:uri="http://schemas.microsoft.com/office/2006/metadata/properties"/>
    <ds:schemaRef ds:uri="http://purl.org/dc/term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Budget Justification Page</vt:lpstr>
    </vt:vector>
  </TitlesOfParts>
  <Company>CFA</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Justification Page</dc:title>
  <dc:creator>rathle</dc:creator>
  <cp:lastModifiedBy>Denise McGuire</cp:lastModifiedBy>
  <cp:revision>2</cp:revision>
  <cp:lastPrinted>2005-10-20T20:14:00Z</cp:lastPrinted>
  <dcterms:created xsi:type="dcterms:W3CDTF">2020-04-02T05:30:00Z</dcterms:created>
  <dcterms:modified xsi:type="dcterms:W3CDTF">2020-04-02T05:30:00Z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0x0101001982D8956A9482479B529C0CAFE01C56</vt:lpwstr>
  </property>
</Properties>
</file>