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/>
        <w:drawing>
          <wp:inline distB="114300" distT="114300" distL="114300" distR="114300">
            <wp:extent cx="7996238" cy="1272539"/>
            <wp:effectExtent b="0" l="0" r="0" t="0"/>
            <wp:docPr id="3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6"/>
                    <a:srcRect b="0" l="990" r="99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996238" cy="1272539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160" w:line="259" w:lineRule="auto"/>
        <w:jc w:val="center"/>
        <w:rPr>
          <w:rFonts w:ascii="Open Sans Medium" w:cs="Open Sans Medium" w:eastAsia="Open Sans Medium" w:hAnsi="Open Sans Medium"/>
          <w:sz w:val="36"/>
          <w:szCs w:val="36"/>
        </w:rPr>
      </w:pPr>
      <w:r w:rsidDel="00000000" w:rsidR="00000000" w:rsidRPr="00000000">
        <w:rPr>
          <w:rFonts w:ascii="Open Sans Medium" w:cs="Open Sans Medium" w:eastAsia="Open Sans Medium" w:hAnsi="Open Sans Medium"/>
          <w:sz w:val="36"/>
          <w:szCs w:val="36"/>
          <w:rtl w:val="0"/>
        </w:rPr>
        <w:t xml:space="preserve">Download the 2024 Hurricane and Severe Weather Guide </w:t>
        <w:br w:type="textWrapping"/>
        <w:t xml:space="preserve">from the National Weather Service Houston/Galveston.</w:t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3552825</wp:posOffset>
            </wp:positionH>
            <wp:positionV relativeFrom="paragraph">
              <wp:posOffset>804549</wp:posOffset>
            </wp:positionV>
            <wp:extent cx="2047875" cy="3853176"/>
            <wp:effectExtent b="0" l="0" r="0" t="0"/>
            <wp:wrapNone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047875" cy="3853176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4">
      <w:pPr>
        <w:spacing w:after="160" w:line="259" w:lineRule="auto"/>
        <w:jc w:val="left"/>
        <w:rPr>
          <w:rFonts w:ascii="Open Sans" w:cs="Open Sans" w:eastAsia="Open Sans" w:hAnsi="Open Sans"/>
          <w:b w:val="1"/>
          <w:color w:val="ff0000"/>
          <w:sz w:val="38"/>
          <w:szCs w:val="38"/>
        </w:rPr>
      </w:pPr>
      <w:r w:rsidDel="00000000" w:rsidR="00000000" w:rsidRPr="00000000">
        <w:rPr>
          <w:rFonts w:ascii="Open Sans" w:cs="Open Sans" w:eastAsia="Open Sans" w:hAnsi="Open Sans"/>
          <w:b w:val="1"/>
          <w:color w:val="ff0000"/>
          <w:sz w:val="38"/>
          <w:szCs w:val="38"/>
          <w:rtl w:val="0"/>
        </w:rPr>
        <w:t xml:space="preserve">                            ENGLISH  </w:t>
      </w:r>
      <w:r w:rsidDel="00000000" w:rsidR="00000000" w:rsidRPr="00000000">
        <w:rPr>
          <w:rFonts w:ascii="Open Sans" w:cs="Open Sans" w:eastAsia="Open Sans" w:hAnsi="Open Sans"/>
          <w:b w:val="1"/>
          <w:sz w:val="38"/>
          <w:szCs w:val="38"/>
          <w:rtl w:val="0"/>
        </w:rPr>
        <w:t xml:space="preserve">                                         </w:t>
      </w:r>
      <w:r w:rsidDel="00000000" w:rsidR="00000000" w:rsidRPr="00000000">
        <w:rPr>
          <w:rFonts w:ascii="Open Sans" w:cs="Open Sans" w:eastAsia="Open Sans" w:hAnsi="Open Sans"/>
          <w:b w:val="1"/>
          <w:color w:val="ff0000"/>
          <w:sz w:val="38"/>
          <w:szCs w:val="38"/>
          <w:rtl w:val="0"/>
        </w:rPr>
        <w:t xml:space="preserve">        SPANISH</w:t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1228725</wp:posOffset>
            </wp:positionH>
            <wp:positionV relativeFrom="paragraph">
              <wp:posOffset>495300</wp:posOffset>
            </wp:positionV>
            <wp:extent cx="2543175" cy="3116742"/>
            <wp:effectExtent b="0" l="0" r="0" t="0"/>
            <wp:wrapNone/>
            <wp:docPr id="4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8"/>
                    <a:srcRect b="715" l="0" r="0" t="715"/>
                    <a:stretch>
                      <a:fillRect/>
                    </a:stretch>
                  </pic:blipFill>
                  <pic:spPr>
                    <a:xfrm>
                      <a:off x="0" y="0"/>
                      <a:ext cx="2543175" cy="3116742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5295900</wp:posOffset>
            </wp:positionH>
            <wp:positionV relativeFrom="paragraph">
              <wp:posOffset>476250</wp:posOffset>
            </wp:positionV>
            <wp:extent cx="2517031" cy="3121898"/>
            <wp:effectExtent b="0" l="0" r="0" t="0"/>
            <wp:wrapNone/>
            <wp:docPr id="1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9"/>
                    <a:srcRect b="121" l="0" r="0" t="121"/>
                    <a:stretch>
                      <a:fillRect/>
                    </a:stretch>
                  </pic:blipFill>
                  <pic:spPr>
                    <a:xfrm>
                      <a:off x="0" y="0"/>
                      <a:ext cx="2517031" cy="312189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5">
      <w:pPr>
        <w:jc w:val="center"/>
        <w:rPr>
          <w:rFonts w:ascii="Open Sans Medium" w:cs="Open Sans Medium" w:eastAsia="Open Sans Medium" w:hAnsi="Open Sans Medium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left"/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-266699</wp:posOffset>
            </wp:positionH>
            <wp:positionV relativeFrom="paragraph">
              <wp:posOffset>89056</wp:posOffset>
            </wp:positionV>
            <wp:extent cx="676242" cy="667893"/>
            <wp:effectExtent b="0" l="0" r="0" t="0"/>
            <wp:wrapSquare wrapText="bothSides" distB="0" distT="0" distL="114300" distR="114300"/>
            <wp:docPr id="5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76242" cy="66789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18">
      <w:pPr>
        <w:jc w:val="left"/>
        <w:rPr>
          <w:b w:val="1"/>
        </w:rPr>
      </w:pPr>
      <w:r w:rsidDel="00000000" w:rsidR="00000000" w:rsidRPr="00000000">
        <w:rPr>
          <w:b w:val="1"/>
          <w:rtl w:val="0"/>
        </w:rPr>
        <w:t xml:space="preserve">NATIONAL WEATHER SERVICE</w:t>
        <w:br w:type="textWrapping"/>
        <w:t xml:space="preserve">HOUSTON/GALVESTON  </w:t>
      </w:r>
      <w:r w:rsidDel="00000000" w:rsidR="00000000" w:rsidRPr="00000000">
        <w:rPr>
          <w:rtl w:val="0"/>
        </w:rPr>
        <w:t xml:space="preserve">      |      </w:t>
      </w:r>
      <w:r w:rsidDel="00000000" w:rsidR="00000000" w:rsidRPr="00000000">
        <w:rPr>
          <w:b w:val="1"/>
          <w:rtl w:val="0"/>
        </w:rPr>
        <w:t xml:space="preserve">weather.gov/houston</w:t>
      </w:r>
      <w:r w:rsidDel="00000000" w:rsidR="00000000" w:rsidRPr="00000000">
        <w:rPr>
          <w:rtl w:val="0"/>
        </w:rPr>
      </w:r>
    </w:p>
    <w:sectPr>
      <w:pgSz w:h="12240" w:w="15840" w:orient="landscape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Open Sans Medium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Open Sans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image" Target="media/image2.png"/><Relationship Id="rId9" Type="http://schemas.openxmlformats.org/officeDocument/2006/relationships/image" Target="media/image3.png"/><Relationship Id="rId5" Type="http://schemas.openxmlformats.org/officeDocument/2006/relationships/styles" Target="styles.xml"/><Relationship Id="rId6" Type="http://schemas.openxmlformats.org/officeDocument/2006/relationships/image" Target="media/image5.png"/><Relationship Id="rId7" Type="http://schemas.openxmlformats.org/officeDocument/2006/relationships/image" Target="media/image1.png"/><Relationship Id="rId8" Type="http://schemas.openxmlformats.org/officeDocument/2006/relationships/image" Target="media/image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penSansMedium-regular.ttf"/><Relationship Id="rId2" Type="http://schemas.openxmlformats.org/officeDocument/2006/relationships/font" Target="fonts/OpenSansMedium-bold.ttf"/><Relationship Id="rId3" Type="http://schemas.openxmlformats.org/officeDocument/2006/relationships/font" Target="fonts/OpenSansMedium-italic.ttf"/><Relationship Id="rId4" Type="http://schemas.openxmlformats.org/officeDocument/2006/relationships/font" Target="fonts/OpenSansMedium-boldItalic.ttf"/><Relationship Id="rId5" Type="http://schemas.openxmlformats.org/officeDocument/2006/relationships/font" Target="fonts/OpenSans-regular.ttf"/><Relationship Id="rId6" Type="http://schemas.openxmlformats.org/officeDocument/2006/relationships/font" Target="fonts/OpenSans-bold.ttf"/><Relationship Id="rId7" Type="http://schemas.openxmlformats.org/officeDocument/2006/relationships/font" Target="fonts/OpenSans-italic.ttf"/><Relationship Id="rId8" Type="http://schemas.openxmlformats.org/officeDocument/2006/relationships/font" Target="fonts/OpenSans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