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79994" w14:textId="7C06AB16" w:rsidR="00C425D6" w:rsidRPr="00C45482" w:rsidRDefault="00BE77AF" w:rsidP="00BB24FE">
      <w:pPr>
        <w:spacing w:after="0" w:line="240" w:lineRule="auto"/>
        <w:jc w:val="center"/>
        <w:rPr>
          <w:rFonts w:ascii="Arial" w:hAnsi="Arial" w:cs="Arial"/>
          <w:sz w:val="20"/>
          <w:szCs w:val="20"/>
        </w:rPr>
      </w:pPr>
      <w:r w:rsidRPr="00C45482">
        <w:rPr>
          <w:rFonts w:ascii="Arial" w:hAnsi="Arial" w:cs="Arial"/>
          <w:noProof/>
          <w:sz w:val="20"/>
          <w:szCs w:val="20"/>
        </w:rPr>
        <w:drawing>
          <wp:inline distT="0" distB="0" distL="0" distR="0" wp14:anchorId="26DE6C2C" wp14:editId="3DE88D28">
            <wp:extent cx="5107757" cy="831850"/>
            <wp:effectExtent l="0" t="0" r="0" b="635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30909" b="31818"/>
                    <a:stretch/>
                  </pic:blipFill>
                  <pic:spPr bwMode="auto">
                    <a:xfrm>
                      <a:off x="0" y="0"/>
                      <a:ext cx="5243571" cy="853969"/>
                    </a:xfrm>
                    <a:prstGeom prst="rect">
                      <a:avLst/>
                    </a:prstGeom>
                    <a:noFill/>
                    <a:ln>
                      <a:noFill/>
                    </a:ln>
                    <a:extLst>
                      <a:ext uri="{53640926-AAD7-44D8-BBD7-CCE9431645EC}">
                        <a14:shadowObscured xmlns:a14="http://schemas.microsoft.com/office/drawing/2010/main"/>
                      </a:ext>
                    </a:extLst>
                  </pic:spPr>
                </pic:pic>
              </a:graphicData>
            </a:graphic>
          </wp:inline>
        </w:drawing>
      </w:r>
    </w:p>
    <w:p w14:paraId="120BD55F" w14:textId="77777777" w:rsidR="00BE6F6C" w:rsidRPr="00C45482" w:rsidRDefault="00BE6F6C" w:rsidP="00BE6F6C">
      <w:pPr>
        <w:spacing w:after="0" w:line="240" w:lineRule="auto"/>
        <w:jc w:val="center"/>
        <w:rPr>
          <w:rFonts w:ascii="Arial" w:hAnsi="Arial" w:cs="Arial"/>
          <w:b/>
          <w:caps/>
          <w:sz w:val="20"/>
          <w:szCs w:val="20"/>
        </w:rPr>
      </w:pPr>
    </w:p>
    <w:p w14:paraId="6D969947" w14:textId="68ACC147" w:rsidR="00DA11C8" w:rsidRPr="00C45482" w:rsidRDefault="00F813BD" w:rsidP="00F813BD">
      <w:pPr>
        <w:tabs>
          <w:tab w:val="center" w:pos="5040"/>
          <w:tab w:val="left" w:pos="7906"/>
        </w:tabs>
        <w:spacing w:after="0" w:line="240" w:lineRule="auto"/>
        <w:rPr>
          <w:rFonts w:ascii="Arial" w:hAnsi="Arial" w:cs="Arial"/>
          <w:b/>
          <w:caps/>
          <w:sz w:val="20"/>
          <w:szCs w:val="20"/>
        </w:rPr>
      </w:pPr>
      <w:r w:rsidRPr="00C45482">
        <w:rPr>
          <w:rFonts w:ascii="Arial" w:hAnsi="Arial" w:cs="Arial"/>
          <w:b/>
          <w:caps/>
          <w:sz w:val="20"/>
          <w:szCs w:val="20"/>
        </w:rPr>
        <w:tab/>
      </w:r>
      <w:r w:rsidR="00DA11C8" w:rsidRPr="00C45482">
        <w:rPr>
          <w:rFonts w:ascii="Arial" w:hAnsi="Arial" w:cs="Arial"/>
          <w:b/>
          <w:caps/>
          <w:sz w:val="20"/>
          <w:szCs w:val="20"/>
        </w:rPr>
        <w:t>RF</w:t>
      </w:r>
      <w:r w:rsidR="004D5A90" w:rsidRPr="00C45482">
        <w:rPr>
          <w:rFonts w:ascii="Arial" w:hAnsi="Arial" w:cs="Arial"/>
          <w:b/>
          <w:caps/>
          <w:sz w:val="20"/>
          <w:szCs w:val="20"/>
        </w:rPr>
        <w:t>P</w:t>
      </w:r>
      <w:r w:rsidR="00DA11C8" w:rsidRPr="00C45482">
        <w:rPr>
          <w:rFonts w:ascii="Arial" w:hAnsi="Arial" w:cs="Arial"/>
          <w:b/>
          <w:caps/>
          <w:sz w:val="20"/>
          <w:szCs w:val="20"/>
        </w:rPr>
        <w:t xml:space="preserve"> NO. </w:t>
      </w:r>
      <w:r w:rsidR="00FA26AB" w:rsidRPr="00C45482">
        <w:rPr>
          <w:rFonts w:ascii="Arial" w:hAnsi="Arial" w:cs="Arial"/>
          <w:b/>
          <w:sz w:val="20"/>
          <w:szCs w:val="20"/>
          <w:highlight w:val="yellow"/>
        </w:rPr>
        <w:t>730/783</w:t>
      </w:r>
      <w:commentRangeStart w:id="0"/>
      <w:commentRangeEnd w:id="0"/>
      <w:r w:rsidR="00FA26AB" w:rsidRPr="00C45482">
        <w:rPr>
          <w:rStyle w:val="CommentReference"/>
          <w:rFonts w:ascii="Arial" w:hAnsi="Arial" w:cs="Arial"/>
          <w:sz w:val="14"/>
          <w:szCs w:val="14"/>
          <w:highlight w:val="yellow"/>
        </w:rPr>
        <w:commentReference w:id="0"/>
      </w:r>
      <w:r w:rsidR="00FA26AB" w:rsidRPr="00C45482">
        <w:rPr>
          <w:rFonts w:ascii="Arial" w:hAnsi="Arial" w:cs="Arial"/>
          <w:b/>
          <w:sz w:val="20"/>
          <w:szCs w:val="20"/>
        </w:rPr>
        <w:t>-</w:t>
      </w:r>
      <w:commentRangeStart w:id="1"/>
      <w:r w:rsidR="00FA26AB" w:rsidRPr="00C45482">
        <w:rPr>
          <w:rFonts w:ascii="Arial" w:hAnsi="Arial" w:cs="Arial"/>
          <w:b/>
          <w:sz w:val="20"/>
          <w:szCs w:val="20"/>
          <w:highlight w:val="yellow"/>
        </w:rPr>
        <w:t xml:space="preserve">[NUMBER] </w:t>
      </w:r>
      <w:commentRangeEnd w:id="1"/>
      <w:r w:rsidR="00FA26AB" w:rsidRPr="00C45482">
        <w:rPr>
          <w:rStyle w:val="CommentReference"/>
          <w:rFonts w:ascii="Arial" w:hAnsi="Arial" w:cs="Arial"/>
          <w:sz w:val="14"/>
          <w:szCs w:val="14"/>
          <w:highlight w:val="yellow"/>
        </w:rPr>
        <w:commentReference w:id="1"/>
      </w:r>
      <w:r w:rsidRPr="00C45482">
        <w:rPr>
          <w:rFonts w:ascii="Arial" w:hAnsi="Arial" w:cs="Arial"/>
          <w:b/>
          <w:caps/>
          <w:sz w:val="20"/>
          <w:szCs w:val="20"/>
        </w:rPr>
        <w:tab/>
      </w:r>
    </w:p>
    <w:p w14:paraId="56D7F8D4" w14:textId="77777777" w:rsidR="00DA11C8" w:rsidRPr="00C45482" w:rsidRDefault="00DA11C8" w:rsidP="00BE6F6C">
      <w:pPr>
        <w:spacing w:after="0" w:line="240" w:lineRule="auto"/>
        <w:jc w:val="center"/>
        <w:rPr>
          <w:rFonts w:ascii="Arial" w:hAnsi="Arial" w:cs="Arial"/>
          <w:b/>
          <w:caps/>
          <w:sz w:val="20"/>
          <w:szCs w:val="20"/>
        </w:rPr>
      </w:pPr>
    </w:p>
    <w:p w14:paraId="6B055136" w14:textId="7DF5737B" w:rsidR="00BE6F6C" w:rsidRPr="00C45482" w:rsidRDefault="00F813BD" w:rsidP="00F813BD">
      <w:pPr>
        <w:tabs>
          <w:tab w:val="center" w:pos="5040"/>
          <w:tab w:val="left" w:pos="7913"/>
        </w:tabs>
        <w:spacing w:after="0" w:line="240" w:lineRule="auto"/>
        <w:rPr>
          <w:rFonts w:ascii="Arial" w:hAnsi="Arial" w:cs="Arial"/>
          <w:b/>
          <w:caps/>
          <w:sz w:val="20"/>
          <w:szCs w:val="20"/>
        </w:rPr>
      </w:pPr>
      <w:r w:rsidRPr="00C45482">
        <w:rPr>
          <w:rFonts w:ascii="Arial" w:hAnsi="Arial" w:cs="Arial"/>
          <w:b/>
          <w:caps/>
          <w:sz w:val="20"/>
          <w:szCs w:val="20"/>
        </w:rPr>
        <w:tab/>
      </w:r>
      <w:r w:rsidR="00BE6F6C" w:rsidRPr="00C45482">
        <w:rPr>
          <w:rFonts w:ascii="Arial" w:hAnsi="Arial" w:cs="Arial"/>
          <w:b/>
          <w:caps/>
          <w:sz w:val="20"/>
          <w:szCs w:val="20"/>
        </w:rPr>
        <w:t>Request for PROPOSALs</w:t>
      </w:r>
      <w:r w:rsidRPr="00C45482">
        <w:rPr>
          <w:rFonts w:ascii="Arial" w:hAnsi="Arial" w:cs="Arial"/>
          <w:b/>
          <w:caps/>
          <w:sz w:val="20"/>
          <w:szCs w:val="20"/>
        </w:rPr>
        <w:tab/>
      </w:r>
    </w:p>
    <w:p w14:paraId="46096B32" w14:textId="77777777" w:rsidR="00BE6F6C" w:rsidRPr="00C45482" w:rsidRDefault="00BE6F6C" w:rsidP="00BE6F6C">
      <w:pPr>
        <w:spacing w:after="0" w:line="240" w:lineRule="auto"/>
        <w:jc w:val="center"/>
        <w:rPr>
          <w:rFonts w:ascii="Arial" w:hAnsi="Arial" w:cs="Arial"/>
          <w:b/>
          <w:caps/>
          <w:sz w:val="20"/>
          <w:szCs w:val="20"/>
        </w:rPr>
      </w:pPr>
    </w:p>
    <w:p w14:paraId="72622A43" w14:textId="6B0D9796" w:rsidR="00BE6F6C" w:rsidRPr="00C45482" w:rsidRDefault="00DA11C8" w:rsidP="00DA11C8">
      <w:pPr>
        <w:tabs>
          <w:tab w:val="left" w:pos="4331"/>
          <w:tab w:val="center" w:pos="5040"/>
        </w:tabs>
        <w:spacing w:after="0" w:line="240" w:lineRule="auto"/>
        <w:rPr>
          <w:rFonts w:ascii="Arial" w:hAnsi="Arial" w:cs="Arial"/>
          <w:b/>
          <w:caps/>
          <w:sz w:val="20"/>
          <w:szCs w:val="20"/>
        </w:rPr>
      </w:pPr>
      <w:r w:rsidRPr="00C45482">
        <w:rPr>
          <w:rFonts w:ascii="Arial" w:hAnsi="Arial" w:cs="Arial"/>
          <w:b/>
          <w:caps/>
          <w:sz w:val="20"/>
          <w:szCs w:val="20"/>
        </w:rPr>
        <w:tab/>
      </w:r>
      <w:r w:rsidRPr="00C45482">
        <w:rPr>
          <w:rFonts w:ascii="Arial" w:hAnsi="Arial" w:cs="Arial"/>
          <w:b/>
          <w:caps/>
          <w:sz w:val="20"/>
          <w:szCs w:val="20"/>
        </w:rPr>
        <w:tab/>
      </w:r>
      <w:r w:rsidR="00BE6F6C" w:rsidRPr="00C45482">
        <w:rPr>
          <w:rFonts w:ascii="Arial" w:hAnsi="Arial" w:cs="Arial"/>
          <w:b/>
          <w:caps/>
          <w:sz w:val="20"/>
          <w:szCs w:val="20"/>
        </w:rPr>
        <w:t xml:space="preserve">FOR </w:t>
      </w:r>
    </w:p>
    <w:p w14:paraId="3AFC4905" w14:textId="77777777" w:rsidR="00BE6F6C" w:rsidRPr="00C45482" w:rsidRDefault="00BE6F6C" w:rsidP="00BE6F6C">
      <w:pPr>
        <w:spacing w:after="0" w:line="240" w:lineRule="auto"/>
        <w:jc w:val="center"/>
        <w:rPr>
          <w:rFonts w:ascii="Arial" w:hAnsi="Arial" w:cs="Arial"/>
          <w:b/>
          <w:caps/>
          <w:sz w:val="20"/>
          <w:szCs w:val="20"/>
        </w:rPr>
      </w:pPr>
    </w:p>
    <w:p w14:paraId="7B8A283E" w14:textId="0EE4A37B" w:rsidR="00BE6F6C" w:rsidRPr="00C45482" w:rsidRDefault="00BE6F6C" w:rsidP="00BE6F6C">
      <w:pPr>
        <w:spacing w:after="0" w:line="240" w:lineRule="auto"/>
        <w:jc w:val="center"/>
        <w:rPr>
          <w:rFonts w:ascii="Arial" w:hAnsi="Arial" w:cs="Arial"/>
          <w:b/>
          <w:caps/>
          <w:sz w:val="20"/>
          <w:szCs w:val="20"/>
        </w:rPr>
      </w:pPr>
      <w:r w:rsidRPr="00C45482">
        <w:rPr>
          <w:rFonts w:ascii="Arial" w:hAnsi="Arial" w:cs="Arial"/>
          <w:b/>
          <w:caps/>
          <w:sz w:val="20"/>
          <w:szCs w:val="20"/>
        </w:rPr>
        <w:t>CONSTRUCTION MANAGER-AT-RISK SERVICES</w:t>
      </w:r>
    </w:p>
    <w:p w14:paraId="7E36D425" w14:textId="77777777" w:rsidR="00BE6F6C" w:rsidRPr="00C45482" w:rsidRDefault="00BE6F6C" w:rsidP="00BE6F6C">
      <w:pPr>
        <w:spacing w:after="0" w:line="240" w:lineRule="auto"/>
        <w:jc w:val="center"/>
        <w:rPr>
          <w:rFonts w:ascii="Arial" w:hAnsi="Arial" w:cs="Arial"/>
          <w:b/>
          <w:sz w:val="20"/>
          <w:szCs w:val="20"/>
        </w:rPr>
      </w:pPr>
    </w:p>
    <w:p w14:paraId="187598F0" w14:textId="77777777" w:rsidR="00BE6F6C" w:rsidRPr="00C45482" w:rsidRDefault="00BE6F6C" w:rsidP="00BE6F6C">
      <w:pPr>
        <w:spacing w:after="0" w:line="240" w:lineRule="auto"/>
        <w:jc w:val="center"/>
        <w:rPr>
          <w:rFonts w:ascii="Arial" w:hAnsi="Arial" w:cs="Arial"/>
          <w:b/>
          <w:sz w:val="20"/>
          <w:szCs w:val="20"/>
        </w:rPr>
      </w:pPr>
      <w:r w:rsidRPr="00C45482">
        <w:rPr>
          <w:rFonts w:ascii="Arial" w:hAnsi="Arial" w:cs="Arial"/>
          <w:b/>
          <w:sz w:val="20"/>
          <w:szCs w:val="20"/>
        </w:rPr>
        <w:t xml:space="preserve">FOR </w:t>
      </w:r>
    </w:p>
    <w:p w14:paraId="7278EEA6" w14:textId="77777777" w:rsidR="00BE6F6C" w:rsidRPr="00C45482" w:rsidRDefault="00BE6F6C" w:rsidP="00BE6F6C">
      <w:pPr>
        <w:spacing w:after="0" w:line="240" w:lineRule="auto"/>
        <w:jc w:val="center"/>
        <w:rPr>
          <w:rFonts w:ascii="Arial" w:hAnsi="Arial" w:cs="Arial"/>
          <w:b/>
          <w:sz w:val="20"/>
          <w:szCs w:val="20"/>
        </w:rPr>
      </w:pPr>
    </w:p>
    <w:p w14:paraId="7E7033EE" w14:textId="77777777" w:rsidR="00FA26AB" w:rsidRPr="00C45482" w:rsidRDefault="00FA26AB" w:rsidP="00326217">
      <w:pPr>
        <w:spacing w:after="0" w:line="240" w:lineRule="auto"/>
        <w:jc w:val="center"/>
        <w:rPr>
          <w:rFonts w:ascii="Arial" w:hAnsi="Arial" w:cs="Arial"/>
          <w:b/>
          <w:sz w:val="20"/>
          <w:szCs w:val="20"/>
        </w:rPr>
      </w:pPr>
      <w:r w:rsidRPr="00C45482">
        <w:rPr>
          <w:rFonts w:ascii="Arial" w:hAnsi="Arial" w:cs="Arial"/>
          <w:b/>
          <w:sz w:val="20"/>
          <w:szCs w:val="20"/>
          <w:highlight w:val="cyan"/>
        </w:rPr>
        <w:t>[PROJECT NAME]</w:t>
      </w:r>
      <w:r w:rsidRPr="00C45482">
        <w:rPr>
          <w:rFonts w:ascii="Arial" w:hAnsi="Arial" w:cs="Arial"/>
          <w:b/>
          <w:sz w:val="20"/>
          <w:szCs w:val="20"/>
        </w:rPr>
        <w:t xml:space="preserve"> </w:t>
      </w:r>
    </w:p>
    <w:p w14:paraId="3185387C" w14:textId="77777777" w:rsidR="00FA26AB" w:rsidRPr="00C45482" w:rsidRDefault="00FA26AB" w:rsidP="00326217">
      <w:pPr>
        <w:spacing w:after="0" w:line="240" w:lineRule="auto"/>
        <w:jc w:val="center"/>
        <w:rPr>
          <w:rFonts w:ascii="Arial" w:hAnsi="Arial" w:cs="Arial"/>
          <w:b/>
          <w:sz w:val="20"/>
          <w:szCs w:val="20"/>
        </w:rPr>
      </w:pPr>
    </w:p>
    <w:p w14:paraId="5ED4ACCF" w14:textId="77777777" w:rsidR="00FA26AB" w:rsidRPr="00C45482" w:rsidRDefault="00FA26AB" w:rsidP="00FA26AB">
      <w:pPr>
        <w:spacing w:after="0" w:line="240" w:lineRule="auto"/>
        <w:jc w:val="center"/>
        <w:rPr>
          <w:rFonts w:ascii="Arial" w:hAnsi="Arial" w:cs="Arial"/>
          <w:b/>
          <w:sz w:val="20"/>
          <w:szCs w:val="20"/>
        </w:rPr>
      </w:pPr>
      <w:r w:rsidRPr="00C45482">
        <w:rPr>
          <w:rFonts w:ascii="Arial" w:hAnsi="Arial" w:cs="Arial"/>
          <w:b/>
          <w:sz w:val="20"/>
          <w:szCs w:val="20"/>
        </w:rPr>
        <w:t xml:space="preserve">AT THE </w:t>
      </w:r>
      <w:r w:rsidRPr="00C45482">
        <w:rPr>
          <w:rFonts w:ascii="Arial" w:hAnsi="Arial" w:cs="Arial"/>
          <w:b/>
          <w:sz w:val="20"/>
          <w:szCs w:val="20"/>
          <w:highlight w:val="cyan"/>
        </w:rPr>
        <w:t>[CAMPUS]</w:t>
      </w:r>
      <w:r w:rsidRPr="00C45482">
        <w:rPr>
          <w:rFonts w:ascii="Arial" w:hAnsi="Arial" w:cs="Arial"/>
          <w:b/>
          <w:sz w:val="20"/>
          <w:szCs w:val="20"/>
        </w:rPr>
        <w:t xml:space="preserve"> </w:t>
      </w:r>
    </w:p>
    <w:tbl>
      <w:tblPr>
        <w:tblW w:w="9006" w:type="dxa"/>
        <w:jc w:val="center"/>
        <w:tblLook w:val="04A0" w:firstRow="1" w:lastRow="0" w:firstColumn="1" w:lastColumn="0" w:noHBand="0" w:noVBand="1"/>
      </w:tblPr>
      <w:tblGrid>
        <w:gridCol w:w="3426"/>
        <w:gridCol w:w="276"/>
        <w:gridCol w:w="5304"/>
      </w:tblGrid>
      <w:tr w:rsidR="00BE6F6C" w:rsidRPr="00C45482" w14:paraId="1565D4DD" w14:textId="77777777" w:rsidTr="00BE6F6C">
        <w:trPr>
          <w:trHeight w:val="288"/>
          <w:jc w:val="center"/>
        </w:trPr>
        <w:tc>
          <w:tcPr>
            <w:tcW w:w="3426" w:type="dxa"/>
            <w:tcBorders>
              <w:top w:val="nil"/>
              <w:left w:val="nil"/>
              <w:bottom w:val="nil"/>
              <w:right w:val="nil"/>
            </w:tcBorders>
            <w:shd w:val="clear" w:color="auto" w:fill="auto"/>
            <w:vAlign w:val="center"/>
            <w:hideMark/>
          </w:tcPr>
          <w:p w14:paraId="538B304F" w14:textId="77777777" w:rsidR="00BE6F6C" w:rsidRPr="00C45482" w:rsidRDefault="00BE6F6C" w:rsidP="00BE6F6C">
            <w:pPr>
              <w:spacing w:after="0" w:line="240" w:lineRule="auto"/>
              <w:rPr>
                <w:rFonts w:ascii="Arial" w:eastAsia="Times New Roman" w:hAnsi="Arial" w:cs="Arial"/>
                <w:sz w:val="20"/>
                <w:szCs w:val="20"/>
              </w:rPr>
            </w:pPr>
          </w:p>
        </w:tc>
        <w:tc>
          <w:tcPr>
            <w:tcW w:w="276" w:type="dxa"/>
            <w:tcBorders>
              <w:top w:val="nil"/>
              <w:left w:val="nil"/>
              <w:bottom w:val="nil"/>
              <w:right w:val="nil"/>
            </w:tcBorders>
            <w:shd w:val="clear" w:color="auto" w:fill="auto"/>
            <w:vAlign w:val="center"/>
            <w:hideMark/>
          </w:tcPr>
          <w:p w14:paraId="1DC915D3" w14:textId="77777777" w:rsidR="00BE6F6C" w:rsidRPr="00C45482" w:rsidRDefault="00BE6F6C" w:rsidP="00BE6F6C">
            <w:pPr>
              <w:spacing w:after="0" w:line="240" w:lineRule="auto"/>
              <w:rPr>
                <w:rFonts w:ascii="Arial" w:eastAsia="Times New Roman" w:hAnsi="Arial" w:cs="Arial"/>
                <w:sz w:val="20"/>
                <w:szCs w:val="20"/>
              </w:rPr>
            </w:pPr>
          </w:p>
        </w:tc>
        <w:tc>
          <w:tcPr>
            <w:tcW w:w="5304" w:type="dxa"/>
            <w:tcBorders>
              <w:top w:val="nil"/>
              <w:left w:val="nil"/>
              <w:bottom w:val="nil"/>
              <w:right w:val="nil"/>
            </w:tcBorders>
            <w:shd w:val="clear" w:color="auto" w:fill="auto"/>
            <w:vAlign w:val="center"/>
            <w:hideMark/>
          </w:tcPr>
          <w:p w14:paraId="4657124C" w14:textId="77777777" w:rsidR="00BE6F6C" w:rsidRPr="00C45482" w:rsidRDefault="00BE6F6C" w:rsidP="00BE6F6C">
            <w:pPr>
              <w:spacing w:after="0" w:line="240" w:lineRule="auto"/>
              <w:rPr>
                <w:rFonts w:ascii="Arial" w:eastAsia="Times New Roman" w:hAnsi="Arial" w:cs="Arial"/>
                <w:sz w:val="20"/>
                <w:szCs w:val="20"/>
              </w:rPr>
            </w:pPr>
          </w:p>
        </w:tc>
      </w:tr>
      <w:tr w:rsidR="00BE6F6C" w:rsidRPr="00C45482" w14:paraId="1E01FFB6" w14:textId="77777777" w:rsidTr="00BE6F6C">
        <w:trPr>
          <w:trHeight w:val="288"/>
          <w:jc w:val="center"/>
        </w:trPr>
        <w:tc>
          <w:tcPr>
            <w:tcW w:w="3426" w:type="dxa"/>
            <w:tcBorders>
              <w:top w:val="single" w:sz="4" w:space="0" w:color="auto"/>
              <w:left w:val="nil"/>
              <w:bottom w:val="nil"/>
              <w:right w:val="nil"/>
            </w:tcBorders>
            <w:shd w:val="clear" w:color="auto" w:fill="auto"/>
            <w:vAlign w:val="center"/>
            <w:hideMark/>
          </w:tcPr>
          <w:p w14:paraId="7EA3E14C" w14:textId="77777777" w:rsidR="00BE6F6C" w:rsidRPr="00C45482" w:rsidRDefault="00BE6F6C" w:rsidP="00BE6F6C">
            <w:pPr>
              <w:spacing w:after="0" w:line="240" w:lineRule="auto"/>
              <w:rPr>
                <w:rFonts w:ascii="Arial" w:eastAsia="Times New Roman" w:hAnsi="Arial" w:cs="Arial"/>
                <w:color w:val="000000"/>
                <w:sz w:val="20"/>
                <w:szCs w:val="20"/>
              </w:rPr>
            </w:pPr>
            <w:r w:rsidRPr="00C45482">
              <w:rPr>
                <w:rFonts w:ascii="Arial" w:eastAsia="Times New Roman" w:hAnsi="Arial" w:cs="Arial"/>
                <w:color w:val="000000"/>
                <w:sz w:val="20"/>
                <w:szCs w:val="20"/>
              </w:rPr>
              <w:t> </w:t>
            </w:r>
          </w:p>
        </w:tc>
        <w:tc>
          <w:tcPr>
            <w:tcW w:w="276" w:type="dxa"/>
            <w:tcBorders>
              <w:top w:val="single" w:sz="4" w:space="0" w:color="auto"/>
              <w:left w:val="nil"/>
              <w:bottom w:val="nil"/>
              <w:right w:val="nil"/>
            </w:tcBorders>
            <w:shd w:val="clear" w:color="auto" w:fill="auto"/>
            <w:vAlign w:val="center"/>
            <w:hideMark/>
          </w:tcPr>
          <w:p w14:paraId="70071798" w14:textId="77777777" w:rsidR="00BE6F6C" w:rsidRPr="00C45482" w:rsidRDefault="00BE6F6C" w:rsidP="00BE6F6C">
            <w:pPr>
              <w:spacing w:after="0" w:line="240" w:lineRule="auto"/>
              <w:rPr>
                <w:rFonts w:ascii="Arial" w:eastAsia="Times New Roman" w:hAnsi="Arial" w:cs="Arial"/>
                <w:color w:val="000000"/>
                <w:sz w:val="20"/>
                <w:szCs w:val="20"/>
              </w:rPr>
            </w:pPr>
            <w:r w:rsidRPr="00C45482">
              <w:rPr>
                <w:rFonts w:ascii="Arial" w:eastAsia="Times New Roman" w:hAnsi="Arial" w:cs="Arial"/>
                <w:color w:val="000000"/>
                <w:sz w:val="20"/>
                <w:szCs w:val="20"/>
              </w:rPr>
              <w:t> </w:t>
            </w:r>
          </w:p>
        </w:tc>
        <w:tc>
          <w:tcPr>
            <w:tcW w:w="5304" w:type="dxa"/>
            <w:tcBorders>
              <w:top w:val="single" w:sz="4" w:space="0" w:color="auto"/>
              <w:left w:val="nil"/>
              <w:bottom w:val="nil"/>
              <w:right w:val="nil"/>
            </w:tcBorders>
            <w:shd w:val="clear" w:color="auto" w:fill="auto"/>
            <w:vAlign w:val="center"/>
            <w:hideMark/>
          </w:tcPr>
          <w:p w14:paraId="5B210D24" w14:textId="77777777" w:rsidR="00BE6F6C" w:rsidRPr="00C45482" w:rsidRDefault="00BE6F6C" w:rsidP="00BE6F6C">
            <w:pPr>
              <w:spacing w:after="0" w:line="240" w:lineRule="auto"/>
              <w:rPr>
                <w:rFonts w:ascii="Arial" w:eastAsia="Times New Roman" w:hAnsi="Arial" w:cs="Arial"/>
                <w:color w:val="000000"/>
                <w:sz w:val="20"/>
                <w:szCs w:val="20"/>
              </w:rPr>
            </w:pPr>
            <w:r w:rsidRPr="00C45482">
              <w:rPr>
                <w:rFonts w:ascii="Arial" w:eastAsia="Times New Roman" w:hAnsi="Arial" w:cs="Arial"/>
                <w:color w:val="000000"/>
                <w:sz w:val="20"/>
                <w:szCs w:val="20"/>
              </w:rPr>
              <w:t> </w:t>
            </w:r>
          </w:p>
        </w:tc>
      </w:tr>
      <w:tr w:rsidR="00BE6F6C" w:rsidRPr="00C45482" w14:paraId="16E6C0EF" w14:textId="77777777" w:rsidTr="00BE6F6C">
        <w:trPr>
          <w:trHeight w:val="312"/>
          <w:jc w:val="center"/>
        </w:trPr>
        <w:tc>
          <w:tcPr>
            <w:tcW w:w="3426" w:type="dxa"/>
            <w:tcBorders>
              <w:top w:val="nil"/>
              <w:left w:val="nil"/>
              <w:bottom w:val="nil"/>
              <w:right w:val="nil"/>
            </w:tcBorders>
            <w:shd w:val="clear" w:color="auto" w:fill="auto"/>
            <w:vAlign w:val="center"/>
            <w:hideMark/>
          </w:tcPr>
          <w:p w14:paraId="4DBBB698" w14:textId="77777777" w:rsidR="00BE6F6C" w:rsidRPr="00C45482" w:rsidRDefault="00BE6F6C" w:rsidP="00BE6F6C">
            <w:pPr>
              <w:spacing w:after="0" w:line="240" w:lineRule="auto"/>
              <w:rPr>
                <w:rFonts w:ascii="Arial" w:eastAsia="Times New Roman" w:hAnsi="Arial" w:cs="Arial"/>
                <w:b/>
                <w:color w:val="000000"/>
                <w:sz w:val="20"/>
                <w:szCs w:val="20"/>
              </w:rPr>
            </w:pPr>
            <w:r w:rsidRPr="00C45482">
              <w:rPr>
                <w:rFonts w:ascii="Arial" w:eastAsia="Times New Roman" w:hAnsi="Arial" w:cs="Arial"/>
                <w:b/>
                <w:color w:val="000000"/>
                <w:sz w:val="20"/>
                <w:szCs w:val="20"/>
              </w:rPr>
              <w:t>Date Issued:</w:t>
            </w:r>
          </w:p>
        </w:tc>
        <w:tc>
          <w:tcPr>
            <w:tcW w:w="276" w:type="dxa"/>
            <w:tcBorders>
              <w:top w:val="nil"/>
              <w:left w:val="nil"/>
              <w:bottom w:val="nil"/>
              <w:right w:val="nil"/>
            </w:tcBorders>
            <w:shd w:val="clear" w:color="auto" w:fill="auto"/>
            <w:vAlign w:val="center"/>
            <w:hideMark/>
          </w:tcPr>
          <w:p w14:paraId="3558B804" w14:textId="77777777" w:rsidR="00BE6F6C" w:rsidRPr="00C45482" w:rsidRDefault="00BE6F6C" w:rsidP="00BE6F6C">
            <w:pPr>
              <w:spacing w:after="0" w:line="240" w:lineRule="auto"/>
              <w:rPr>
                <w:rFonts w:ascii="Arial" w:eastAsia="Times New Roman" w:hAnsi="Arial" w:cs="Arial"/>
                <w:color w:val="000000"/>
                <w:sz w:val="20"/>
                <w:szCs w:val="20"/>
              </w:rPr>
            </w:pPr>
          </w:p>
        </w:tc>
        <w:tc>
          <w:tcPr>
            <w:tcW w:w="5304" w:type="dxa"/>
            <w:tcBorders>
              <w:top w:val="nil"/>
              <w:left w:val="nil"/>
              <w:bottom w:val="nil"/>
              <w:right w:val="nil"/>
            </w:tcBorders>
            <w:shd w:val="clear" w:color="auto" w:fill="auto"/>
            <w:vAlign w:val="center"/>
            <w:hideMark/>
          </w:tcPr>
          <w:p w14:paraId="27984048" w14:textId="77777777" w:rsidR="00BE6F6C" w:rsidRPr="00C45482" w:rsidRDefault="00BE6F6C" w:rsidP="00BE6F6C">
            <w:pPr>
              <w:spacing w:after="0" w:line="240" w:lineRule="auto"/>
              <w:rPr>
                <w:rFonts w:ascii="Arial" w:eastAsia="Times New Roman" w:hAnsi="Arial" w:cs="Arial"/>
                <w:sz w:val="20"/>
                <w:szCs w:val="20"/>
              </w:rPr>
            </w:pPr>
            <w:r w:rsidRPr="00C45482">
              <w:rPr>
                <w:rFonts w:ascii="Arial" w:eastAsia="Times New Roman" w:hAnsi="Arial" w:cs="Arial"/>
                <w:color w:val="000000"/>
                <w:sz w:val="20"/>
                <w:szCs w:val="20"/>
                <w:highlight w:val="yellow"/>
              </w:rPr>
              <w:t>[Date]</w:t>
            </w:r>
          </w:p>
        </w:tc>
      </w:tr>
      <w:tr w:rsidR="00BE6F6C" w:rsidRPr="00C45482" w14:paraId="01E65232" w14:textId="77777777" w:rsidTr="00BE6F6C">
        <w:trPr>
          <w:trHeight w:val="312"/>
          <w:jc w:val="center"/>
        </w:trPr>
        <w:tc>
          <w:tcPr>
            <w:tcW w:w="3426" w:type="dxa"/>
            <w:tcBorders>
              <w:top w:val="nil"/>
              <w:left w:val="nil"/>
              <w:bottom w:val="nil"/>
              <w:right w:val="nil"/>
            </w:tcBorders>
            <w:shd w:val="clear" w:color="auto" w:fill="auto"/>
            <w:vAlign w:val="center"/>
            <w:hideMark/>
          </w:tcPr>
          <w:p w14:paraId="2D843BD6" w14:textId="77777777" w:rsidR="00BE6F6C" w:rsidRPr="00C45482" w:rsidRDefault="00BE6F6C" w:rsidP="00BE6F6C">
            <w:pPr>
              <w:spacing w:after="0" w:line="240" w:lineRule="auto"/>
              <w:rPr>
                <w:rFonts w:ascii="Arial" w:eastAsia="Times New Roman" w:hAnsi="Arial" w:cs="Arial"/>
                <w:b/>
                <w:sz w:val="20"/>
                <w:szCs w:val="20"/>
              </w:rPr>
            </w:pPr>
          </w:p>
        </w:tc>
        <w:tc>
          <w:tcPr>
            <w:tcW w:w="276" w:type="dxa"/>
            <w:tcBorders>
              <w:top w:val="nil"/>
              <w:left w:val="nil"/>
              <w:bottom w:val="nil"/>
              <w:right w:val="nil"/>
            </w:tcBorders>
            <w:shd w:val="clear" w:color="auto" w:fill="auto"/>
            <w:vAlign w:val="center"/>
            <w:hideMark/>
          </w:tcPr>
          <w:p w14:paraId="44F83E42" w14:textId="77777777" w:rsidR="00BE6F6C" w:rsidRPr="00C45482" w:rsidRDefault="00BE6F6C" w:rsidP="00BE6F6C">
            <w:pPr>
              <w:spacing w:after="0" w:line="240" w:lineRule="auto"/>
              <w:rPr>
                <w:rFonts w:ascii="Arial" w:eastAsia="Times New Roman" w:hAnsi="Arial" w:cs="Arial"/>
                <w:sz w:val="20"/>
                <w:szCs w:val="20"/>
              </w:rPr>
            </w:pPr>
          </w:p>
        </w:tc>
        <w:tc>
          <w:tcPr>
            <w:tcW w:w="5304" w:type="dxa"/>
            <w:tcBorders>
              <w:top w:val="nil"/>
              <w:left w:val="nil"/>
              <w:bottom w:val="nil"/>
              <w:right w:val="nil"/>
            </w:tcBorders>
            <w:shd w:val="clear" w:color="auto" w:fill="auto"/>
            <w:vAlign w:val="center"/>
            <w:hideMark/>
          </w:tcPr>
          <w:p w14:paraId="027948B1" w14:textId="77777777" w:rsidR="00BE6F6C" w:rsidRPr="00C45482" w:rsidRDefault="00BE6F6C" w:rsidP="00BE6F6C">
            <w:pPr>
              <w:spacing w:after="0" w:line="240" w:lineRule="auto"/>
              <w:rPr>
                <w:rFonts w:ascii="Arial" w:eastAsia="Times New Roman" w:hAnsi="Arial" w:cs="Arial"/>
                <w:sz w:val="20"/>
                <w:szCs w:val="20"/>
              </w:rPr>
            </w:pPr>
          </w:p>
        </w:tc>
      </w:tr>
      <w:tr w:rsidR="00BE6F6C" w:rsidRPr="00C45482" w14:paraId="780401FD" w14:textId="77777777" w:rsidTr="00BE6F6C">
        <w:trPr>
          <w:trHeight w:val="312"/>
          <w:jc w:val="center"/>
        </w:trPr>
        <w:tc>
          <w:tcPr>
            <w:tcW w:w="3426" w:type="dxa"/>
            <w:tcBorders>
              <w:top w:val="nil"/>
              <w:left w:val="nil"/>
              <w:bottom w:val="nil"/>
              <w:right w:val="nil"/>
            </w:tcBorders>
            <w:shd w:val="clear" w:color="auto" w:fill="auto"/>
            <w:vAlign w:val="center"/>
            <w:hideMark/>
          </w:tcPr>
          <w:p w14:paraId="7BEBFBDD" w14:textId="57A8D346" w:rsidR="00BE6F6C" w:rsidRPr="00C45482" w:rsidRDefault="00BE6F6C" w:rsidP="00BE6F6C">
            <w:pPr>
              <w:spacing w:after="0" w:line="240" w:lineRule="auto"/>
              <w:rPr>
                <w:rFonts w:ascii="Arial" w:eastAsia="Times New Roman" w:hAnsi="Arial" w:cs="Arial"/>
                <w:b/>
                <w:color w:val="000000"/>
                <w:sz w:val="20"/>
                <w:szCs w:val="20"/>
              </w:rPr>
            </w:pPr>
            <w:r w:rsidRPr="00C45482">
              <w:rPr>
                <w:rFonts w:ascii="Arial" w:eastAsia="Times New Roman" w:hAnsi="Arial" w:cs="Arial"/>
                <w:b/>
                <w:color w:val="000000"/>
                <w:sz w:val="20"/>
                <w:szCs w:val="20"/>
              </w:rPr>
              <w:t>Pre-Submittal Conference:</w:t>
            </w:r>
          </w:p>
        </w:tc>
        <w:tc>
          <w:tcPr>
            <w:tcW w:w="276" w:type="dxa"/>
            <w:tcBorders>
              <w:top w:val="nil"/>
              <w:left w:val="nil"/>
              <w:bottom w:val="nil"/>
              <w:right w:val="nil"/>
            </w:tcBorders>
            <w:shd w:val="clear" w:color="auto" w:fill="auto"/>
            <w:vAlign w:val="center"/>
            <w:hideMark/>
          </w:tcPr>
          <w:p w14:paraId="272A4ADD" w14:textId="77777777" w:rsidR="00BE6F6C" w:rsidRPr="00C45482" w:rsidRDefault="00BE6F6C" w:rsidP="00BE6F6C">
            <w:pPr>
              <w:spacing w:after="0" w:line="240" w:lineRule="auto"/>
              <w:rPr>
                <w:rFonts w:ascii="Arial" w:eastAsia="Times New Roman" w:hAnsi="Arial" w:cs="Arial"/>
                <w:color w:val="000000"/>
                <w:sz w:val="20"/>
                <w:szCs w:val="20"/>
              </w:rPr>
            </w:pPr>
          </w:p>
        </w:tc>
        <w:tc>
          <w:tcPr>
            <w:tcW w:w="5304" w:type="dxa"/>
            <w:tcBorders>
              <w:top w:val="nil"/>
              <w:left w:val="nil"/>
              <w:bottom w:val="nil"/>
              <w:right w:val="nil"/>
            </w:tcBorders>
            <w:shd w:val="clear" w:color="auto" w:fill="auto"/>
            <w:vAlign w:val="center"/>
            <w:hideMark/>
          </w:tcPr>
          <w:p w14:paraId="1C86BCC1" w14:textId="77777777" w:rsidR="00BE6F6C" w:rsidRPr="00C45482" w:rsidRDefault="00BE6F6C" w:rsidP="00BE6F6C">
            <w:pPr>
              <w:spacing w:after="0" w:line="240" w:lineRule="auto"/>
              <w:rPr>
                <w:rFonts w:ascii="Arial" w:eastAsia="Times New Roman" w:hAnsi="Arial" w:cs="Arial"/>
                <w:sz w:val="20"/>
                <w:szCs w:val="20"/>
              </w:rPr>
            </w:pPr>
            <w:r w:rsidRPr="00C45482">
              <w:rPr>
                <w:rFonts w:ascii="Arial" w:eastAsia="Times New Roman" w:hAnsi="Arial" w:cs="Arial"/>
                <w:color w:val="000000"/>
                <w:sz w:val="20"/>
                <w:szCs w:val="20"/>
                <w:highlight w:val="yellow"/>
              </w:rPr>
              <w:t>[Date]</w:t>
            </w:r>
            <w:r w:rsidRPr="00C45482">
              <w:rPr>
                <w:rFonts w:ascii="Arial" w:eastAsia="Times New Roman" w:hAnsi="Arial" w:cs="Arial"/>
                <w:color w:val="000000"/>
                <w:sz w:val="20"/>
                <w:szCs w:val="20"/>
              </w:rPr>
              <w:t xml:space="preserve"> at </w:t>
            </w:r>
            <w:r w:rsidRPr="00C45482">
              <w:rPr>
                <w:rFonts w:ascii="Arial" w:eastAsia="Times New Roman" w:hAnsi="Arial" w:cs="Arial"/>
                <w:color w:val="000000"/>
                <w:sz w:val="20"/>
                <w:szCs w:val="20"/>
                <w:highlight w:val="yellow"/>
              </w:rPr>
              <w:t>[Time]</w:t>
            </w:r>
          </w:p>
        </w:tc>
      </w:tr>
      <w:tr w:rsidR="00BE6F6C" w:rsidRPr="00C45482" w14:paraId="41D35B32" w14:textId="77777777" w:rsidTr="00BE6F6C">
        <w:trPr>
          <w:trHeight w:val="312"/>
          <w:jc w:val="center"/>
        </w:trPr>
        <w:tc>
          <w:tcPr>
            <w:tcW w:w="3426" w:type="dxa"/>
            <w:tcBorders>
              <w:top w:val="nil"/>
              <w:left w:val="nil"/>
              <w:bottom w:val="nil"/>
              <w:right w:val="nil"/>
            </w:tcBorders>
            <w:shd w:val="clear" w:color="auto" w:fill="auto"/>
            <w:vAlign w:val="center"/>
          </w:tcPr>
          <w:p w14:paraId="4CCD4ADC" w14:textId="77777777" w:rsidR="00BE6F6C" w:rsidRPr="00C45482" w:rsidRDefault="00BE6F6C" w:rsidP="00BE6F6C">
            <w:pPr>
              <w:spacing w:after="0" w:line="240" w:lineRule="auto"/>
              <w:rPr>
                <w:rFonts w:ascii="Arial" w:eastAsia="Times New Roman" w:hAnsi="Arial" w:cs="Arial"/>
                <w:b/>
                <w:color w:val="000000"/>
                <w:sz w:val="20"/>
                <w:szCs w:val="20"/>
              </w:rPr>
            </w:pPr>
          </w:p>
        </w:tc>
        <w:tc>
          <w:tcPr>
            <w:tcW w:w="276" w:type="dxa"/>
            <w:tcBorders>
              <w:top w:val="nil"/>
              <w:left w:val="nil"/>
              <w:bottom w:val="nil"/>
              <w:right w:val="nil"/>
            </w:tcBorders>
            <w:shd w:val="clear" w:color="auto" w:fill="auto"/>
            <w:vAlign w:val="center"/>
          </w:tcPr>
          <w:p w14:paraId="7ABDAED0" w14:textId="77777777" w:rsidR="00BE6F6C" w:rsidRPr="00C45482" w:rsidRDefault="00BE6F6C" w:rsidP="00BE6F6C">
            <w:pPr>
              <w:spacing w:after="0" w:line="240" w:lineRule="auto"/>
              <w:ind w:hanging="56"/>
              <w:rPr>
                <w:rFonts w:ascii="Arial" w:eastAsia="Times New Roman" w:hAnsi="Arial" w:cs="Arial"/>
                <w:color w:val="000000"/>
                <w:sz w:val="20"/>
                <w:szCs w:val="20"/>
              </w:rPr>
            </w:pPr>
          </w:p>
        </w:tc>
        <w:tc>
          <w:tcPr>
            <w:tcW w:w="5304" w:type="dxa"/>
            <w:tcBorders>
              <w:top w:val="nil"/>
              <w:left w:val="nil"/>
              <w:bottom w:val="nil"/>
              <w:right w:val="nil"/>
            </w:tcBorders>
            <w:shd w:val="clear" w:color="auto" w:fill="auto"/>
            <w:vAlign w:val="center"/>
          </w:tcPr>
          <w:p w14:paraId="59E85A0C" w14:textId="77777777" w:rsidR="00BE6F6C" w:rsidRPr="00C45482" w:rsidRDefault="00BE6F6C" w:rsidP="00BE6F6C">
            <w:pPr>
              <w:spacing w:after="0" w:line="240" w:lineRule="auto"/>
              <w:rPr>
                <w:rFonts w:ascii="Arial" w:eastAsia="Times New Roman" w:hAnsi="Arial" w:cs="Arial"/>
                <w:color w:val="000000"/>
                <w:sz w:val="20"/>
                <w:szCs w:val="20"/>
              </w:rPr>
            </w:pPr>
          </w:p>
        </w:tc>
      </w:tr>
      <w:tr w:rsidR="00BE6F6C" w:rsidRPr="00C45482" w14:paraId="575D7C18" w14:textId="77777777" w:rsidTr="00BE6F6C">
        <w:trPr>
          <w:trHeight w:val="312"/>
          <w:jc w:val="center"/>
        </w:trPr>
        <w:tc>
          <w:tcPr>
            <w:tcW w:w="3426" w:type="dxa"/>
            <w:tcBorders>
              <w:top w:val="nil"/>
              <w:left w:val="nil"/>
              <w:bottom w:val="nil"/>
              <w:right w:val="nil"/>
            </w:tcBorders>
            <w:shd w:val="clear" w:color="auto" w:fill="auto"/>
            <w:vAlign w:val="center"/>
            <w:hideMark/>
          </w:tcPr>
          <w:p w14:paraId="645E6906" w14:textId="77777777" w:rsidR="00BE6F6C" w:rsidRPr="00C45482" w:rsidRDefault="00BE6F6C" w:rsidP="00BE6F6C">
            <w:pPr>
              <w:spacing w:after="0" w:line="240" w:lineRule="auto"/>
              <w:rPr>
                <w:rFonts w:ascii="Arial" w:eastAsia="Times New Roman" w:hAnsi="Arial" w:cs="Arial"/>
                <w:b/>
                <w:color w:val="000000"/>
                <w:sz w:val="20"/>
                <w:szCs w:val="20"/>
              </w:rPr>
            </w:pPr>
            <w:r w:rsidRPr="00C45482">
              <w:rPr>
                <w:rFonts w:ascii="Arial" w:eastAsia="Times New Roman" w:hAnsi="Arial" w:cs="Arial"/>
                <w:b/>
                <w:color w:val="000000"/>
                <w:sz w:val="20"/>
                <w:szCs w:val="20"/>
              </w:rPr>
              <w:t>Questions Deadline:</w:t>
            </w:r>
          </w:p>
        </w:tc>
        <w:tc>
          <w:tcPr>
            <w:tcW w:w="276" w:type="dxa"/>
            <w:tcBorders>
              <w:top w:val="nil"/>
              <w:left w:val="nil"/>
              <w:bottom w:val="nil"/>
              <w:right w:val="nil"/>
            </w:tcBorders>
            <w:shd w:val="clear" w:color="auto" w:fill="auto"/>
            <w:vAlign w:val="center"/>
            <w:hideMark/>
          </w:tcPr>
          <w:p w14:paraId="14EFFF8C" w14:textId="77777777" w:rsidR="00BE6F6C" w:rsidRPr="00C45482" w:rsidRDefault="00BE6F6C" w:rsidP="00BE6F6C">
            <w:pPr>
              <w:spacing w:after="0" w:line="240" w:lineRule="auto"/>
              <w:ind w:hanging="56"/>
              <w:rPr>
                <w:rFonts w:ascii="Arial" w:eastAsia="Times New Roman" w:hAnsi="Arial" w:cs="Arial"/>
                <w:color w:val="000000"/>
                <w:sz w:val="20"/>
                <w:szCs w:val="20"/>
              </w:rPr>
            </w:pPr>
          </w:p>
        </w:tc>
        <w:tc>
          <w:tcPr>
            <w:tcW w:w="5304" w:type="dxa"/>
            <w:tcBorders>
              <w:top w:val="nil"/>
              <w:left w:val="nil"/>
              <w:bottom w:val="nil"/>
              <w:right w:val="nil"/>
            </w:tcBorders>
            <w:shd w:val="clear" w:color="auto" w:fill="auto"/>
            <w:hideMark/>
          </w:tcPr>
          <w:p w14:paraId="562B54B5" w14:textId="77777777" w:rsidR="00BE6F6C" w:rsidRPr="00C45482" w:rsidRDefault="00BE6F6C" w:rsidP="00BE6F6C">
            <w:pPr>
              <w:spacing w:after="0" w:line="240" w:lineRule="auto"/>
              <w:rPr>
                <w:rFonts w:ascii="Arial" w:hAnsi="Arial" w:cs="Arial"/>
                <w:sz w:val="20"/>
                <w:szCs w:val="20"/>
                <w:highlight w:val="yellow"/>
              </w:rPr>
            </w:pPr>
            <w:r w:rsidRPr="00C45482">
              <w:rPr>
                <w:rFonts w:ascii="Arial" w:eastAsia="Times New Roman" w:hAnsi="Arial" w:cs="Arial"/>
                <w:color w:val="000000"/>
                <w:sz w:val="20"/>
                <w:szCs w:val="20"/>
                <w:highlight w:val="yellow"/>
              </w:rPr>
              <w:t>[Date]</w:t>
            </w:r>
          </w:p>
        </w:tc>
      </w:tr>
      <w:tr w:rsidR="00BE6F6C" w:rsidRPr="00C45482" w14:paraId="4B9F2C6A" w14:textId="77777777" w:rsidTr="00BE6F6C">
        <w:trPr>
          <w:trHeight w:val="312"/>
          <w:jc w:val="center"/>
        </w:trPr>
        <w:tc>
          <w:tcPr>
            <w:tcW w:w="3426" w:type="dxa"/>
            <w:tcBorders>
              <w:top w:val="nil"/>
              <w:left w:val="nil"/>
              <w:bottom w:val="nil"/>
              <w:right w:val="nil"/>
            </w:tcBorders>
            <w:shd w:val="clear" w:color="auto" w:fill="auto"/>
            <w:vAlign w:val="center"/>
            <w:hideMark/>
          </w:tcPr>
          <w:p w14:paraId="386E847A" w14:textId="77777777" w:rsidR="00BE6F6C" w:rsidRPr="00C45482" w:rsidRDefault="00BE6F6C" w:rsidP="00BE6F6C">
            <w:pPr>
              <w:spacing w:after="0" w:line="240" w:lineRule="auto"/>
              <w:rPr>
                <w:rFonts w:ascii="Arial" w:eastAsia="Times New Roman" w:hAnsi="Arial" w:cs="Arial"/>
                <w:b/>
                <w:sz w:val="20"/>
                <w:szCs w:val="20"/>
              </w:rPr>
            </w:pPr>
          </w:p>
        </w:tc>
        <w:tc>
          <w:tcPr>
            <w:tcW w:w="276" w:type="dxa"/>
            <w:tcBorders>
              <w:top w:val="nil"/>
              <w:left w:val="nil"/>
              <w:bottom w:val="nil"/>
              <w:right w:val="nil"/>
            </w:tcBorders>
            <w:shd w:val="clear" w:color="auto" w:fill="auto"/>
            <w:vAlign w:val="center"/>
            <w:hideMark/>
          </w:tcPr>
          <w:p w14:paraId="02DD1B69" w14:textId="77777777" w:rsidR="00BE6F6C" w:rsidRPr="00C45482" w:rsidRDefault="00BE6F6C" w:rsidP="00BE6F6C">
            <w:pPr>
              <w:spacing w:after="0" w:line="240" w:lineRule="auto"/>
              <w:rPr>
                <w:rFonts w:ascii="Arial" w:eastAsia="Times New Roman" w:hAnsi="Arial" w:cs="Arial"/>
                <w:sz w:val="20"/>
                <w:szCs w:val="20"/>
              </w:rPr>
            </w:pPr>
          </w:p>
        </w:tc>
        <w:tc>
          <w:tcPr>
            <w:tcW w:w="5304" w:type="dxa"/>
            <w:tcBorders>
              <w:top w:val="nil"/>
              <w:left w:val="nil"/>
              <w:bottom w:val="nil"/>
              <w:right w:val="nil"/>
            </w:tcBorders>
            <w:shd w:val="clear" w:color="auto" w:fill="auto"/>
            <w:hideMark/>
          </w:tcPr>
          <w:p w14:paraId="77712B83" w14:textId="77777777" w:rsidR="00BE6F6C" w:rsidRPr="00C45482" w:rsidRDefault="00BE6F6C" w:rsidP="00BE6F6C">
            <w:pPr>
              <w:spacing w:after="0" w:line="240" w:lineRule="auto"/>
              <w:rPr>
                <w:rFonts w:ascii="Arial" w:hAnsi="Arial" w:cs="Arial"/>
                <w:sz w:val="20"/>
                <w:szCs w:val="20"/>
                <w:highlight w:val="yellow"/>
              </w:rPr>
            </w:pPr>
          </w:p>
        </w:tc>
      </w:tr>
      <w:tr w:rsidR="00BE6F6C" w:rsidRPr="00C45482" w14:paraId="60E93B62" w14:textId="77777777" w:rsidTr="00BE6F6C">
        <w:trPr>
          <w:trHeight w:val="312"/>
          <w:jc w:val="center"/>
        </w:trPr>
        <w:tc>
          <w:tcPr>
            <w:tcW w:w="3426" w:type="dxa"/>
            <w:tcBorders>
              <w:top w:val="nil"/>
              <w:left w:val="nil"/>
              <w:bottom w:val="nil"/>
              <w:right w:val="nil"/>
            </w:tcBorders>
            <w:shd w:val="clear" w:color="auto" w:fill="auto"/>
            <w:vAlign w:val="center"/>
            <w:hideMark/>
          </w:tcPr>
          <w:p w14:paraId="3477B799" w14:textId="5D4A126B" w:rsidR="00BE6F6C" w:rsidRPr="00C45482" w:rsidRDefault="004C5A52" w:rsidP="00BE6F6C">
            <w:pPr>
              <w:spacing w:after="0" w:line="240" w:lineRule="auto"/>
              <w:rPr>
                <w:rFonts w:ascii="Arial" w:eastAsia="Times New Roman" w:hAnsi="Arial" w:cs="Arial"/>
                <w:b/>
                <w:color w:val="000000"/>
                <w:sz w:val="20"/>
                <w:szCs w:val="20"/>
              </w:rPr>
            </w:pPr>
            <w:r w:rsidRPr="00C45482">
              <w:rPr>
                <w:rFonts w:ascii="Arial" w:eastAsia="Times New Roman" w:hAnsi="Arial" w:cs="Arial"/>
                <w:b/>
                <w:color w:val="000000"/>
                <w:sz w:val="20"/>
                <w:szCs w:val="20"/>
              </w:rPr>
              <w:t>Proposal &amp;</w:t>
            </w:r>
            <w:r w:rsidR="00BE6F6C" w:rsidRPr="00C45482">
              <w:rPr>
                <w:rFonts w:ascii="Arial" w:eastAsia="Times New Roman" w:hAnsi="Arial" w:cs="Arial"/>
                <w:b/>
                <w:color w:val="000000"/>
                <w:sz w:val="20"/>
                <w:szCs w:val="20"/>
              </w:rPr>
              <w:t xml:space="preserve"> HUB Subcontracting Plan</w:t>
            </w:r>
            <w:r w:rsidRPr="00C45482">
              <w:rPr>
                <w:rFonts w:ascii="Arial" w:eastAsia="Times New Roman" w:hAnsi="Arial" w:cs="Arial"/>
                <w:b/>
                <w:color w:val="000000"/>
                <w:sz w:val="20"/>
                <w:szCs w:val="20"/>
              </w:rPr>
              <w:t xml:space="preserve"> Due Date and Bid Opening</w:t>
            </w:r>
            <w:r w:rsidR="00BE6F6C" w:rsidRPr="00C45482">
              <w:rPr>
                <w:rFonts w:ascii="Arial" w:eastAsia="Times New Roman" w:hAnsi="Arial" w:cs="Arial"/>
                <w:b/>
                <w:color w:val="000000"/>
                <w:sz w:val="20"/>
                <w:szCs w:val="20"/>
              </w:rPr>
              <w:t>:</w:t>
            </w:r>
          </w:p>
        </w:tc>
        <w:tc>
          <w:tcPr>
            <w:tcW w:w="276" w:type="dxa"/>
            <w:tcBorders>
              <w:top w:val="nil"/>
              <w:left w:val="nil"/>
              <w:bottom w:val="nil"/>
              <w:right w:val="nil"/>
            </w:tcBorders>
            <w:shd w:val="clear" w:color="auto" w:fill="auto"/>
            <w:vAlign w:val="center"/>
            <w:hideMark/>
          </w:tcPr>
          <w:p w14:paraId="6FCB414B" w14:textId="77777777" w:rsidR="00BE6F6C" w:rsidRPr="00C45482" w:rsidRDefault="00BE6F6C" w:rsidP="00BE6F6C">
            <w:pPr>
              <w:spacing w:after="0" w:line="240" w:lineRule="auto"/>
              <w:rPr>
                <w:rFonts w:ascii="Arial" w:eastAsia="Times New Roman" w:hAnsi="Arial" w:cs="Arial"/>
                <w:color w:val="000000"/>
                <w:sz w:val="20"/>
                <w:szCs w:val="20"/>
              </w:rPr>
            </w:pPr>
          </w:p>
        </w:tc>
        <w:tc>
          <w:tcPr>
            <w:tcW w:w="5304" w:type="dxa"/>
            <w:tcBorders>
              <w:top w:val="nil"/>
              <w:left w:val="nil"/>
              <w:bottom w:val="nil"/>
              <w:right w:val="nil"/>
            </w:tcBorders>
            <w:shd w:val="clear" w:color="auto" w:fill="auto"/>
            <w:vAlign w:val="center"/>
            <w:hideMark/>
          </w:tcPr>
          <w:p w14:paraId="6394DCD8" w14:textId="77777777" w:rsidR="00BE6F6C" w:rsidRPr="00C45482" w:rsidRDefault="00BE6F6C" w:rsidP="00BE6F6C">
            <w:pPr>
              <w:spacing w:after="0" w:line="240" w:lineRule="auto"/>
              <w:rPr>
                <w:rFonts w:ascii="Arial" w:eastAsia="Times New Roman" w:hAnsi="Arial" w:cs="Arial"/>
                <w:sz w:val="20"/>
                <w:szCs w:val="20"/>
                <w:highlight w:val="yellow"/>
              </w:rPr>
            </w:pPr>
            <w:r w:rsidRPr="00C45482">
              <w:rPr>
                <w:rFonts w:ascii="Arial" w:eastAsia="Times New Roman" w:hAnsi="Arial" w:cs="Arial"/>
                <w:color w:val="000000"/>
                <w:sz w:val="20"/>
                <w:szCs w:val="20"/>
                <w:highlight w:val="yellow"/>
              </w:rPr>
              <w:t>[Date]</w:t>
            </w:r>
          </w:p>
        </w:tc>
      </w:tr>
      <w:tr w:rsidR="00BE6F6C" w:rsidRPr="00C45482" w14:paraId="1F2CB9B8" w14:textId="77777777" w:rsidTr="00BE6F6C">
        <w:trPr>
          <w:trHeight w:val="312"/>
          <w:jc w:val="center"/>
        </w:trPr>
        <w:tc>
          <w:tcPr>
            <w:tcW w:w="3426" w:type="dxa"/>
            <w:tcBorders>
              <w:top w:val="nil"/>
              <w:left w:val="nil"/>
              <w:bottom w:val="nil"/>
              <w:right w:val="nil"/>
            </w:tcBorders>
            <w:shd w:val="clear" w:color="auto" w:fill="auto"/>
            <w:vAlign w:val="center"/>
            <w:hideMark/>
          </w:tcPr>
          <w:p w14:paraId="6E981489" w14:textId="77777777" w:rsidR="00BE6F6C" w:rsidRPr="00C45482" w:rsidRDefault="00BE6F6C" w:rsidP="00BE6F6C">
            <w:pPr>
              <w:spacing w:after="0" w:line="240" w:lineRule="auto"/>
              <w:rPr>
                <w:rFonts w:ascii="Arial" w:eastAsia="Times New Roman" w:hAnsi="Arial" w:cs="Arial"/>
                <w:b/>
                <w:sz w:val="20"/>
                <w:szCs w:val="20"/>
              </w:rPr>
            </w:pPr>
          </w:p>
        </w:tc>
        <w:tc>
          <w:tcPr>
            <w:tcW w:w="276" w:type="dxa"/>
            <w:tcBorders>
              <w:top w:val="nil"/>
              <w:left w:val="nil"/>
              <w:bottom w:val="nil"/>
              <w:right w:val="nil"/>
            </w:tcBorders>
            <w:shd w:val="clear" w:color="auto" w:fill="auto"/>
            <w:vAlign w:val="center"/>
            <w:hideMark/>
          </w:tcPr>
          <w:p w14:paraId="5B58C839" w14:textId="77777777" w:rsidR="00BE6F6C" w:rsidRPr="00C45482" w:rsidRDefault="00BE6F6C" w:rsidP="00BE6F6C">
            <w:pPr>
              <w:spacing w:after="0" w:line="240" w:lineRule="auto"/>
              <w:rPr>
                <w:rFonts w:ascii="Arial" w:eastAsia="Times New Roman" w:hAnsi="Arial" w:cs="Arial"/>
                <w:sz w:val="20"/>
                <w:szCs w:val="20"/>
              </w:rPr>
            </w:pPr>
          </w:p>
        </w:tc>
        <w:tc>
          <w:tcPr>
            <w:tcW w:w="5304" w:type="dxa"/>
            <w:tcBorders>
              <w:top w:val="nil"/>
              <w:left w:val="nil"/>
              <w:bottom w:val="nil"/>
              <w:right w:val="nil"/>
            </w:tcBorders>
            <w:shd w:val="clear" w:color="auto" w:fill="auto"/>
            <w:vAlign w:val="center"/>
            <w:hideMark/>
          </w:tcPr>
          <w:p w14:paraId="780627AB" w14:textId="77777777" w:rsidR="00BE6F6C" w:rsidRPr="00C45482" w:rsidRDefault="00BE6F6C" w:rsidP="00BE6F6C">
            <w:pPr>
              <w:spacing w:after="0" w:line="240" w:lineRule="auto"/>
              <w:rPr>
                <w:rFonts w:ascii="Arial" w:eastAsia="Times New Roman" w:hAnsi="Arial" w:cs="Arial"/>
                <w:sz w:val="20"/>
                <w:szCs w:val="20"/>
              </w:rPr>
            </w:pPr>
          </w:p>
        </w:tc>
      </w:tr>
      <w:tr w:rsidR="00BE6F6C" w:rsidRPr="00C45482" w14:paraId="5FEEFED2" w14:textId="77777777" w:rsidTr="00BE6F6C">
        <w:trPr>
          <w:trHeight w:val="312"/>
          <w:jc w:val="center"/>
        </w:trPr>
        <w:tc>
          <w:tcPr>
            <w:tcW w:w="3426" w:type="dxa"/>
            <w:tcBorders>
              <w:top w:val="nil"/>
              <w:left w:val="nil"/>
              <w:bottom w:val="nil"/>
              <w:right w:val="nil"/>
            </w:tcBorders>
            <w:shd w:val="clear" w:color="auto" w:fill="auto"/>
            <w:vAlign w:val="center"/>
            <w:hideMark/>
          </w:tcPr>
          <w:p w14:paraId="11DD7F38" w14:textId="77777777" w:rsidR="00BE6F6C" w:rsidRPr="00C45482" w:rsidRDefault="00BE6F6C" w:rsidP="00BE6F6C">
            <w:pPr>
              <w:spacing w:after="0" w:line="240" w:lineRule="auto"/>
              <w:rPr>
                <w:rFonts w:ascii="Arial" w:eastAsia="Times New Roman" w:hAnsi="Arial" w:cs="Arial"/>
                <w:b/>
                <w:color w:val="000000"/>
                <w:sz w:val="20"/>
                <w:szCs w:val="20"/>
              </w:rPr>
            </w:pPr>
            <w:r w:rsidRPr="00C45482">
              <w:rPr>
                <w:rFonts w:ascii="Arial" w:eastAsia="Times New Roman" w:hAnsi="Arial" w:cs="Arial"/>
                <w:b/>
                <w:color w:val="000000"/>
                <w:sz w:val="20"/>
                <w:szCs w:val="20"/>
              </w:rPr>
              <w:t>Procurement Point of Contact:</w:t>
            </w:r>
          </w:p>
        </w:tc>
        <w:tc>
          <w:tcPr>
            <w:tcW w:w="276" w:type="dxa"/>
            <w:tcBorders>
              <w:top w:val="nil"/>
              <w:left w:val="nil"/>
              <w:bottom w:val="nil"/>
              <w:right w:val="nil"/>
            </w:tcBorders>
            <w:shd w:val="clear" w:color="auto" w:fill="auto"/>
            <w:vAlign w:val="center"/>
            <w:hideMark/>
          </w:tcPr>
          <w:p w14:paraId="796643BC" w14:textId="77777777" w:rsidR="00BE6F6C" w:rsidRPr="00C45482" w:rsidRDefault="00BE6F6C" w:rsidP="00BE6F6C">
            <w:pPr>
              <w:spacing w:after="0" w:line="240" w:lineRule="auto"/>
              <w:rPr>
                <w:rFonts w:ascii="Arial" w:eastAsia="Times New Roman" w:hAnsi="Arial" w:cs="Arial"/>
                <w:color w:val="000000"/>
                <w:sz w:val="20"/>
                <w:szCs w:val="20"/>
              </w:rPr>
            </w:pPr>
          </w:p>
        </w:tc>
        <w:tc>
          <w:tcPr>
            <w:tcW w:w="5304" w:type="dxa"/>
            <w:tcBorders>
              <w:top w:val="nil"/>
              <w:left w:val="nil"/>
              <w:bottom w:val="nil"/>
              <w:right w:val="nil"/>
            </w:tcBorders>
            <w:shd w:val="clear" w:color="auto" w:fill="auto"/>
            <w:vAlign w:val="center"/>
            <w:hideMark/>
          </w:tcPr>
          <w:p w14:paraId="63416C92" w14:textId="0D060D01" w:rsidR="00BE6F6C" w:rsidRPr="00C45482" w:rsidRDefault="00F813BD" w:rsidP="00DA11C8">
            <w:pPr>
              <w:spacing w:after="0" w:line="240" w:lineRule="auto"/>
              <w:rPr>
                <w:rFonts w:ascii="Arial" w:eastAsia="Times New Roman" w:hAnsi="Arial" w:cs="Arial"/>
                <w:color w:val="000000"/>
                <w:sz w:val="20"/>
                <w:szCs w:val="20"/>
                <w:highlight w:val="yellow"/>
              </w:rPr>
            </w:pPr>
            <w:r w:rsidRPr="00C45482">
              <w:rPr>
                <w:rFonts w:ascii="Arial" w:eastAsia="Times New Roman" w:hAnsi="Arial" w:cs="Arial"/>
                <w:color w:val="000000"/>
                <w:sz w:val="20"/>
                <w:szCs w:val="20"/>
                <w:highlight w:val="yellow"/>
              </w:rPr>
              <w:t>[Name]</w:t>
            </w:r>
          </w:p>
        </w:tc>
      </w:tr>
      <w:tr w:rsidR="00BE6F6C" w:rsidRPr="00C45482" w14:paraId="3AFC7060" w14:textId="77777777" w:rsidTr="00BE6F6C">
        <w:trPr>
          <w:trHeight w:val="312"/>
          <w:jc w:val="center"/>
        </w:trPr>
        <w:tc>
          <w:tcPr>
            <w:tcW w:w="3426" w:type="dxa"/>
            <w:tcBorders>
              <w:top w:val="nil"/>
              <w:left w:val="nil"/>
              <w:bottom w:val="nil"/>
              <w:right w:val="nil"/>
            </w:tcBorders>
            <w:shd w:val="clear" w:color="auto" w:fill="auto"/>
            <w:vAlign w:val="center"/>
            <w:hideMark/>
          </w:tcPr>
          <w:p w14:paraId="6EB299B3" w14:textId="77777777" w:rsidR="00BE6F6C" w:rsidRPr="00C45482" w:rsidRDefault="00BE6F6C" w:rsidP="00BE6F6C">
            <w:pPr>
              <w:spacing w:after="0" w:line="240" w:lineRule="auto"/>
              <w:rPr>
                <w:rFonts w:ascii="Arial" w:eastAsia="Times New Roman" w:hAnsi="Arial" w:cs="Arial"/>
                <w:color w:val="000000"/>
                <w:sz w:val="20"/>
                <w:szCs w:val="20"/>
              </w:rPr>
            </w:pPr>
          </w:p>
        </w:tc>
        <w:tc>
          <w:tcPr>
            <w:tcW w:w="276" w:type="dxa"/>
            <w:tcBorders>
              <w:top w:val="nil"/>
              <w:left w:val="nil"/>
              <w:bottom w:val="nil"/>
              <w:right w:val="nil"/>
            </w:tcBorders>
            <w:shd w:val="clear" w:color="auto" w:fill="auto"/>
            <w:vAlign w:val="center"/>
            <w:hideMark/>
          </w:tcPr>
          <w:p w14:paraId="54BF58F1" w14:textId="77777777" w:rsidR="00BE6F6C" w:rsidRPr="00C45482" w:rsidRDefault="00BE6F6C" w:rsidP="00BE6F6C">
            <w:pPr>
              <w:spacing w:after="0" w:line="240" w:lineRule="auto"/>
              <w:rPr>
                <w:rFonts w:ascii="Arial" w:eastAsia="Times New Roman" w:hAnsi="Arial" w:cs="Arial"/>
                <w:sz w:val="20"/>
                <w:szCs w:val="20"/>
              </w:rPr>
            </w:pPr>
          </w:p>
        </w:tc>
        <w:tc>
          <w:tcPr>
            <w:tcW w:w="5304" w:type="dxa"/>
            <w:tcBorders>
              <w:top w:val="nil"/>
              <w:left w:val="nil"/>
              <w:bottom w:val="nil"/>
              <w:right w:val="nil"/>
            </w:tcBorders>
            <w:shd w:val="clear" w:color="auto" w:fill="auto"/>
            <w:vAlign w:val="center"/>
            <w:hideMark/>
          </w:tcPr>
          <w:p w14:paraId="4BC40B90" w14:textId="77777777" w:rsidR="00BE6F6C" w:rsidRPr="00C45482" w:rsidRDefault="00BE6F6C" w:rsidP="00BE6F6C">
            <w:pPr>
              <w:spacing w:after="0" w:line="240" w:lineRule="auto"/>
              <w:rPr>
                <w:rFonts w:ascii="Arial" w:eastAsia="Times New Roman" w:hAnsi="Arial" w:cs="Arial"/>
                <w:color w:val="000000"/>
                <w:sz w:val="20"/>
                <w:szCs w:val="20"/>
                <w:highlight w:val="yellow"/>
              </w:rPr>
            </w:pPr>
            <w:r w:rsidRPr="00C45482">
              <w:rPr>
                <w:rFonts w:ascii="Arial" w:eastAsia="Times New Roman" w:hAnsi="Arial" w:cs="Arial"/>
                <w:color w:val="000000"/>
                <w:sz w:val="20"/>
                <w:szCs w:val="20"/>
              </w:rPr>
              <w:t>Purchasing Department</w:t>
            </w:r>
          </w:p>
        </w:tc>
      </w:tr>
      <w:tr w:rsidR="00BE6F6C" w:rsidRPr="00C45482" w14:paraId="55B854DE" w14:textId="77777777" w:rsidTr="00BE6F6C">
        <w:trPr>
          <w:trHeight w:val="312"/>
          <w:jc w:val="center"/>
        </w:trPr>
        <w:tc>
          <w:tcPr>
            <w:tcW w:w="3426" w:type="dxa"/>
            <w:tcBorders>
              <w:top w:val="nil"/>
              <w:left w:val="nil"/>
              <w:bottom w:val="nil"/>
              <w:right w:val="nil"/>
            </w:tcBorders>
            <w:shd w:val="clear" w:color="auto" w:fill="auto"/>
            <w:vAlign w:val="center"/>
            <w:hideMark/>
          </w:tcPr>
          <w:p w14:paraId="016FDD48" w14:textId="77777777" w:rsidR="00BE6F6C" w:rsidRPr="00C45482" w:rsidRDefault="00BE6F6C" w:rsidP="00BE6F6C">
            <w:pPr>
              <w:spacing w:after="0" w:line="240" w:lineRule="auto"/>
              <w:rPr>
                <w:rFonts w:ascii="Arial" w:eastAsia="Times New Roman" w:hAnsi="Arial" w:cs="Arial"/>
                <w:color w:val="000000"/>
                <w:sz w:val="20"/>
                <w:szCs w:val="20"/>
              </w:rPr>
            </w:pPr>
          </w:p>
        </w:tc>
        <w:tc>
          <w:tcPr>
            <w:tcW w:w="276" w:type="dxa"/>
            <w:tcBorders>
              <w:top w:val="nil"/>
              <w:left w:val="nil"/>
              <w:bottom w:val="nil"/>
              <w:right w:val="nil"/>
            </w:tcBorders>
            <w:shd w:val="clear" w:color="auto" w:fill="auto"/>
            <w:vAlign w:val="center"/>
            <w:hideMark/>
          </w:tcPr>
          <w:p w14:paraId="3B88D4CB" w14:textId="77777777" w:rsidR="00BE6F6C" w:rsidRPr="00C45482" w:rsidRDefault="00BE6F6C" w:rsidP="00BE6F6C">
            <w:pPr>
              <w:spacing w:after="0" w:line="240" w:lineRule="auto"/>
              <w:rPr>
                <w:rFonts w:ascii="Arial" w:eastAsia="Times New Roman" w:hAnsi="Arial" w:cs="Arial"/>
                <w:sz w:val="20"/>
                <w:szCs w:val="20"/>
              </w:rPr>
            </w:pPr>
          </w:p>
        </w:tc>
        <w:tc>
          <w:tcPr>
            <w:tcW w:w="5304" w:type="dxa"/>
            <w:tcBorders>
              <w:top w:val="nil"/>
              <w:left w:val="nil"/>
              <w:bottom w:val="nil"/>
              <w:right w:val="nil"/>
            </w:tcBorders>
            <w:shd w:val="clear" w:color="auto" w:fill="auto"/>
            <w:vAlign w:val="center"/>
            <w:hideMark/>
          </w:tcPr>
          <w:p w14:paraId="0B584E16" w14:textId="77777777" w:rsidR="00BE6F6C" w:rsidRPr="00C45482" w:rsidRDefault="00BE6F6C" w:rsidP="00BE6F6C">
            <w:pPr>
              <w:spacing w:after="0" w:line="240" w:lineRule="auto"/>
              <w:rPr>
                <w:rFonts w:ascii="Arial" w:eastAsia="Times New Roman" w:hAnsi="Arial" w:cs="Arial"/>
                <w:color w:val="000000"/>
                <w:sz w:val="20"/>
                <w:szCs w:val="20"/>
                <w:highlight w:val="yellow"/>
              </w:rPr>
            </w:pPr>
            <w:r w:rsidRPr="00C45482">
              <w:rPr>
                <w:rFonts w:ascii="Arial" w:hAnsi="Arial" w:cs="Arial"/>
                <w:sz w:val="20"/>
                <w:szCs w:val="20"/>
              </w:rPr>
              <w:t>5000 Gulf Freeway</w:t>
            </w:r>
          </w:p>
        </w:tc>
      </w:tr>
      <w:tr w:rsidR="00BE6F6C" w:rsidRPr="00C45482" w14:paraId="3C2EA2B7" w14:textId="77777777" w:rsidTr="00BE6F6C">
        <w:trPr>
          <w:trHeight w:val="312"/>
          <w:jc w:val="center"/>
        </w:trPr>
        <w:tc>
          <w:tcPr>
            <w:tcW w:w="3426" w:type="dxa"/>
            <w:tcBorders>
              <w:top w:val="nil"/>
              <w:left w:val="nil"/>
              <w:bottom w:val="nil"/>
              <w:right w:val="nil"/>
            </w:tcBorders>
            <w:shd w:val="clear" w:color="auto" w:fill="auto"/>
            <w:vAlign w:val="center"/>
          </w:tcPr>
          <w:p w14:paraId="1B9CAF4E" w14:textId="77777777" w:rsidR="00BE6F6C" w:rsidRPr="00C45482" w:rsidRDefault="00BE6F6C" w:rsidP="00BE6F6C">
            <w:pPr>
              <w:spacing w:after="0" w:line="240" w:lineRule="auto"/>
              <w:rPr>
                <w:rFonts w:ascii="Arial" w:eastAsia="Times New Roman" w:hAnsi="Arial" w:cs="Arial"/>
                <w:color w:val="000000"/>
                <w:sz w:val="20"/>
                <w:szCs w:val="20"/>
              </w:rPr>
            </w:pPr>
          </w:p>
        </w:tc>
        <w:tc>
          <w:tcPr>
            <w:tcW w:w="276" w:type="dxa"/>
            <w:tcBorders>
              <w:top w:val="nil"/>
              <w:left w:val="nil"/>
              <w:bottom w:val="nil"/>
              <w:right w:val="nil"/>
            </w:tcBorders>
            <w:shd w:val="clear" w:color="auto" w:fill="auto"/>
            <w:vAlign w:val="center"/>
          </w:tcPr>
          <w:p w14:paraId="64FDF0F7" w14:textId="77777777" w:rsidR="00BE6F6C" w:rsidRPr="00C45482" w:rsidRDefault="00BE6F6C" w:rsidP="00BE6F6C">
            <w:pPr>
              <w:spacing w:after="0" w:line="240" w:lineRule="auto"/>
              <w:rPr>
                <w:rFonts w:ascii="Arial" w:eastAsia="Times New Roman" w:hAnsi="Arial" w:cs="Arial"/>
                <w:sz w:val="20"/>
                <w:szCs w:val="20"/>
              </w:rPr>
            </w:pPr>
          </w:p>
        </w:tc>
        <w:tc>
          <w:tcPr>
            <w:tcW w:w="5304" w:type="dxa"/>
            <w:tcBorders>
              <w:top w:val="nil"/>
              <w:left w:val="nil"/>
              <w:bottom w:val="nil"/>
              <w:right w:val="nil"/>
            </w:tcBorders>
            <w:shd w:val="clear" w:color="auto" w:fill="auto"/>
            <w:vAlign w:val="center"/>
          </w:tcPr>
          <w:p w14:paraId="7D122551" w14:textId="77777777" w:rsidR="00BE6F6C" w:rsidRPr="00C45482" w:rsidRDefault="00BE6F6C" w:rsidP="00BE6F6C">
            <w:pPr>
              <w:pStyle w:val="Default"/>
              <w:ind w:left="0" w:firstLine="0"/>
              <w:jc w:val="left"/>
              <w:rPr>
                <w:rFonts w:ascii="Arial" w:hAnsi="Arial" w:cs="Arial"/>
                <w:color w:val="auto"/>
                <w:sz w:val="20"/>
                <w:szCs w:val="20"/>
              </w:rPr>
            </w:pPr>
            <w:r w:rsidRPr="00C45482">
              <w:rPr>
                <w:rFonts w:ascii="Arial" w:hAnsi="Arial" w:cs="Arial"/>
                <w:bCs/>
                <w:sz w:val="20"/>
                <w:szCs w:val="20"/>
              </w:rPr>
              <w:t>Building 1, Room 214</w:t>
            </w:r>
          </w:p>
        </w:tc>
      </w:tr>
      <w:tr w:rsidR="00BE6F6C" w:rsidRPr="00C45482" w14:paraId="5E32E6C9" w14:textId="77777777" w:rsidTr="00BE6F6C">
        <w:trPr>
          <w:trHeight w:val="312"/>
          <w:jc w:val="center"/>
        </w:trPr>
        <w:tc>
          <w:tcPr>
            <w:tcW w:w="3426" w:type="dxa"/>
            <w:tcBorders>
              <w:top w:val="nil"/>
              <w:left w:val="nil"/>
              <w:bottom w:val="nil"/>
              <w:right w:val="nil"/>
            </w:tcBorders>
            <w:shd w:val="clear" w:color="auto" w:fill="auto"/>
            <w:vAlign w:val="center"/>
          </w:tcPr>
          <w:p w14:paraId="64251DEB" w14:textId="77777777" w:rsidR="00BE6F6C" w:rsidRPr="00C45482" w:rsidRDefault="00BE6F6C" w:rsidP="00BE6F6C">
            <w:pPr>
              <w:spacing w:after="0" w:line="240" w:lineRule="auto"/>
              <w:rPr>
                <w:rFonts w:ascii="Arial" w:eastAsia="Times New Roman" w:hAnsi="Arial" w:cs="Arial"/>
                <w:color w:val="000000"/>
                <w:sz w:val="20"/>
                <w:szCs w:val="20"/>
              </w:rPr>
            </w:pPr>
          </w:p>
        </w:tc>
        <w:tc>
          <w:tcPr>
            <w:tcW w:w="276" w:type="dxa"/>
            <w:tcBorders>
              <w:top w:val="nil"/>
              <w:left w:val="nil"/>
              <w:bottom w:val="nil"/>
              <w:right w:val="nil"/>
            </w:tcBorders>
            <w:shd w:val="clear" w:color="auto" w:fill="auto"/>
            <w:vAlign w:val="center"/>
          </w:tcPr>
          <w:p w14:paraId="7EF9BF99" w14:textId="77777777" w:rsidR="00BE6F6C" w:rsidRPr="00C45482" w:rsidRDefault="00BE6F6C" w:rsidP="00BE6F6C">
            <w:pPr>
              <w:spacing w:after="0" w:line="240" w:lineRule="auto"/>
              <w:rPr>
                <w:rFonts w:ascii="Arial" w:eastAsia="Times New Roman" w:hAnsi="Arial" w:cs="Arial"/>
                <w:sz w:val="20"/>
                <w:szCs w:val="20"/>
              </w:rPr>
            </w:pPr>
          </w:p>
        </w:tc>
        <w:tc>
          <w:tcPr>
            <w:tcW w:w="5304" w:type="dxa"/>
            <w:tcBorders>
              <w:top w:val="nil"/>
              <w:left w:val="nil"/>
              <w:bottom w:val="nil"/>
              <w:right w:val="nil"/>
            </w:tcBorders>
            <w:shd w:val="clear" w:color="auto" w:fill="auto"/>
            <w:vAlign w:val="center"/>
          </w:tcPr>
          <w:p w14:paraId="4E383AC1" w14:textId="77777777" w:rsidR="00BE6F6C" w:rsidRPr="00C45482" w:rsidRDefault="00BE6F6C" w:rsidP="00BE6F6C">
            <w:pPr>
              <w:spacing w:after="0" w:line="240" w:lineRule="auto"/>
              <w:rPr>
                <w:rFonts w:ascii="Arial" w:eastAsia="Times New Roman" w:hAnsi="Arial" w:cs="Arial"/>
                <w:color w:val="000000"/>
                <w:sz w:val="20"/>
                <w:szCs w:val="20"/>
                <w:highlight w:val="yellow"/>
              </w:rPr>
            </w:pPr>
            <w:r w:rsidRPr="00C45482">
              <w:rPr>
                <w:rFonts w:ascii="Arial" w:hAnsi="Arial" w:cs="Arial"/>
                <w:sz w:val="20"/>
                <w:szCs w:val="20"/>
              </w:rPr>
              <w:t>Houston, TX 77204-5015</w:t>
            </w:r>
          </w:p>
        </w:tc>
      </w:tr>
      <w:tr w:rsidR="00BE6F6C" w:rsidRPr="00C45482" w14:paraId="75A05BF6" w14:textId="77777777" w:rsidTr="00BE6F6C">
        <w:trPr>
          <w:trHeight w:val="312"/>
          <w:jc w:val="center"/>
        </w:trPr>
        <w:tc>
          <w:tcPr>
            <w:tcW w:w="3426" w:type="dxa"/>
            <w:tcBorders>
              <w:top w:val="nil"/>
              <w:left w:val="nil"/>
              <w:bottom w:val="nil"/>
              <w:right w:val="nil"/>
            </w:tcBorders>
            <w:shd w:val="clear" w:color="auto" w:fill="auto"/>
            <w:vAlign w:val="center"/>
          </w:tcPr>
          <w:p w14:paraId="61CCA3B4" w14:textId="77777777" w:rsidR="00BE6F6C" w:rsidRPr="00C45482" w:rsidRDefault="00BE6F6C" w:rsidP="00BE6F6C">
            <w:pPr>
              <w:spacing w:after="0" w:line="240" w:lineRule="auto"/>
              <w:rPr>
                <w:rFonts w:ascii="Arial" w:eastAsia="Times New Roman" w:hAnsi="Arial" w:cs="Arial"/>
                <w:color w:val="000000"/>
                <w:sz w:val="20"/>
                <w:szCs w:val="20"/>
              </w:rPr>
            </w:pPr>
          </w:p>
        </w:tc>
        <w:tc>
          <w:tcPr>
            <w:tcW w:w="276" w:type="dxa"/>
            <w:tcBorders>
              <w:top w:val="nil"/>
              <w:left w:val="nil"/>
              <w:bottom w:val="nil"/>
              <w:right w:val="nil"/>
            </w:tcBorders>
            <w:shd w:val="clear" w:color="auto" w:fill="auto"/>
            <w:vAlign w:val="center"/>
          </w:tcPr>
          <w:p w14:paraId="02B125CF" w14:textId="77777777" w:rsidR="00BE6F6C" w:rsidRPr="00C45482" w:rsidRDefault="00BE6F6C" w:rsidP="00BE6F6C">
            <w:pPr>
              <w:spacing w:after="0" w:line="240" w:lineRule="auto"/>
              <w:rPr>
                <w:rFonts w:ascii="Arial" w:eastAsia="Times New Roman" w:hAnsi="Arial" w:cs="Arial"/>
                <w:sz w:val="20"/>
                <w:szCs w:val="20"/>
              </w:rPr>
            </w:pPr>
          </w:p>
        </w:tc>
        <w:tc>
          <w:tcPr>
            <w:tcW w:w="5304" w:type="dxa"/>
            <w:tcBorders>
              <w:top w:val="nil"/>
              <w:left w:val="nil"/>
              <w:bottom w:val="nil"/>
              <w:right w:val="nil"/>
            </w:tcBorders>
            <w:shd w:val="clear" w:color="auto" w:fill="auto"/>
            <w:vAlign w:val="center"/>
          </w:tcPr>
          <w:p w14:paraId="61041B83" w14:textId="04106D35" w:rsidR="00BE6F6C" w:rsidRPr="00C45482" w:rsidRDefault="00E17D16" w:rsidP="00BE6F6C">
            <w:pPr>
              <w:pStyle w:val="Default"/>
              <w:ind w:left="0" w:firstLine="0"/>
              <w:jc w:val="left"/>
              <w:rPr>
                <w:rFonts w:ascii="Arial" w:hAnsi="Arial" w:cs="Arial"/>
                <w:bCs/>
                <w:sz w:val="20"/>
                <w:szCs w:val="20"/>
              </w:rPr>
            </w:pPr>
            <w:r w:rsidRPr="00C45482">
              <w:rPr>
                <w:rFonts w:ascii="Arial" w:hAnsi="Arial" w:cs="Arial"/>
                <w:sz w:val="20"/>
                <w:szCs w:val="20"/>
                <w:highlight w:val="yellow"/>
              </w:rPr>
              <w:t>[Buyer's E-Mail Address]</w:t>
            </w:r>
          </w:p>
        </w:tc>
      </w:tr>
      <w:tr w:rsidR="00BE6F6C" w:rsidRPr="00C45482" w14:paraId="6CB2C8FC" w14:textId="77777777" w:rsidTr="00BE6F6C">
        <w:trPr>
          <w:trHeight w:val="312"/>
          <w:jc w:val="center"/>
        </w:trPr>
        <w:tc>
          <w:tcPr>
            <w:tcW w:w="3426" w:type="dxa"/>
            <w:tcBorders>
              <w:top w:val="nil"/>
              <w:left w:val="nil"/>
              <w:bottom w:val="single" w:sz="4" w:space="0" w:color="auto"/>
              <w:right w:val="nil"/>
            </w:tcBorders>
            <w:shd w:val="clear" w:color="auto" w:fill="auto"/>
            <w:vAlign w:val="center"/>
            <w:hideMark/>
          </w:tcPr>
          <w:p w14:paraId="23F4E860" w14:textId="77777777" w:rsidR="00BE6F6C" w:rsidRPr="00C45482" w:rsidRDefault="00BE6F6C" w:rsidP="00BE6F6C">
            <w:pPr>
              <w:spacing w:after="0" w:line="240" w:lineRule="auto"/>
              <w:rPr>
                <w:rFonts w:ascii="Arial" w:eastAsia="Times New Roman" w:hAnsi="Arial" w:cs="Arial"/>
                <w:color w:val="000000"/>
                <w:sz w:val="20"/>
                <w:szCs w:val="20"/>
              </w:rPr>
            </w:pPr>
            <w:r w:rsidRPr="00C45482">
              <w:rPr>
                <w:rFonts w:ascii="Arial" w:eastAsia="Times New Roman" w:hAnsi="Arial" w:cs="Arial"/>
                <w:color w:val="000000"/>
                <w:sz w:val="20"/>
                <w:szCs w:val="20"/>
              </w:rPr>
              <w:t> </w:t>
            </w:r>
          </w:p>
        </w:tc>
        <w:tc>
          <w:tcPr>
            <w:tcW w:w="276" w:type="dxa"/>
            <w:tcBorders>
              <w:top w:val="nil"/>
              <w:left w:val="nil"/>
              <w:bottom w:val="single" w:sz="4" w:space="0" w:color="auto"/>
              <w:right w:val="nil"/>
            </w:tcBorders>
            <w:shd w:val="clear" w:color="auto" w:fill="auto"/>
            <w:vAlign w:val="center"/>
            <w:hideMark/>
          </w:tcPr>
          <w:p w14:paraId="05837608" w14:textId="77777777" w:rsidR="00BE6F6C" w:rsidRPr="00C45482" w:rsidRDefault="00BE6F6C" w:rsidP="00BE6F6C">
            <w:pPr>
              <w:spacing w:after="0" w:line="240" w:lineRule="auto"/>
              <w:rPr>
                <w:rFonts w:ascii="Arial" w:eastAsia="Times New Roman" w:hAnsi="Arial" w:cs="Arial"/>
                <w:color w:val="000000"/>
                <w:sz w:val="20"/>
                <w:szCs w:val="20"/>
              </w:rPr>
            </w:pPr>
            <w:r w:rsidRPr="00C45482">
              <w:rPr>
                <w:rFonts w:ascii="Arial" w:eastAsia="Times New Roman" w:hAnsi="Arial" w:cs="Arial"/>
                <w:color w:val="000000"/>
                <w:sz w:val="20"/>
                <w:szCs w:val="20"/>
              </w:rPr>
              <w:t> </w:t>
            </w:r>
          </w:p>
        </w:tc>
        <w:tc>
          <w:tcPr>
            <w:tcW w:w="5304" w:type="dxa"/>
            <w:tcBorders>
              <w:top w:val="nil"/>
              <w:left w:val="nil"/>
              <w:bottom w:val="single" w:sz="4" w:space="0" w:color="auto"/>
              <w:right w:val="nil"/>
            </w:tcBorders>
            <w:shd w:val="clear" w:color="auto" w:fill="auto"/>
            <w:vAlign w:val="center"/>
            <w:hideMark/>
          </w:tcPr>
          <w:p w14:paraId="1F53CB81" w14:textId="77777777" w:rsidR="00BE6F6C" w:rsidRPr="00C45482" w:rsidRDefault="00BE6F6C" w:rsidP="00BE6F6C">
            <w:pPr>
              <w:spacing w:after="0" w:line="240" w:lineRule="auto"/>
              <w:rPr>
                <w:rFonts w:ascii="Arial" w:eastAsia="Times New Roman" w:hAnsi="Arial" w:cs="Arial"/>
                <w:color w:val="000000"/>
                <w:sz w:val="20"/>
                <w:szCs w:val="20"/>
              </w:rPr>
            </w:pPr>
            <w:r w:rsidRPr="00C45482">
              <w:rPr>
                <w:rFonts w:ascii="Arial" w:eastAsia="Times New Roman" w:hAnsi="Arial" w:cs="Arial"/>
                <w:color w:val="000000"/>
                <w:sz w:val="20"/>
                <w:szCs w:val="20"/>
              </w:rPr>
              <w:t> </w:t>
            </w:r>
          </w:p>
        </w:tc>
      </w:tr>
      <w:tr w:rsidR="00BE6F6C" w:rsidRPr="00C45482" w14:paraId="1CAF8FD8" w14:textId="77777777" w:rsidTr="00BE6F6C">
        <w:trPr>
          <w:trHeight w:val="312"/>
          <w:jc w:val="center"/>
        </w:trPr>
        <w:tc>
          <w:tcPr>
            <w:tcW w:w="3426" w:type="dxa"/>
            <w:tcBorders>
              <w:top w:val="nil"/>
              <w:left w:val="nil"/>
              <w:bottom w:val="nil"/>
              <w:right w:val="nil"/>
            </w:tcBorders>
            <w:shd w:val="clear" w:color="auto" w:fill="auto"/>
            <w:vAlign w:val="center"/>
            <w:hideMark/>
          </w:tcPr>
          <w:p w14:paraId="21D5636F" w14:textId="77777777" w:rsidR="00BE6F6C" w:rsidRPr="00C45482" w:rsidRDefault="00BE6F6C" w:rsidP="00BE6F6C">
            <w:pPr>
              <w:spacing w:after="0" w:line="240" w:lineRule="auto"/>
              <w:rPr>
                <w:rFonts w:ascii="Arial" w:eastAsia="Times New Roman" w:hAnsi="Arial" w:cs="Arial"/>
                <w:b/>
                <w:color w:val="000000"/>
                <w:sz w:val="20"/>
                <w:szCs w:val="20"/>
              </w:rPr>
            </w:pPr>
          </w:p>
        </w:tc>
        <w:tc>
          <w:tcPr>
            <w:tcW w:w="276" w:type="dxa"/>
            <w:tcBorders>
              <w:top w:val="nil"/>
              <w:left w:val="nil"/>
              <w:bottom w:val="nil"/>
              <w:right w:val="nil"/>
            </w:tcBorders>
            <w:shd w:val="clear" w:color="auto" w:fill="auto"/>
            <w:vAlign w:val="center"/>
            <w:hideMark/>
          </w:tcPr>
          <w:p w14:paraId="125464C8" w14:textId="77777777" w:rsidR="00BE6F6C" w:rsidRPr="00C45482" w:rsidRDefault="00BE6F6C" w:rsidP="00BE6F6C">
            <w:pPr>
              <w:spacing w:after="0" w:line="240" w:lineRule="auto"/>
              <w:rPr>
                <w:rFonts w:ascii="Arial" w:eastAsia="Times New Roman" w:hAnsi="Arial" w:cs="Arial"/>
                <w:sz w:val="20"/>
                <w:szCs w:val="20"/>
              </w:rPr>
            </w:pPr>
          </w:p>
        </w:tc>
        <w:tc>
          <w:tcPr>
            <w:tcW w:w="5304" w:type="dxa"/>
            <w:tcBorders>
              <w:top w:val="nil"/>
              <w:left w:val="nil"/>
              <w:bottom w:val="nil"/>
              <w:right w:val="nil"/>
            </w:tcBorders>
            <w:shd w:val="clear" w:color="auto" w:fill="auto"/>
            <w:vAlign w:val="center"/>
            <w:hideMark/>
          </w:tcPr>
          <w:p w14:paraId="4AAAFCC3" w14:textId="77777777" w:rsidR="00BE6F6C" w:rsidRPr="00C45482" w:rsidRDefault="00BE6F6C" w:rsidP="00BE6F6C">
            <w:pPr>
              <w:spacing w:after="0" w:line="240" w:lineRule="auto"/>
              <w:rPr>
                <w:rFonts w:ascii="Arial" w:eastAsia="Times New Roman" w:hAnsi="Arial" w:cs="Arial"/>
                <w:sz w:val="20"/>
                <w:szCs w:val="20"/>
              </w:rPr>
            </w:pPr>
          </w:p>
        </w:tc>
      </w:tr>
      <w:tr w:rsidR="00BE6F6C" w:rsidRPr="00C45482" w14:paraId="10E649B2" w14:textId="77777777" w:rsidTr="00BE6F6C">
        <w:trPr>
          <w:trHeight w:val="312"/>
          <w:jc w:val="center"/>
        </w:trPr>
        <w:tc>
          <w:tcPr>
            <w:tcW w:w="3426" w:type="dxa"/>
            <w:tcBorders>
              <w:top w:val="nil"/>
              <w:left w:val="nil"/>
              <w:bottom w:val="nil"/>
              <w:right w:val="nil"/>
            </w:tcBorders>
            <w:shd w:val="clear" w:color="auto" w:fill="auto"/>
            <w:vAlign w:val="center"/>
            <w:hideMark/>
          </w:tcPr>
          <w:p w14:paraId="162E247E" w14:textId="77777777" w:rsidR="00BE6F6C" w:rsidRPr="00C45482" w:rsidRDefault="00BE6F6C" w:rsidP="00BE6F6C">
            <w:pPr>
              <w:spacing w:after="0" w:line="240" w:lineRule="auto"/>
              <w:rPr>
                <w:rFonts w:ascii="Arial" w:eastAsia="Times New Roman" w:hAnsi="Arial" w:cs="Arial"/>
                <w:b/>
                <w:color w:val="000000"/>
                <w:sz w:val="20"/>
                <w:szCs w:val="20"/>
              </w:rPr>
            </w:pPr>
            <w:r w:rsidRPr="00C45482">
              <w:rPr>
                <w:rFonts w:ascii="Arial" w:eastAsia="Times New Roman" w:hAnsi="Arial" w:cs="Arial"/>
                <w:b/>
                <w:color w:val="000000"/>
                <w:sz w:val="20"/>
                <w:szCs w:val="20"/>
              </w:rPr>
              <w:t>Project Summary:</w:t>
            </w:r>
          </w:p>
        </w:tc>
        <w:tc>
          <w:tcPr>
            <w:tcW w:w="276" w:type="dxa"/>
            <w:tcBorders>
              <w:top w:val="nil"/>
              <w:left w:val="nil"/>
              <w:bottom w:val="nil"/>
              <w:right w:val="nil"/>
            </w:tcBorders>
            <w:shd w:val="clear" w:color="auto" w:fill="auto"/>
            <w:vAlign w:val="center"/>
            <w:hideMark/>
          </w:tcPr>
          <w:p w14:paraId="033AB325" w14:textId="77777777" w:rsidR="00BE6F6C" w:rsidRPr="00C45482" w:rsidRDefault="00BE6F6C" w:rsidP="00BE6F6C">
            <w:pPr>
              <w:spacing w:after="0" w:line="240" w:lineRule="auto"/>
              <w:rPr>
                <w:rFonts w:ascii="Arial" w:eastAsia="Times New Roman" w:hAnsi="Arial" w:cs="Arial"/>
                <w:color w:val="000000"/>
                <w:sz w:val="20"/>
                <w:szCs w:val="20"/>
              </w:rPr>
            </w:pPr>
          </w:p>
        </w:tc>
        <w:tc>
          <w:tcPr>
            <w:tcW w:w="5304" w:type="dxa"/>
            <w:tcBorders>
              <w:top w:val="nil"/>
              <w:left w:val="nil"/>
              <w:bottom w:val="nil"/>
              <w:right w:val="nil"/>
            </w:tcBorders>
            <w:shd w:val="clear" w:color="auto" w:fill="auto"/>
            <w:vAlign w:val="center"/>
            <w:hideMark/>
          </w:tcPr>
          <w:p w14:paraId="7DF73CD9" w14:textId="55170D9A" w:rsidR="00BE6F6C" w:rsidRPr="00C45482" w:rsidRDefault="00F813BD" w:rsidP="00BB24FE">
            <w:pPr>
              <w:spacing w:after="0" w:line="240" w:lineRule="auto"/>
              <w:jc w:val="both"/>
              <w:rPr>
                <w:rFonts w:ascii="Arial" w:eastAsia="Times New Roman" w:hAnsi="Arial" w:cs="Arial"/>
                <w:color w:val="000000"/>
                <w:sz w:val="20"/>
                <w:szCs w:val="20"/>
              </w:rPr>
            </w:pPr>
            <w:r w:rsidRPr="00C45482">
              <w:rPr>
                <w:rFonts w:ascii="Arial" w:eastAsia="Times New Roman" w:hAnsi="Arial" w:cs="Arial"/>
                <w:color w:val="000000"/>
                <w:sz w:val="20"/>
                <w:szCs w:val="20"/>
                <w:highlight w:val="cyan"/>
              </w:rPr>
              <w:t xml:space="preserve">[Project </w:t>
            </w:r>
            <w:commentRangeStart w:id="2"/>
            <w:r w:rsidRPr="00C45482">
              <w:rPr>
                <w:rFonts w:ascii="Arial" w:eastAsia="Times New Roman" w:hAnsi="Arial" w:cs="Arial"/>
                <w:color w:val="000000"/>
                <w:sz w:val="20"/>
                <w:szCs w:val="20"/>
                <w:highlight w:val="cyan"/>
              </w:rPr>
              <w:t>Summary</w:t>
            </w:r>
            <w:commentRangeEnd w:id="2"/>
            <w:r w:rsidR="00E17D16" w:rsidRPr="00C45482">
              <w:rPr>
                <w:rStyle w:val="CommentReference"/>
                <w:rFonts w:ascii="Arial" w:hAnsi="Arial" w:cs="Arial"/>
                <w:sz w:val="14"/>
                <w:szCs w:val="14"/>
              </w:rPr>
              <w:commentReference w:id="2"/>
            </w:r>
            <w:r w:rsidRPr="00C45482">
              <w:rPr>
                <w:rFonts w:ascii="Arial" w:eastAsia="Times New Roman" w:hAnsi="Arial" w:cs="Arial"/>
                <w:color w:val="000000"/>
                <w:sz w:val="20"/>
                <w:szCs w:val="20"/>
                <w:highlight w:val="cyan"/>
              </w:rPr>
              <w:t>]</w:t>
            </w:r>
            <w:r w:rsidR="00E17D16" w:rsidRPr="00C45482">
              <w:rPr>
                <w:rFonts w:ascii="Arial" w:eastAsia="Times New Roman" w:hAnsi="Arial" w:cs="Arial"/>
                <w:color w:val="000000"/>
                <w:sz w:val="20"/>
                <w:szCs w:val="20"/>
              </w:rPr>
              <w:t xml:space="preserve"> at the </w:t>
            </w:r>
            <w:r w:rsidR="00E17D16" w:rsidRPr="00C45482">
              <w:rPr>
                <w:rFonts w:ascii="Arial" w:eastAsia="Times New Roman" w:hAnsi="Arial" w:cs="Arial"/>
                <w:color w:val="000000"/>
                <w:sz w:val="20"/>
                <w:szCs w:val="20"/>
                <w:highlight w:val="cyan"/>
              </w:rPr>
              <w:t>[campus/location]</w:t>
            </w:r>
            <w:r w:rsidR="00E17D16" w:rsidRPr="00C45482">
              <w:rPr>
                <w:rFonts w:ascii="Arial" w:eastAsia="Times New Roman" w:hAnsi="Arial" w:cs="Arial"/>
                <w:color w:val="000000"/>
                <w:sz w:val="20"/>
                <w:szCs w:val="20"/>
              </w:rPr>
              <w:t>.</w:t>
            </w:r>
          </w:p>
        </w:tc>
      </w:tr>
      <w:tr w:rsidR="00BE6F6C" w:rsidRPr="00C45482" w14:paraId="7F8E91DF" w14:textId="77777777" w:rsidTr="00BE6F6C">
        <w:trPr>
          <w:trHeight w:val="312"/>
          <w:jc w:val="center"/>
        </w:trPr>
        <w:tc>
          <w:tcPr>
            <w:tcW w:w="3426" w:type="dxa"/>
            <w:tcBorders>
              <w:top w:val="nil"/>
              <w:left w:val="nil"/>
              <w:bottom w:val="nil"/>
              <w:right w:val="nil"/>
            </w:tcBorders>
            <w:shd w:val="clear" w:color="auto" w:fill="auto"/>
            <w:vAlign w:val="center"/>
          </w:tcPr>
          <w:p w14:paraId="6DA5FB9E" w14:textId="77777777" w:rsidR="00BE6F6C" w:rsidRPr="00C45482" w:rsidRDefault="00BE6F6C" w:rsidP="00BE6F6C">
            <w:pPr>
              <w:spacing w:after="0" w:line="240" w:lineRule="auto"/>
              <w:rPr>
                <w:rFonts w:ascii="Arial" w:eastAsia="Times New Roman" w:hAnsi="Arial" w:cs="Arial"/>
                <w:b/>
                <w:color w:val="000000"/>
                <w:sz w:val="20"/>
                <w:szCs w:val="20"/>
              </w:rPr>
            </w:pPr>
          </w:p>
        </w:tc>
        <w:tc>
          <w:tcPr>
            <w:tcW w:w="276" w:type="dxa"/>
            <w:tcBorders>
              <w:top w:val="nil"/>
              <w:left w:val="nil"/>
              <w:bottom w:val="nil"/>
              <w:right w:val="nil"/>
            </w:tcBorders>
            <w:shd w:val="clear" w:color="auto" w:fill="auto"/>
            <w:vAlign w:val="center"/>
          </w:tcPr>
          <w:p w14:paraId="13B2C0F5" w14:textId="77777777" w:rsidR="00BE6F6C" w:rsidRPr="00C45482" w:rsidRDefault="00BE6F6C" w:rsidP="00BE6F6C">
            <w:pPr>
              <w:spacing w:after="0" w:line="240" w:lineRule="auto"/>
              <w:rPr>
                <w:rFonts w:ascii="Arial" w:eastAsia="Times New Roman" w:hAnsi="Arial" w:cs="Arial"/>
                <w:color w:val="000000"/>
                <w:sz w:val="20"/>
                <w:szCs w:val="20"/>
              </w:rPr>
            </w:pPr>
          </w:p>
        </w:tc>
        <w:tc>
          <w:tcPr>
            <w:tcW w:w="5304" w:type="dxa"/>
            <w:tcBorders>
              <w:top w:val="nil"/>
              <w:left w:val="nil"/>
              <w:bottom w:val="nil"/>
              <w:right w:val="nil"/>
            </w:tcBorders>
            <w:shd w:val="clear" w:color="auto" w:fill="auto"/>
            <w:vAlign w:val="center"/>
          </w:tcPr>
          <w:p w14:paraId="4BA1217D" w14:textId="77777777" w:rsidR="00BE6F6C" w:rsidRPr="00C45482" w:rsidRDefault="00BE6F6C" w:rsidP="00BE6F6C">
            <w:pPr>
              <w:spacing w:after="0" w:line="240" w:lineRule="auto"/>
              <w:rPr>
                <w:rFonts w:ascii="Arial" w:eastAsia="Times New Roman" w:hAnsi="Arial" w:cs="Arial"/>
                <w:color w:val="000000"/>
                <w:sz w:val="20"/>
                <w:szCs w:val="20"/>
              </w:rPr>
            </w:pPr>
          </w:p>
        </w:tc>
      </w:tr>
      <w:tr w:rsidR="00BE6F6C" w:rsidRPr="00C45482" w14:paraId="55B3A9FE" w14:textId="77777777" w:rsidTr="00BE6F6C">
        <w:trPr>
          <w:trHeight w:val="312"/>
          <w:jc w:val="center"/>
        </w:trPr>
        <w:tc>
          <w:tcPr>
            <w:tcW w:w="3426" w:type="dxa"/>
            <w:tcBorders>
              <w:top w:val="nil"/>
              <w:left w:val="nil"/>
              <w:bottom w:val="nil"/>
              <w:right w:val="nil"/>
            </w:tcBorders>
            <w:shd w:val="clear" w:color="auto" w:fill="auto"/>
            <w:vAlign w:val="center"/>
          </w:tcPr>
          <w:p w14:paraId="1B7F1392" w14:textId="77777777" w:rsidR="00BE6F6C" w:rsidRPr="00C45482" w:rsidRDefault="00BE6F6C" w:rsidP="00BE6F6C">
            <w:pPr>
              <w:spacing w:after="0" w:line="240" w:lineRule="auto"/>
              <w:rPr>
                <w:rFonts w:ascii="Arial" w:eastAsia="Times New Roman" w:hAnsi="Arial" w:cs="Arial"/>
                <w:b/>
                <w:color w:val="000000"/>
                <w:sz w:val="20"/>
                <w:szCs w:val="20"/>
              </w:rPr>
            </w:pPr>
            <w:r w:rsidRPr="00C45482">
              <w:rPr>
                <w:rFonts w:ascii="Arial" w:eastAsia="Times New Roman" w:hAnsi="Arial" w:cs="Arial"/>
                <w:b/>
                <w:color w:val="000000"/>
                <w:sz w:val="20"/>
                <w:szCs w:val="20"/>
              </w:rPr>
              <w:t>Procurement Method:</w:t>
            </w:r>
          </w:p>
        </w:tc>
        <w:tc>
          <w:tcPr>
            <w:tcW w:w="276" w:type="dxa"/>
            <w:tcBorders>
              <w:top w:val="nil"/>
              <w:left w:val="nil"/>
              <w:bottom w:val="nil"/>
              <w:right w:val="nil"/>
            </w:tcBorders>
            <w:shd w:val="clear" w:color="auto" w:fill="auto"/>
            <w:vAlign w:val="center"/>
          </w:tcPr>
          <w:p w14:paraId="751E8FBE" w14:textId="77777777" w:rsidR="00BE6F6C" w:rsidRPr="00C45482" w:rsidRDefault="00BE6F6C" w:rsidP="00BE6F6C">
            <w:pPr>
              <w:spacing w:after="0" w:line="240" w:lineRule="auto"/>
              <w:rPr>
                <w:rFonts w:ascii="Arial" w:eastAsia="Times New Roman" w:hAnsi="Arial" w:cs="Arial"/>
                <w:color w:val="000000"/>
                <w:sz w:val="20"/>
                <w:szCs w:val="20"/>
              </w:rPr>
            </w:pPr>
          </w:p>
        </w:tc>
        <w:tc>
          <w:tcPr>
            <w:tcW w:w="5304" w:type="dxa"/>
            <w:tcBorders>
              <w:top w:val="nil"/>
              <w:left w:val="nil"/>
              <w:bottom w:val="nil"/>
              <w:right w:val="nil"/>
            </w:tcBorders>
            <w:shd w:val="clear" w:color="auto" w:fill="auto"/>
            <w:vAlign w:val="center"/>
          </w:tcPr>
          <w:p w14:paraId="307D65B5" w14:textId="74AD7B16" w:rsidR="00BE6F6C" w:rsidRPr="00C45482" w:rsidRDefault="00BE6F6C" w:rsidP="00BE6F6C">
            <w:pPr>
              <w:spacing w:after="0" w:line="240" w:lineRule="auto"/>
              <w:jc w:val="both"/>
              <w:rPr>
                <w:rFonts w:ascii="Arial" w:eastAsia="Times New Roman" w:hAnsi="Arial" w:cs="Arial"/>
                <w:color w:val="000000"/>
                <w:sz w:val="20"/>
                <w:szCs w:val="20"/>
              </w:rPr>
            </w:pPr>
            <w:r w:rsidRPr="00C45482">
              <w:rPr>
                <w:rFonts w:ascii="Arial" w:eastAsia="Times New Roman" w:hAnsi="Arial" w:cs="Arial"/>
                <w:color w:val="000000"/>
                <w:sz w:val="20"/>
                <w:szCs w:val="20"/>
              </w:rPr>
              <w:t xml:space="preserve">Selection will be made in accordance with the single-step process set forth in Tex. Educ. §51.782.  </w:t>
            </w:r>
          </w:p>
        </w:tc>
      </w:tr>
      <w:tr w:rsidR="00BE6F6C" w:rsidRPr="00C45482" w14:paraId="0B9F01D8" w14:textId="77777777" w:rsidTr="00BE6F6C">
        <w:trPr>
          <w:trHeight w:val="312"/>
          <w:jc w:val="center"/>
        </w:trPr>
        <w:tc>
          <w:tcPr>
            <w:tcW w:w="3426" w:type="dxa"/>
            <w:tcBorders>
              <w:top w:val="nil"/>
              <w:left w:val="nil"/>
              <w:bottom w:val="nil"/>
              <w:right w:val="nil"/>
            </w:tcBorders>
            <w:shd w:val="clear" w:color="auto" w:fill="auto"/>
            <w:vAlign w:val="center"/>
          </w:tcPr>
          <w:p w14:paraId="688D5BEC" w14:textId="77777777" w:rsidR="00BE6F6C" w:rsidRPr="00C45482" w:rsidRDefault="00BE6F6C" w:rsidP="00BE6F6C">
            <w:pPr>
              <w:spacing w:after="0" w:line="240" w:lineRule="auto"/>
              <w:rPr>
                <w:rFonts w:ascii="Arial" w:eastAsia="Times New Roman" w:hAnsi="Arial" w:cs="Arial"/>
                <w:b/>
                <w:color w:val="000000"/>
                <w:sz w:val="20"/>
                <w:szCs w:val="20"/>
              </w:rPr>
            </w:pPr>
          </w:p>
        </w:tc>
        <w:tc>
          <w:tcPr>
            <w:tcW w:w="276" w:type="dxa"/>
            <w:tcBorders>
              <w:top w:val="nil"/>
              <w:left w:val="nil"/>
              <w:bottom w:val="nil"/>
              <w:right w:val="nil"/>
            </w:tcBorders>
            <w:shd w:val="clear" w:color="auto" w:fill="auto"/>
            <w:vAlign w:val="center"/>
          </w:tcPr>
          <w:p w14:paraId="120C6718" w14:textId="77777777" w:rsidR="00BE6F6C" w:rsidRPr="00C45482" w:rsidRDefault="00BE6F6C" w:rsidP="00BE6F6C">
            <w:pPr>
              <w:spacing w:after="0" w:line="240" w:lineRule="auto"/>
              <w:rPr>
                <w:rFonts w:ascii="Arial" w:eastAsia="Times New Roman" w:hAnsi="Arial" w:cs="Arial"/>
                <w:color w:val="000000"/>
                <w:sz w:val="20"/>
                <w:szCs w:val="20"/>
              </w:rPr>
            </w:pPr>
          </w:p>
        </w:tc>
        <w:tc>
          <w:tcPr>
            <w:tcW w:w="5304" w:type="dxa"/>
            <w:tcBorders>
              <w:top w:val="nil"/>
              <w:left w:val="nil"/>
              <w:bottom w:val="nil"/>
              <w:right w:val="nil"/>
            </w:tcBorders>
            <w:shd w:val="clear" w:color="auto" w:fill="auto"/>
            <w:vAlign w:val="center"/>
          </w:tcPr>
          <w:p w14:paraId="00DBCEF3" w14:textId="77777777" w:rsidR="00BE6F6C" w:rsidRPr="00C45482" w:rsidRDefault="00BE6F6C" w:rsidP="00BE6F6C">
            <w:pPr>
              <w:spacing w:after="0" w:line="240" w:lineRule="auto"/>
              <w:rPr>
                <w:rFonts w:ascii="Arial" w:eastAsia="Times New Roman" w:hAnsi="Arial" w:cs="Arial"/>
                <w:color w:val="000000"/>
                <w:sz w:val="20"/>
                <w:szCs w:val="20"/>
              </w:rPr>
            </w:pPr>
          </w:p>
        </w:tc>
      </w:tr>
      <w:tr w:rsidR="00BE6F6C" w:rsidRPr="00C45482" w14:paraId="7F26EDBB" w14:textId="77777777" w:rsidTr="00BE6F6C">
        <w:trPr>
          <w:trHeight w:val="312"/>
          <w:jc w:val="center"/>
        </w:trPr>
        <w:tc>
          <w:tcPr>
            <w:tcW w:w="3426" w:type="dxa"/>
            <w:tcBorders>
              <w:top w:val="nil"/>
              <w:left w:val="nil"/>
              <w:bottom w:val="nil"/>
              <w:right w:val="nil"/>
            </w:tcBorders>
            <w:shd w:val="clear" w:color="auto" w:fill="auto"/>
            <w:vAlign w:val="center"/>
          </w:tcPr>
          <w:p w14:paraId="6E166C78" w14:textId="77777777" w:rsidR="00BE6F6C" w:rsidRPr="00C45482" w:rsidRDefault="00BE6F6C" w:rsidP="00BE6F6C">
            <w:pPr>
              <w:spacing w:after="0" w:line="240" w:lineRule="auto"/>
              <w:rPr>
                <w:rFonts w:ascii="Arial" w:eastAsia="Times New Roman" w:hAnsi="Arial" w:cs="Arial"/>
                <w:b/>
                <w:color w:val="000000"/>
                <w:sz w:val="20"/>
                <w:szCs w:val="20"/>
              </w:rPr>
            </w:pPr>
            <w:r w:rsidRPr="00C45482">
              <w:rPr>
                <w:rFonts w:ascii="Arial" w:eastAsia="Times New Roman" w:hAnsi="Arial" w:cs="Arial"/>
                <w:b/>
                <w:color w:val="000000"/>
                <w:sz w:val="20"/>
                <w:szCs w:val="20"/>
              </w:rPr>
              <w:t>HUB Goal:</w:t>
            </w:r>
          </w:p>
        </w:tc>
        <w:tc>
          <w:tcPr>
            <w:tcW w:w="276" w:type="dxa"/>
            <w:tcBorders>
              <w:top w:val="nil"/>
              <w:left w:val="nil"/>
              <w:bottom w:val="nil"/>
              <w:right w:val="nil"/>
            </w:tcBorders>
            <w:shd w:val="clear" w:color="auto" w:fill="auto"/>
            <w:vAlign w:val="center"/>
          </w:tcPr>
          <w:p w14:paraId="6D4C3B5A" w14:textId="77777777" w:rsidR="00BE6F6C" w:rsidRPr="00C45482" w:rsidRDefault="00BE6F6C" w:rsidP="00BE6F6C">
            <w:pPr>
              <w:spacing w:after="0" w:line="240" w:lineRule="auto"/>
              <w:rPr>
                <w:rFonts w:ascii="Arial" w:eastAsia="Times New Roman" w:hAnsi="Arial" w:cs="Arial"/>
                <w:color w:val="000000"/>
                <w:sz w:val="20"/>
                <w:szCs w:val="20"/>
              </w:rPr>
            </w:pPr>
          </w:p>
        </w:tc>
        <w:tc>
          <w:tcPr>
            <w:tcW w:w="5304" w:type="dxa"/>
            <w:tcBorders>
              <w:top w:val="nil"/>
              <w:left w:val="nil"/>
              <w:bottom w:val="nil"/>
              <w:right w:val="nil"/>
            </w:tcBorders>
            <w:shd w:val="clear" w:color="auto" w:fill="auto"/>
            <w:vAlign w:val="center"/>
          </w:tcPr>
          <w:p w14:paraId="208DE8C1" w14:textId="7A56FC7F" w:rsidR="00BE6F6C" w:rsidRPr="00C45482" w:rsidRDefault="00F813BD" w:rsidP="007A11FA">
            <w:pPr>
              <w:spacing w:after="0" w:line="240" w:lineRule="auto"/>
              <w:rPr>
                <w:rFonts w:ascii="Arial" w:eastAsia="Times New Roman" w:hAnsi="Arial" w:cs="Arial"/>
                <w:color w:val="000000"/>
                <w:sz w:val="20"/>
                <w:szCs w:val="20"/>
              </w:rPr>
            </w:pPr>
            <w:commentRangeStart w:id="3"/>
            <w:r w:rsidRPr="00C45482">
              <w:rPr>
                <w:rFonts w:ascii="Arial" w:eastAsia="Times New Roman" w:hAnsi="Arial" w:cs="Arial"/>
                <w:color w:val="000000"/>
                <w:sz w:val="20"/>
                <w:szCs w:val="20"/>
                <w:highlight w:val="yellow"/>
              </w:rPr>
              <w:t>[HUB Percentage]</w:t>
            </w:r>
            <w:commentRangeEnd w:id="3"/>
            <w:r w:rsidR="00E17D16" w:rsidRPr="00C45482">
              <w:rPr>
                <w:rStyle w:val="CommentReference"/>
                <w:rFonts w:ascii="Arial" w:hAnsi="Arial" w:cs="Arial"/>
                <w:sz w:val="14"/>
                <w:szCs w:val="14"/>
              </w:rPr>
              <w:commentReference w:id="3"/>
            </w:r>
          </w:p>
        </w:tc>
      </w:tr>
    </w:tbl>
    <w:p w14:paraId="3C3776E8" w14:textId="378BF1B5" w:rsidR="00BE6F6C" w:rsidRDefault="00BE6F6C" w:rsidP="00BE6F6C">
      <w:pPr>
        <w:pStyle w:val="NoSpacing"/>
        <w:jc w:val="center"/>
        <w:rPr>
          <w:rFonts w:ascii="Arial" w:hAnsi="Arial" w:cs="Arial"/>
          <w:b/>
          <w:sz w:val="20"/>
          <w:szCs w:val="20"/>
        </w:rPr>
      </w:pPr>
    </w:p>
    <w:p w14:paraId="0EC48BC4" w14:textId="25329DF8" w:rsidR="00C45482" w:rsidRDefault="00C45482" w:rsidP="00BE6F6C">
      <w:pPr>
        <w:pStyle w:val="NoSpacing"/>
        <w:jc w:val="center"/>
        <w:rPr>
          <w:rFonts w:ascii="Arial" w:hAnsi="Arial" w:cs="Arial"/>
          <w:b/>
          <w:sz w:val="20"/>
          <w:szCs w:val="20"/>
        </w:rPr>
      </w:pPr>
    </w:p>
    <w:p w14:paraId="21E2FCAD" w14:textId="77777777" w:rsidR="00C45482" w:rsidRPr="00C45482" w:rsidRDefault="00C45482" w:rsidP="00BE6F6C">
      <w:pPr>
        <w:pStyle w:val="NoSpacing"/>
        <w:jc w:val="center"/>
        <w:rPr>
          <w:rFonts w:ascii="Arial" w:hAnsi="Arial" w:cs="Arial"/>
          <w:b/>
          <w:sz w:val="20"/>
          <w:szCs w:val="20"/>
        </w:rPr>
      </w:pPr>
    </w:p>
    <w:p w14:paraId="1C18590C" w14:textId="77777777" w:rsidR="00BE77AF" w:rsidRPr="00C45482" w:rsidRDefault="00BE77AF" w:rsidP="00BB24FE">
      <w:pPr>
        <w:pStyle w:val="TOC1"/>
        <w:rPr>
          <w:rFonts w:ascii="Arial" w:hAnsi="Arial" w:cs="Arial"/>
          <w:sz w:val="20"/>
          <w:szCs w:val="20"/>
        </w:rPr>
      </w:pPr>
    </w:p>
    <w:p w14:paraId="5923966B" w14:textId="7510AF0C" w:rsidR="00A16609" w:rsidRPr="00C45482" w:rsidRDefault="00A16609" w:rsidP="00BB24FE">
      <w:pPr>
        <w:pStyle w:val="TOC1"/>
        <w:rPr>
          <w:rFonts w:ascii="Arial" w:hAnsi="Arial" w:cs="Arial"/>
          <w:sz w:val="20"/>
          <w:szCs w:val="20"/>
        </w:rPr>
      </w:pPr>
      <w:commentRangeStart w:id="4"/>
      <w:r w:rsidRPr="00C45482">
        <w:rPr>
          <w:rFonts w:ascii="Arial" w:hAnsi="Arial" w:cs="Arial"/>
          <w:sz w:val="20"/>
          <w:szCs w:val="20"/>
        </w:rPr>
        <w:lastRenderedPageBreak/>
        <w:t>Table of Contents</w:t>
      </w:r>
      <w:commentRangeEnd w:id="4"/>
      <w:r w:rsidR="00E17D16" w:rsidRPr="00C45482">
        <w:rPr>
          <w:rStyle w:val="CommentReference"/>
          <w:rFonts w:ascii="Arial" w:hAnsi="Arial" w:cs="Arial"/>
          <w:b w:val="0"/>
          <w:bCs w:val="0"/>
          <w:caps w:val="0"/>
          <w:sz w:val="14"/>
          <w:szCs w:val="14"/>
        </w:rPr>
        <w:commentReference w:id="4"/>
      </w:r>
    </w:p>
    <w:p w14:paraId="25255B64" w14:textId="324438F9" w:rsidR="00FF690B" w:rsidRPr="00C45482" w:rsidRDefault="000A3D82">
      <w:pPr>
        <w:pStyle w:val="TOC1"/>
        <w:rPr>
          <w:rFonts w:ascii="Arial" w:eastAsiaTheme="minorEastAsia" w:hAnsi="Arial" w:cs="Arial"/>
          <w:b w:val="0"/>
          <w:bCs w:val="0"/>
          <w:caps w:val="0"/>
          <w:noProof/>
          <w:sz w:val="18"/>
          <w:szCs w:val="20"/>
        </w:rPr>
      </w:pPr>
      <w:r w:rsidRPr="00C45482">
        <w:rPr>
          <w:rFonts w:ascii="Arial" w:hAnsi="Arial" w:cs="Arial"/>
          <w:sz w:val="20"/>
          <w:szCs w:val="20"/>
        </w:rPr>
        <w:fldChar w:fldCharType="begin"/>
      </w:r>
      <w:r w:rsidRPr="00C45482">
        <w:rPr>
          <w:rFonts w:ascii="Arial" w:hAnsi="Arial" w:cs="Arial"/>
          <w:sz w:val="20"/>
          <w:szCs w:val="20"/>
        </w:rPr>
        <w:instrText xml:space="preserve"> TOC \o "1-2" \h \z \u </w:instrText>
      </w:r>
      <w:r w:rsidRPr="00C45482">
        <w:rPr>
          <w:rFonts w:ascii="Arial" w:hAnsi="Arial" w:cs="Arial"/>
          <w:sz w:val="20"/>
          <w:szCs w:val="20"/>
        </w:rPr>
        <w:fldChar w:fldCharType="separate"/>
      </w:r>
      <w:hyperlink w:anchor="_Toc106191351" w:history="1">
        <w:r w:rsidR="00FF690B" w:rsidRPr="00C45482">
          <w:rPr>
            <w:rStyle w:val="Hyperlink"/>
            <w:rFonts w:ascii="Arial" w:hAnsi="Arial" w:cs="Arial"/>
            <w:noProof/>
            <w:sz w:val="18"/>
            <w:szCs w:val="20"/>
          </w:rPr>
          <w:t>SECTION 1 – THE PROJECT</w:t>
        </w:r>
        <w:r w:rsidR="00FF690B" w:rsidRPr="00C45482">
          <w:rPr>
            <w:rFonts w:ascii="Arial" w:hAnsi="Arial" w:cs="Arial"/>
            <w:noProof/>
            <w:webHidden/>
            <w:sz w:val="18"/>
            <w:szCs w:val="20"/>
          </w:rPr>
          <w:tab/>
        </w:r>
        <w:r w:rsidR="00FF690B" w:rsidRPr="00C45482">
          <w:rPr>
            <w:rFonts w:ascii="Arial" w:hAnsi="Arial" w:cs="Arial"/>
            <w:noProof/>
            <w:webHidden/>
            <w:sz w:val="18"/>
            <w:szCs w:val="20"/>
          </w:rPr>
          <w:fldChar w:fldCharType="begin"/>
        </w:r>
        <w:r w:rsidR="00FF690B" w:rsidRPr="00C45482">
          <w:rPr>
            <w:rFonts w:ascii="Arial" w:hAnsi="Arial" w:cs="Arial"/>
            <w:noProof/>
            <w:webHidden/>
            <w:sz w:val="18"/>
            <w:szCs w:val="20"/>
          </w:rPr>
          <w:instrText xml:space="preserve"> PAGEREF _Toc106191351 \h </w:instrText>
        </w:r>
        <w:r w:rsidR="00FF690B" w:rsidRPr="00C45482">
          <w:rPr>
            <w:rFonts w:ascii="Arial" w:hAnsi="Arial" w:cs="Arial"/>
            <w:noProof/>
            <w:webHidden/>
            <w:sz w:val="18"/>
            <w:szCs w:val="20"/>
          </w:rPr>
        </w:r>
        <w:r w:rsidR="00FF690B" w:rsidRPr="00C45482">
          <w:rPr>
            <w:rFonts w:ascii="Arial" w:hAnsi="Arial" w:cs="Arial"/>
            <w:noProof/>
            <w:webHidden/>
            <w:sz w:val="18"/>
            <w:szCs w:val="20"/>
          </w:rPr>
          <w:fldChar w:fldCharType="separate"/>
        </w:r>
        <w:r w:rsidR="00C45482">
          <w:rPr>
            <w:rFonts w:ascii="Arial" w:hAnsi="Arial" w:cs="Arial"/>
            <w:noProof/>
            <w:webHidden/>
            <w:sz w:val="18"/>
            <w:szCs w:val="20"/>
          </w:rPr>
          <w:t>2</w:t>
        </w:r>
        <w:r w:rsidR="00FF690B" w:rsidRPr="00C45482">
          <w:rPr>
            <w:rFonts w:ascii="Arial" w:hAnsi="Arial" w:cs="Arial"/>
            <w:noProof/>
            <w:webHidden/>
            <w:sz w:val="18"/>
            <w:szCs w:val="20"/>
          </w:rPr>
          <w:fldChar w:fldCharType="end"/>
        </w:r>
      </w:hyperlink>
    </w:p>
    <w:p w14:paraId="252FE266" w14:textId="7ABD3F60" w:rsidR="00FF690B" w:rsidRPr="00C45482" w:rsidRDefault="00000000">
      <w:pPr>
        <w:pStyle w:val="TOC2"/>
        <w:rPr>
          <w:rFonts w:ascii="Arial" w:eastAsiaTheme="minorEastAsia" w:hAnsi="Arial" w:cs="Arial"/>
          <w:i w:val="0"/>
          <w:iCs w:val="0"/>
          <w:noProof/>
          <w:sz w:val="18"/>
        </w:rPr>
      </w:pPr>
      <w:hyperlink w:anchor="_Toc106191352"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1.1</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General</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_Toc106191352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2</w:t>
        </w:r>
        <w:r w:rsidR="00FF690B" w:rsidRPr="00C45482">
          <w:rPr>
            <w:rFonts w:ascii="Arial" w:hAnsi="Arial" w:cs="Arial"/>
            <w:i w:val="0"/>
            <w:noProof/>
            <w:webHidden/>
            <w:sz w:val="16"/>
            <w:szCs w:val="18"/>
          </w:rPr>
          <w:fldChar w:fldCharType="end"/>
        </w:r>
      </w:hyperlink>
    </w:p>
    <w:p w14:paraId="390D1914" w14:textId="50351074" w:rsidR="00FF690B" w:rsidRPr="00C45482" w:rsidRDefault="00000000">
      <w:pPr>
        <w:pStyle w:val="TOC2"/>
        <w:rPr>
          <w:rFonts w:ascii="Arial" w:eastAsiaTheme="minorEastAsia" w:hAnsi="Arial" w:cs="Arial"/>
          <w:i w:val="0"/>
          <w:iCs w:val="0"/>
          <w:noProof/>
          <w:sz w:val="18"/>
        </w:rPr>
      </w:pPr>
      <w:hyperlink w:anchor="_Toc106191353" w:history="1">
        <w:r w:rsidR="00FF690B" w:rsidRPr="00C45482">
          <w:rPr>
            <w:rStyle w:val="Hyperlink"/>
            <w:rFonts w:ascii="Arial" w:eastAsia="Times New Roman" w:hAnsi="Arial" w:cs="Arial"/>
            <w:i w:val="0"/>
            <w:noProof/>
            <w:sz w:val="16"/>
            <w:szCs w:val="18"/>
            <w:highlight w:val="cyan"/>
            <w14:scene3d>
              <w14:camera w14:prst="orthographicFront"/>
              <w14:lightRig w14:rig="threePt" w14:dir="t">
                <w14:rot w14:lat="0" w14:lon="0" w14:rev="0"/>
              </w14:lightRig>
            </w14:scene3d>
          </w:rPr>
          <w:t>1.2</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Project Description</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_Toc106191353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3</w:t>
        </w:r>
        <w:r w:rsidR="00FF690B" w:rsidRPr="00C45482">
          <w:rPr>
            <w:rFonts w:ascii="Arial" w:hAnsi="Arial" w:cs="Arial"/>
            <w:i w:val="0"/>
            <w:noProof/>
            <w:webHidden/>
            <w:sz w:val="16"/>
            <w:szCs w:val="18"/>
          </w:rPr>
          <w:fldChar w:fldCharType="end"/>
        </w:r>
      </w:hyperlink>
    </w:p>
    <w:p w14:paraId="4687ECAE" w14:textId="32CFBA6F" w:rsidR="00FF690B" w:rsidRPr="00C45482" w:rsidRDefault="00000000">
      <w:pPr>
        <w:pStyle w:val="TOC2"/>
        <w:rPr>
          <w:rFonts w:ascii="Arial" w:eastAsiaTheme="minorEastAsia" w:hAnsi="Arial" w:cs="Arial"/>
          <w:i w:val="0"/>
          <w:iCs w:val="0"/>
          <w:noProof/>
          <w:sz w:val="18"/>
        </w:rPr>
      </w:pPr>
      <w:hyperlink w:anchor="_Toc106191354" w:history="1">
        <w:r w:rsidR="00FF690B" w:rsidRPr="00C45482">
          <w:rPr>
            <w:rStyle w:val="Hyperlink"/>
            <w:rFonts w:ascii="Arial" w:hAnsi="Arial" w:cs="Arial"/>
            <w:i w:val="0"/>
            <w:noProof/>
            <w:sz w:val="16"/>
            <w:szCs w:val="18"/>
            <w14:scene3d>
              <w14:camera w14:prst="orthographicFront"/>
              <w14:lightRig w14:rig="threePt" w14:dir="t">
                <w14:rot w14:lat="0" w14:lon="0" w14:rev="0"/>
              </w14:lightRig>
            </w14:scene3d>
          </w:rPr>
          <w:t>1.3</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Project Timeline.</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_Toc106191354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3</w:t>
        </w:r>
        <w:r w:rsidR="00FF690B" w:rsidRPr="00C45482">
          <w:rPr>
            <w:rFonts w:ascii="Arial" w:hAnsi="Arial" w:cs="Arial"/>
            <w:i w:val="0"/>
            <w:noProof/>
            <w:webHidden/>
            <w:sz w:val="16"/>
            <w:szCs w:val="18"/>
          </w:rPr>
          <w:fldChar w:fldCharType="end"/>
        </w:r>
      </w:hyperlink>
    </w:p>
    <w:p w14:paraId="678FB5EF" w14:textId="0AC4BAEC" w:rsidR="00FF690B" w:rsidRPr="00C45482" w:rsidRDefault="00000000">
      <w:pPr>
        <w:pStyle w:val="TOC2"/>
        <w:rPr>
          <w:rFonts w:ascii="Arial" w:eastAsiaTheme="minorEastAsia" w:hAnsi="Arial" w:cs="Arial"/>
          <w:i w:val="0"/>
          <w:iCs w:val="0"/>
          <w:noProof/>
          <w:sz w:val="18"/>
        </w:rPr>
      </w:pPr>
      <w:hyperlink w:anchor="_Toc106191355"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1.4</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Budget.</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_Toc106191355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3</w:t>
        </w:r>
        <w:r w:rsidR="00FF690B" w:rsidRPr="00C45482">
          <w:rPr>
            <w:rFonts w:ascii="Arial" w:hAnsi="Arial" w:cs="Arial"/>
            <w:i w:val="0"/>
            <w:noProof/>
            <w:webHidden/>
            <w:sz w:val="16"/>
            <w:szCs w:val="18"/>
          </w:rPr>
          <w:fldChar w:fldCharType="end"/>
        </w:r>
      </w:hyperlink>
    </w:p>
    <w:p w14:paraId="0F439327" w14:textId="09489EE7" w:rsidR="00FF690B" w:rsidRPr="00C45482" w:rsidRDefault="00000000">
      <w:pPr>
        <w:pStyle w:val="TOC2"/>
        <w:rPr>
          <w:rFonts w:ascii="Arial" w:eastAsiaTheme="minorEastAsia" w:hAnsi="Arial" w:cs="Arial"/>
          <w:i w:val="0"/>
          <w:iCs w:val="0"/>
          <w:noProof/>
          <w:sz w:val="18"/>
        </w:rPr>
      </w:pPr>
      <w:hyperlink w:anchor="_Toc106191356"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1.5</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Design Overview:</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_Toc106191356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3</w:t>
        </w:r>
        <w:r w:rsidR="00FF690B" w:rsidRPr="00C45482">
          <w:rPr>
            <w:rFonts w:ascii="Arial" w:hAnsi="Arial" w:cs="Arial"/>
            <w:i w:val="0"/>
            <w:noProof/>
            <w:webHidden/>
            <w:sz w:val="16"/>
            <w:szCs w:val="18"/>
          </w:rPr>
          <w:fldChar w:fldCharType="end"/>
        </w:r>
      </w:hyperlink>
    </w:p>
    <w:p w14:paraId="2E710647" w14:textId="48D5099B" w:rsidR="00FF690B" w:rsidRPr="00C45482" w:rsidRDefault="00000000">
      <w:pPr>
        <w:pStyle w:val="TOC2"/>
        <w:rPr>
          <w:rFonts w:ascii="Arial" w:eastAsiaTheme="minorEastAsia" w:hAnsi="Arial" w:cs="Arial"/>
          <w:i w:val="0"/>
          <w:iCs w:val="0"/>
          <w:noProof/>
          <w:sz w:val="18"/>
        </w:rPr>
      </w:pPr>
      <w:hyperlink w:anchor="_Toc106191357"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1.6</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Contract Form.</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_Toc106191357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3</w:t>
        </w:r>
        <w:r w:rsidR="00FF690B" w:rsidRPr="00C45482">
          <w:rPr>
            <w:rFonts w:ascii="Arial" w:hAnsi="Arial" w:cs="Arial"/>
            <w:i w:val="0"/>
            <w:noProof/>
            <w:webHidden/>
            <w:sz w:val="16"/>
            <w:szCs w:val="18"/>
          </w:rPr>
          <w:fldChar w:fldCharType="end"/>
        </w:r>
      </w:hyperlink>
    </w:p>
    <w:p w14:paraId="410A93BB" w14:textId="3990214F" w:rsidR="00FF690B" w:rsidRPr="00C45482" w:rsidRDefault="00000000">
      <w:pPr>
        <w:pStyle w:val="TOC2"/>
        <w:rPr>
          <w:rFonts w:ascii="Arial" w:eastAsiaTheme="minorEastAsia" w:hAnsi="Arial" w:cs="Arial"/>
          <w:i w:val="0"/>
          <w:iCs w:val="0"/>
          <w:noProof/>
          <w:sz w:val="18"/>
        </w:rPr>
      </w:pPr>
      <w:hyperlink w:anchor="_Toc106191358" w:history="1">
        <w:r w:rsidR="00FF690B" w:rsidRPr="00C45482">
          <w:rPr>
            <w:rStyle w:val="Hyperlink"/>
            <w:rFonts w:ascii="Arial" w:hAnsi="Arial" w:cs="Arial"/>
            <w:i w:val="0"/>
            <w:noProof/>
            <w:sz w:val="16"/>
            <w:szCs w:val="18"/>
            <w14:scene3d>
              <w14:camera w14:prst="orthographicFront"/>
              <w14:lightRig w14:rig="threePt" w14:dir="t">
                <w14:rot w14:lat="0" w14:lon="0" w14:rev="0"/>
              </w14:lightRig>
            </w14:scene3d>
          </w:rPr>
          <w:t>1.7</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Procurement Schedule:</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_Toc106191358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3</w:t>
        </w:r>
        <w:r w:rsidR="00FF690B" w:rsidRPr="00C45482">
          <w:rPr>
            <w:rFonts w:ascii="Arial" w:hAnsi="Arial" w:cs="Arial"/>
            <w:i w:val="0"/>
            <w:noProof/>
            <w:webHidden/>
            <w:sz w:val="16"/>
            <w:szCs w:val="18"/>
          </w:rPr>
          <w:fldChar w:fldCharType="end"/>
        </w:r>
      </w:hyperlink>
    </w:p>
    <w:p w14:paraId="4DD240C7" w14:textId="59DE09F7" w:rsidR="00FF690B" w:rsidRPr="00C45482" w:rsidRDefault="00000000">
      <w:pPr>
        <w:pStyle w:val="TOC2"/>
        <w:rPr>
          <w:rFonts w:ascii="Arial" w:eastAsiaTheme="minorEastAsia" w:hAnsi="Arial" w:cs="Arial"/>
          <w:i w:val="0"/>
          <w:iCs w:val="0"/>
          <w:noProof/>
          <w:sz w:val="18"/>
        </w:rPr>
      </w:pPr>
      <w:hyperlink w:anchor="_Toc106191359" w:history="1">
        <w:r w:rsidR="00FF690B" w:rsidRPr="00C45482">
          <w:rPr>
            <w:rStyle w:val="Hyperlink"/>
            <w:rFonts w:ascii="Arial" w:hAnsi="Arial" w:cs="Arial"/>
            <w:i w:val="0"/>
            <w:noProof/>
            <w:sz w:val="16"/>
            <w:szCs w:val="18"/>
            <w14:scene3d>
              <w14:camera w14:prst="orthographicFront"/>
              <w14:lightRig w14:rig="threePt" w14:dir="t">
                <w14:rot w14:lat="0" w14:lon="0" w14:rev="0"/>
              </w14:lightRig>
            </w14:scene3d>
          </w:rPr>
          <w:t>1.8</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Access and Parking</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_Toc106191359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4</w:t>
        </w:r>
        <w:r w:rsidR="00FF690B" w:rsidRPr="00C45482">
          <w:rPr>
            <w:rFonts w:ascii="Arial" w:hAnsi="Arial" w:cs="Arial"/>
            <w:i w:val="0"/>
            <w:noProof/>
            <w:webHidden/>
            <w:sz w:val="16"/>
            <w:szCs w:val="18"/>
          </w:rPr>
          <w:fldChar w:fldCharType="end"/>
        </w:r>
      </w:hyperlink>
    </w:p>
    <w:p w14:paraId="160BF5F3" w14:textId="3BD358F3" w:rsidR="00FF690B" w:rsidRPr="00C45482" w:rsidRDefault="00000000" w:rsidP="00FF690B">
      <w:pPr>
        <w:pStyle w:val="TOC1"/>
        <w:rPr>
          <w:rFonts w:ascii="Arial" w:eastAsiaTheme="minorEastAsia" w:hAnsi="Arial" w:cs="Arial"/>
          <w:iCs/>
          <w:noProof/>
          <w:sz w:val="18"/>
          <w:szCs w:val="20"/>
        </w:rPr>
      </w:pPr>
      <w:hyperlink w:anchor="_Toc106191360" w:history="1">
        <w:r w:rsidR="00FF690B" w:rsidRPr="00C45482">
          <w:rPr>
            <w:rStyle w:val="Hyperlink"/>
            <w:rFonts w:ascii="Arial" w:hAnsi="Arial" w:cs="Arial"/>
            <w:noProof/>
            <w:sz w:val="18"/>
            <w:szCs w:val="20"/>
          </w:rPr>
          <w:t>SECTION</w:t>
        </w:r>
        <w:r w:rsidR="00FF690B" w:rsidRPr="00C45482">
          <w:rPr>
            <w:rStyle w:val="Hyperlink"/>
            <w:rFonts w:ascii="Arial" w:hAnsi="Arial" w:cs="Arial"/>
            <w:noProof/>
            <w:sz w:val="16"/>
            <w:szCs w:val="20"/>
          </w:rPr>
          <w:t xml:space="preserve"> 2 - GENERAL INFORMATION AND REQUIREMENTS</w:t>
        </w:r>
        <w:r w:rsidR="00FF690B" w:rsidRPr="00C45482">
          <w:rPr>
            <w:rFonts w:ascii="Arial" w:hAnsi="Arial" w:cs="Arial"/>
            <w:noProof/>
            <w:webHidden/>
            <w:sz w:val="16"/>
            <w:szCs w:val="20"/>
          </w:rPr>
          <w:tab/>
        </w:r>
        <w:r w:rsidR="00FF690B" w:rsidRPr="00C45482">
          <w:rPr>
            <w:rFonts w:ascii="Arial" w:hAnsi="Arial" w:cs="Arial"/>
            <w:noProof/>
            <w:webHidden/>
            <w:sz w:val="16"/>
            <w:szCs w:val="20"/>
          </w:rPr>
          <w:fldChar w:fldCharType="begin"/>
        </w:r>
        <w:r w:rsidR="00FF690B" w:rsidRPr="00C45482">
          <w:rPr>
            <w:rFonts w:ascii="Arial" w:hAnsi="Arial" w:cs="Arial"/>
            <w:noProof/>
            <w:webHidden/>
            <w:sz w:val="16"/>
            <w:szCs w:val="20"/>
          </w:rPr>
          <w:instrText xml:space="preserve"> PAGEREF _Toc106191360 \h </w:instrText>
        </w:r>
        <w:r w:rsidR="00FF690B" w:rsidRPr="00C45482">
          <w:rPr>
            <w:rFonts w:ascii="Arial" w:hAnsi="Arial" w:cs="Arial"/>
            <w:noProof/>
            <w:webHidden/>
            <w:sz w:val="16"/>
            <w:szCs w:val="20"/>
          </w:rPr>
        </w:r>
        <w:r w:rsidR="00FF690B" w:rsidRPr="00C45482">
          <w:rPr>
            <w:rFonts w:ascii="Arial" w:hAnsi="Arial" w:cs="Arial"/>
            <w:noProof/>
            <w:webHidden/>
            <w:sz w:val="16"/>
            <w:szCs w:val="20"/>
          </w:rPr>
          <w:fldChar w:fldCharType="separate"/>
        </w:r>
        <w:r w:rsidR="00C45482">
          <w:rPr>
            <w:rFonts w:ascii="Arial" w:hAnsi="Arial" w:cs="Arial"/>
            <w:noProof/>
            <w:webHidden/>
            <w:sz w:val="16"/>
            <w:szCs w:val="20"/>
          </w:rPr>
          <w:t>4</w:t>
        </w:r>
        <w:r w:rsidR="00FF690B" w:rsidRPr="00C45482">
          <w:rPr>
            <w:rFonts w:ascii="Arial" w:hAnsi="Arial" w:cs="Arial"/>
            <w:noProof/>
            <w:webHidden/>
            <w:sz w:val="16"/>
            <w:szCs w:val="20"/>
          </w:rPr>
          <w:fldChar w:fldCharType="end"/>
        </w:r>
      </w:hyperlink>
    </w:p>
    <w:p w14:paraId="63E73514" w14:textId="07F23C02" w:rsidR="00FF690B" w:rsidRPr="00C45482" w:rsidRDefault="00000000">
      <w:pPr>
        <w:pStyle w:val="TOC2"/>
        <w:rPr>
          <w:rFonts w:ascii="Arial" w:eastAsiaTheme="minorEastAsia" w:hAnsi="Arial" w:cs="Arial"/>
          <w:i w:val="0"/>
          <w:iCs w:val="0"/>
          <w:noProof/>
          <w:sz w:val="18"/>
        </w:rPr>
      </w:pPr>
      <w:hyperlink w:anchor="_Toc106191361"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2.1</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Public Information.</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_Toc106191361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4</w:t>
        </w:r>
        <w:r w:rsidR="00FF690B" w:rsidRPr="00C45482">
          <w:rPr>
            <w:rFonts w:ascii="Arial" w:hAnsi="Arial" w:cs="Arial"/>
            <w:i w:val="0"/>
            <w:noProof/>
            <w:webHidden/>
            <w:sz w:val="16"/>
            <w:szCs w:val="18"/>
          </w:rPr>
          <w:fldChar w:fldCharType="end"/>
        </w:r>
      </w:hyperlink>
    </w:p>
    <w:p w14:paraId="37EC3D3F" w14:textId="2E5F7205" w:rsidR="00FF690B" w:rsidRPr="00C45482" w:rsidRDefault="00000000">
      <w:pPr>
        <w:pStyle w:val="TOC2"/>
        <w:rPr>
          <w:rFonts w:ascii="Arial" w:eastAsiaTheme="minorEastAsia" w:hAnsi="Arial" w:cs="Arial"/>
          <w:i w:val="0"/>
          <w:iCs w:val="0"/>
          <w:noProof/>
          <w:sz w:val="18"/>
        </w:rPr>
      </w:pPr>
      <w:hyperlink w:anchor="_Toc106191362"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2.2</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Historically Underutilized Businesses.</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_Toc106191362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4</w:t>
        </w:r>
        <w:r w:rsidR="00FF690B" w:rsidRPr="00C45482">
          <w:rPr>
            <w:rFonts w:ascii="Arial" w:hAnsi="Arial" w:cs="Arial"/>
            <w:i w:val="0"/>
            <w:noProof/>
            <w:webHidden/>
            <w:sz w:val="16"/>
            <w:szCs w:val="18"/>
          </w:rPr>
          <w:fldChar w:fldCharType="end"/>
        </w:r>
      </w:hyperlink>
    </w:p>
    <w:p w14:paraId="7CF672D3" w14:textId="514FFBF7" w:rsidR="00FF690B" w:rsidRPr="00C45482" w:rsidRDefault="00000000">
      <w:pPr>
        <w:pStyle w:val="TOC2"/>
        <w:rPr>
          <w:rFonts w:ascii="Arial" w:eastAsiaTheme="minorEastAsia" w:hAnsi="Arial" w:cs="Arial"/>
          <w:i w:val="0"/>
          <w:iCs w:val="0"/>
          <w:noProof/>
          <w:sz w:val="18"/>
        </w:rPr>
      </w:pPr>
      <w:hyperlink w:anchor="_Toc106191363"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2.3</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Communication Restrictions</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_Toc106191363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5</w:t>
        </w:r>
        <w:r w:rsidR="00FF690B" w:rsidRPr="00C45482">
          <w:rPr>
            <w:rFonts w:ascii="Arial" w:hAnsi="Arial" w:cs="Arial"/>
            <w:i w:val="0"/>
            <w:noProof/>
            <w:webHidden/>
            <w:sz w:val="16"/>
            <w:szCs w:val="18"/>
          </w:rPr>
          <w:fldChar w:fldCharType="end"/>
        </w:r>
      </w:hyperlink>
    </w:p>
    <w:p w14:paraId="159FF9CC" w14:textId="5FF26D40" w:rsidR="00FF690B" w:rsidRPr="00C45482" w:rsidRDefault="00000000">
      <w:pPr>
        <w:pStyle w:val="TOC2"/>
        <w:rPr>
          <w:rFonts w:ascii="Arial" w:eastAsiaTheme="minorEastAsia" w:hAnsi="Arial" w:cs="Arial"/>
          <w:i w:val="0"/>
          <w:iCs w:val="0"/>
          <w:noProof/>
          <w:sz w:val="18"/>
        </w:rPr>
      </w:pPr>
      <w:hyperlink w:anchor="_Toc106191364" w:history="1">
        <w:r w:rsidR="00FF690B" w:rsidRPr="00C45482">
          <w:rPr>
            <w:rStyle w:val="Hyperlink"/>
            <w:rFonts w:ascii="Arial" w:hAnsi="Arial" w:cs="Arial"/>
            <w:i w:val="0"/>
            <w:noProof/>
            <w:sz w:val="16"/>
            <w:szCs w:val="18"/>
            <w14:scene3d>
              <w14:camera w14:prst="orthographicFront"/>
              <w14:lightRig w14:rig="threePt" w14:dir="t">
                <w14:rot w14:lat="0" w14:lon="0" w14:rev="0"/>
              </w14:lightRig>
            </w14:scene3d>
          </w:rPr>
          <w:t>2.4</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Questions and Clarifications</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_Toc106191364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5</w:t>
        </w:r>
        <w:r w:rsidR="00FF690B" w:rsidRPr="00C45482">
          <w:rPr>
            <w:rFonts w:ascii="Arial" w:hAnsi="Arial" w:cs="Arial"/>
            <w:i w:val="0"/>
            <w:noProof/>
            <w:webHidden/>
            <w:sz w:val="16"/>
            <w:szCs w:val="18"/>
          </w:rPr>
          <w:fldChar w:fldCharType="end"/>
        </w:r>
      </w:hyperlink>
    </w:p>
    <w:p w14:paraId="353EC560" w14:textId="4CB0BE45" w:rsidR="00FF690B" w:rsidRPr="00C45482" w:rsidRDefault="00000000">
      <w:pPr>
        <w:pStyle w:val="TOC2"/>
        <w:rPr>
          <w:rFonts w:ascii="Arial" w:eastAsiaTheme="minorEastAsia" w:hAnsi="Arial" w:cs="Arial"/>
          <w:i w:val="0"/>
          <w:iCs w:val="0"/>
          <w:noProof/>
          <w:sz w:val="18"/>
        </w:rPr>
      </w:pPr>
      <w:hyperlink w:anchor="_Toc106191365"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2.5</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Pre-Proposal Conference.</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_Toc106191365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5</w:t>
        </w:r>
        <w:r w:rsidR="00FF690B" w:rsidRPr="00C45482">
          <w:rPr>
            <w:rFonts w:ascii="Arial" w:hAnsi="Arial" w:cs="Arial"/>
            <w:i w:val="0"/>
            <w:noProof/>
            <w:webHidden/>
            <w:sz w:val="16"/>
            <w:szCs w:val="18"/>
          </w:rPr>
          <w:fldChar w:fldCharType="end"/>
        </w:r>
      </w:hyperlink>
    </w:p>
    <w:p w14:paraId="4426CB8B" w14:textId="74084A26" w:rsidR="00FF690B" w:rsidRPr="00C45482" w:rsidRDefault="00000000">
      <w:pPr>
        <w:pStyle w:val="TOC2"/>
        <w:rPr>
          <w:rFonts w:ascii="Arial" w:eastAsiaTheme="minorEastAsia" w:hAnsi="Arial" w:cs="Arial"/>
          <w:i w:val="0"/>
          <w:iCs w:val="0"/>
          <w:noProof/>
          <w:sz w:val="18"/>
        </w:rPr>
      </w:pPr>
      <w:hyperlink w:anchor="_Toc106191366"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2.6</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Submission of Proposals.</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_Toc106191366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5</w:t>
        </w:r>
        <w:r w:rsidR="00FF690B" w:rsidRPr="00C45482">
          <w:rPr>
            <w:rFonts w:ascii="Arial" w:hAnsi="Arial" w:cs="Arial"/>
            <w:i w:val="0"/>
            <w:noProof/>
            <w:webHidden/>
            <w:sz w:val="16"/>
            <w:szCs w:val="18"/>
          </w:rPr>
          <w:fldChar w:fldCharType="end"/>
        </w:r>
      </w:hyperlink>
    </w:p>
    <w:p w14:paraId="1F5B5AE8" w14:textId="78CF816F" w:rsidR="00FF690B" w:rsidRPr="00C45482" w:rsidRDefault="00000000">
      <w:pPr>
        <w:pStyle w:val="TOC2"/>
        <w:rPr>
          <w:rFonts w:ascii="Arial" w:eastAsiaTheme="minorEastAsia" w:hAnsi="Arial" w:cs="Arial"/>
          <w:i w:val="0"/>
          <w:iCs w:val="0"/>
          <w:noProof/>
          <w:sz w:val="18"/>
        </w:rPr>
      </w:pPr>
      <w:hyperlink w:anchor="_Toc106191367"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2.7</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Owner’s Reservation of Rights.</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_Toc106191367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6</w:t>
        </w:r>
        <w:r w:rsidR="00FF690B" w:rsidRPr="00C45482">
          <w:rPr>
            <w:rFonts w:ascii="Arial" w:hAnsi="Arial" w:cs="Arial"/>
            <w:i w:val="0"/>
            <w:noProof/>
            <w:webHidden/>
            <w:sz w:val="16"/>
            <w:szCs w:val="18"/>
          </w:rPr>
          <w:fldChar w:fldCharType="end"/>
        </w:r>
      </w:hyperlink>
    </w:p>
    <w:p w14:paraId="0EBB2DBB" w14:textId="20E8EDBF" w:rsidR="00FF690B" w:rsidRPr="00C45482" w:rsidRDefault="00000000">
      <w:pPr>
        <w:pStyle w:val="TOC2"/>
        <w:rPr>
          <w:rFonts w:ascii="Arial" w:eastAsiaTheme="minorEastAsia" w:hAnsi="Arial" w:cs="Arial"/>
          <w:i w:val="0"/>
          <w:iCs w:val="0"/>
          <w:noProof/>
          <w:sz w:val="18"/>
        </w:rPr>
      </w:pPr>
      <w:hyperlink w:anchor="_Toc106191368"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2.8</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No Reimbursement of Respondents’ Costs.</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_Toc106191368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6</w:t>
        </w:r>
        <w:r w:rsidR="00FF690B" w:rsidRPr="00C45482">
          <w:rPr>
            <w:rFonts w:ascii="Arial" w:hAnsi="Arial" w:cs="Arial"/>
            <w:i w:val="0"/>
            <w:noProof/>
            <w:webHidden/>
            <w:sz w:val="16"/>
            <w:szCs w:val="18"/>
          </w:rPr>
          <w:fldChar w:fldCharType="end"/>
        </w:r>
      </w:hyperlink>
    </w:p>
    <w:p w14:paraId="3DD6224B" w14:textId="246877B6" w:rsidR="00FF690B" w:rsidRPr="00C45482" w:rsidRDefault="00000000">
      <w:pPr>
        <w:pStyle w:val="TOC2"/>
        <w:rPr>
          <w:rFonts w:ascii="Arial" w:eastAsiaTheme="minorEastAsia" w:hAnsi="Arial" w:cs="Arial"/>
          <w:i w:val="0"/>
          <w:iCs w:val="0"/>
          <w:noProof/>
          <w:sz w:val="18"/>
        </w:rPr>
      </w:pPr>
      <w:hyperlink w:anchor="_Toc106191369" w:history="1">
        <w:r w:rsidR="00FF690B" w:rsidRPr="00C45482">
          <w:rPr>
            <w:rStyle w:val="Hyperlink"/>
            <w:rFonts w:ascii="Arial" w:hAnsi="Arial" w:cs="Arial"/>
            <w:i w:val="0"/>
            <w:noProof/>
            <w:sz w:val="16"/>
            <w:szCs w:val="18"/>
            <w14:scene3d>
              <w14:camera w14:prst="orthographicFront"/>
              <w14:lightRig w14:rig="threePt" w14:dir="t">
                <w14:rot w14:lat="0" w14:lon="0" w14:rev="0"/>
              </w14:lightRig>
            </w14:scene3d>
          </w:rPr>
          <w:t>2.9</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Insurance Requirements.</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_Toc106191369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6</w:t>
        </w:r>
        <w:r w:rsidR="00FF690B" w:rsidRPr="00C45482">
          <w:rPr>
            <w:rFonts w:ascii="Arial" w:hAnsi="Arial" w:cs="Arial"/>
            <w:i w:val="0"/>
            <w:noProof/>
            <w:webHidden/>
            <w:sz w:val="16"/>
            <w:szCs w:val="18"/>
          </w:rPr>
          <w:fldChar w:fldCharType="end"/>
        </w:r>
      </w:hyperlink>
    </w:p>
    <w:p w14:paraId="5AEE7C66" w14:textId="0AD6B8EF" w:rsidR="00FF690B" w:rsidRPr="00C45482" w:rsidRDefault="00000000">
      <w:pPr>
        <w:pStyle w:val="TOC2"/>
        <w:rPr>
          <w:rFonts w:ascii="Arial" w:eastAsiaTheme="minorEastAsia" w:hAnsi="Arial" w:cs="Arial"/>
          <w:i w:val="0"/>
          <w:iCs w:val="0"/>
          <w:noProof/>
          <w:sz w:val="18"/>
        </w:rPr>
      </w:pPr>
      <w:hyperlink w:anchor="_Toc106191370"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2.10</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Liquidated Damages</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_Toc106191370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6</w:t>
        </w:r>
        <w:r w:rsidR="00FF690B" w:rsidRPr="00C45482">
          <w:rPr>
            <w:rFonts w:ascii="Arial" w:hAnsi="Arial" w:cs="Arial"/>
            <w:i w:val="0"/>
            <w:noProof/>
            <w:webHidden/>
            <w:sz w:val="16"/>
            <w:szCs w:val="18"/>
          </w:rPr>
          <w:fldChar w:fldCharType="end"/>
        </w:r>
      </w:hyperlink>
    </w:p>
    <w:p w14:paraId="0A273724" w14:textId="3597CA31" w:rsidR="00FF690B" w:rsidRPr="00C45482" w:rsidRDefault="00000000">
      <w:pPr>
        <w:pStyle w:val="TOC2"/>
        <w:rPr>
          <w:rFonts w:ascii="Arial" w:eastAsiaTheme="minorEastAsia" w:hAnsi="Arial" w:cs="Arial"/>
          <w:i w:val="0"/>
          <w:iCs w:val="0"/>
          <w:noProof/>
          <w:sz w:val="18"/>
        </w:rPr>
      </w:pPr>
      <w:hyperlink w:anchor="_Toc106191371"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2.11</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Prevailing Wage Rates.</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_Toc106191371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7</w:t>
        </w:r>
        <w:r w:rsidR="00FF690B" w:rsidRPr="00C45482">
          <w:rPr>
            <w:rFonts w:ascii="Arial" w:hAnsi="Arial" w:cs="Arial"/>
            <w:i w:val="0"/>
            <w:noProof/>
            <w:webHidden/>
            <w:sz w:val="16"/>
            <w:szCs w:val="18"/>
          </w:rPr>
          <w:fldChar w:fldCharType="end"/>
        </w:r>
      </w:hyperlink>
    </w:p>
    <w:p w14:paraId="1D7B0AA4" w14:textId="5B9D2E69" w:rsidR="00FF690B" w:rsidRPr="00C45482" w:rsidRDefault="00000000">
      <w:pPr>
        <w:pStyle w:val="TOC2"/>
        <w:rPr>
          <w:rFonts w:ascii="Arial" w:eastAsiaTheme="minorEastAsia" w:hAnsi="Arial" w:cs="Arial"/>
          <w:i w:val="0"/>
          <w:iCs w:val="0"/>
          <w:noProof/>
          <w:sz w:val="18"/>
        </w:rPr>
      </w:pPr>
      <w:hyperlink w:anchor="_Toc106191372"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2.12</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Corporate Partnerships and Sponsorships</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_Toc106191372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7</w:t>
        </w:r>
        <w:r w:rsidR="00FF690B" w:rsidRPr="00C45482">
          <w:rPr>
            <w:rFonts w:ascii="Arial" w:hAnsi="Arial" w:cs="Arial"/>
            <w:i w:val="0"/>
            <w:noProof/>
            <w:webHidden/>
            <w:sz w:val="16"/>
            <w:szCs w:val="18"/>
          </w:rPr>
          <w:fldChar w:fldCharType="end"/>
        </w:r>
      </w:hyperlink>
    </w:p>
    <w:p w14:paraId="1453EFA7" w14:textId="45FEECA1" w:rsidR="00FF690B" w:rsidRPr="00C45482" w:rsidRDefault="00000000">
      <w:pPr>
        <w:pStyle w:val="TOC2"/>
        <w:rPr>
          <w:rFonts w:ascii="Arial" w:eastAsiaTheme="minorEastAsia" w:hAnsi="Arial" w:cs="Arial"/>
          <w:i w:val="0"/>
          <w:iCs w:val="0"/>
          <w:noProof/>
          <w:sz w:val="18"/>
        </w:rPr>
      </w:pPr>
      <w:hyperlink w:anchor="_Toc106191373" w:history="1">
        <w:r w:rsidR="00FF690B" w:rsidRPr="00C45482">
          <w:rPr>
            <w:rStyle w:val="Hyperlink"/>
            <w:rFonts w:ascii="Arial" w:hAnsi="Arial" w:cs="Arial"/>
            <w:i w:val="0"/>
            <w:noProof/>
            <w:sz w:val="16"/>
            <w:szCs w:val="18"/>
            <w14:scene3d>
              <w14:camera w14:prst="orthographicFront"/>
              <w14:lightRig w14:rig="threePt" w14:dir="t">
                <w14:rot w14:lat="0" w14:lon="0" w14:rev="0"/>
              </w14:lightRig>
            </w14:scene3d>
          </w:rPr>
          <w:t>2.13</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 xml:space="preserve">Compliance with Certain State Contracting Requirements  </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_Toc106191373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7</w:t>
        </w:r>
        <w:r w:rsidR="00FF690B" w:rsidRPr="00C45482">
          <w:rPr>
            <w:rFonts w:ascii="Arial" w:hAnsi="Arial" w:cs="Arial"/>
            <w:i w:val="0"/>
            <w:noProof/>
            <w:webHidden/>
            <w:sz w:val="16"/>
            <w:szCs w:val="18"/>
          </w:rPr>
          <w:fldChar w:fldCharType="end"/>
        </w:r>
      </w:hyperlink>
    </w:p>
    <w:p w14:paraId="731D8460" w14:textId="1BABF0F0" w:rsidR="00FF690B" w:rsidRPr="00C45482" w:rsidRDefault="00000000" w:rsidP="00FF690B">
      <w:pPr>
        <w:pStyle w:val="TOC1"/>
        <w:rPr>
          <w:rFonts w:ascii="Arial" w:eastAsiaTheme="minorEastAsia" w:hAnsi="Arial" w:cs="Arial"/>
          <w:iCs/>
          <w:noProof/>
          <w:sz w:val="18"/>
          <w:szCs w:val="20"/>
        </w:rPr>
      </w:pPr>
      <w:hyperlink w:anchor="_Toc106191374" w:history="1">
        <w:r w:rsidR="00FF690B" w:rsidRPr="00C45482">
          <w:rPr>
            <w:rStyle w:val="Hyperlink"/>
            <w:rFonts w:ascii="Arial" w:hAnsi="Arial" w:cs="Arial"/>
            <w:noProof/>
            <w:sz w:val="18"/>
            <w:szCs w:val="20"/>
          </w:rPr>
          <w:t>SECTION</w:t>
        </w:r>
        <w:r w:rsidR="00FF690B" w:rsidRPr="00C45482">
          <w:rPr>
            <w:rStyle w:val="Hyperlink"/>
            <w:rFonts w:ascii="Arial" w:hAnsi="Arial" w:cs="Arial"/>
            <w:noProof/>
            <w:sz w:val="16"/>
            <w:szCs w:val="20"/>
          </w:rPr>
          <w:t xml:space="preserve"> 3 – SPECIFIC REQUIREMENTS OF REQUEST FOR PROPOSAL</w:t>
        </w:r>
        <w:r w:rsidR="00FF690B" w:rsidRPr="00C45482">
          <w:rPr>
            <w:rFonts w:ascii="Arial" w:hAnsi="Arial" w:cs="Arial"/>
            <w:noProof/>
            <w:webHidden/>
            <w:sz w:val="16"/>
            <w:szCs w:val="20"/>
          </w:rPr>
          <w:tab/>
        </w:r>
        <w:r w:rsidR="00FF690B" w:rsidRPr="00C45482">
          <w:rPr>
            <w:rFonts w:ascii="Arial" w:hAnsi="Arial" w:cs="Arial"/>
            <w:noProof/>
            <w:webHidden/>
            <w:sz w:val="16"/>
            <w:szCs w:val="20"/>
          </w:rPr>
          <w:fldChar w:fldCharType="begin"/>
        </w:r>
        <w:r w:rsidR="00FF690B" w:rsidRPr="00C45482">
          <w:rPr>
            <w:rFonts w:ascii="Arial" w:hAnsi="Arial" w:cs="Arial"/>
            <w:noProof/>
            <w:webHidden/>
            <w:sz w:val="16"/>
            <w:szCs w:val="20"/>
          </w:rPr>
          <w:instrText xml:space="preserve"> PAGEREF _Toc106191374 \h </w:instrText>
        </w:r>
        <w:r w:rsidR="00FF690B" w:rsidRPr="00C45482">
          <w:rPr>
            <w:rFonts w:ascii="Arial" w:hAnsi="Arial" w:cs="Arial"/>
            <w:noProof/>
            <w:webHidden/>
            <w:sz w:val="16"/>
            <w:szCs w:val="20"/>
          </w:rPr>
        </w:r>
        <w:r w:rsidR="00FF690B" w:rsidRPr="00C45482">
          <w:rPr>
            <w:rFonts w:ascii="Arial" w:hAnsi="Arial" w:cs="Arial"/>
            <w:noProof/>
            <w:webHidden/>
            <w:sz w:val="16"/>
            <w:szCs w:val="20"/>
          </w:rPr>
          <w:fldChar w:fldCharType="separate"/>
        </w:r>
        <w:r w:rsidR="00C45482">
          <w:rPr>
            <w:rFonts w:ascii="Arial" w:hAnsi="Arial" w:cs="Arial"/>
            <w:noProof/>
            <w:webHidden/>
            <w:sz w:val="16"/>
            <w:szCs w:val="20"/>
          </w:rPr>
          <w:t>8</w:t>
        </w:r>
        <w:r w:rsidR="00FF690B" w:rsidRPr="00C45482">
          <w:rPr>
            <w:rFonts w:ascii="Arial" w:hAnsi="Arial" w:cs="Arial"/>
            <w:noProof/>
            <w:webHidden/>
            <w:sz w:val="16"/>
            <w:szCs w:val="20"/>
          </w:rPr>
          <w:fldChar w:fldCharType="end"/>
        </w:r>
      </w:hyperlink>
    </w:p>
    <w:p w14:paraId="4E6C453E" w14:textId="2684A559" w:rsidR="00FF690B" w:rsidRPr="00C45482" w:rsidRDefault="00000000">
      <w:pPr>
        <w:pStyle w:val="TOC2"/>
        <w:rPr>
          <w:rFonts w:ascii="Arial" w:eastAsiaTheme="minorEastAsia" w:hAnsi="Arial" w:cs="Arial"/>
          <w:i w:val="0"/>
          <w:iCs w:val="0"/>
          <w:noProof/>
          <w:sz w:val="18"/>
        </w:rPr>
      </w:pPr>
      <w:hyperlink w:anchor="_Toc106191375"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3.1</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Format of Proposals - General Instructions.</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_Toc106191375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8</w:t>
        </w:r>
        <w:r w:rsidR="00FF690B" w:rsidRPr="00C45482">
          <w:rPr>
            <w:rFonts w:ascii="Arial" w:hAnsi="Arial" w:cs="Arial"/>
            <w:i w:val="0"/>
            <w:noProof/>
            <w:webHidden/>
            <w:sz w:val="16"/>
            <w:szCs w:val="18"/>
          </w:rPr>
          <w:fldChar w:fldCharType="end"/>
        </w:r>
      </w:hyperlink>
    </w:p>
    <w:p w14:paraId="2AA94ACB" w14:textId="12546ABC" w:rsidR="00FF690B" w:rsidRPr="00C45482" w:rsidRDefault="00000000">
      <w:pPr>
        <w:pStyle w:val="TOC2"/>
        <w:rPr>
          <w:rFonts w:ascii="Arial" w:eastAsiaTheme="minorEastAsia" w:hAnsi="Arial" w:cs="Arial"/>
          <w:i w:val="0"/>
          <w:iCs w:val="0"/>
          <w:noProof/>
          <w:sz w:val="18"/>
        </w:rPr>
      </w:pPr>
      <w:hyperlink w:anchor="_Toc106191376"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3.2</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Execution of Offer.</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_Toc106191376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9</w:t>
        </w:r>
        <w:r w:rsidR="00FF690B" w:rsidRPr="00C45482">
          <w:rPr>
            <w:rFonts w:ascii="Arial" w:hAnsi="Arial" w:cs="Arial"/>
            <w:i w:val="0"/>
            <w:noProof/>
            <w:webHidden/>
            <w:sz w:val="16"/>
            <w:szCs w:val="18"/>
          </w:rPr>
          <w:fldChar w:fldCharType="end"/>
        </w:r>
      </w:hyperlink>
    </w:p>
    <w:p w14:paraId="3BA71D78" w14:textId="4AE575B4" w:rsidR="00FF690B" w:rsidRPr="00C45482" w:rsidRDefault="00000000">
      <w:pPr>
        <w:pStyle w:val="TOC2"/>
        <w:rPr>
          <w:rFonts w:ascii="Arial" w:eastAsiaTheme="minorEastAsia" w:hAnsi="Arial" w:cs="Arial"/>
          <w:i w:val="0"/>
          <w:iCs w:val="0"/>
          <w:noProof/>
          <w:sz w:val="18"/>
        </w:rPr>
      </w:pPr>
      <w:hyperlink w:anchor="_Toc106191377"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3.3</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Incumbency Certificate.</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_Toc106191377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9</w:t>
        </w:r>
        <w:r w:rsidR="00FF690B" w:rsidRPr="00C45482">
          <w:rPr>
            <w:rFonts w:ascii="Arial" w:hAnsi="Arial" w:cs="Arial"/>
            <w:i w:val="0"/>
            <w:noProof/>
            <w:webHidden/>
            <w:sz w:val="16"/>
            <w:szCs w:val="18"/>
          </w:rPr>
          <w:fldChar w:fldCharType="end"/>
        </w:r>
      </w:hyperlink>
    </w:p>
    <w:p w14:paraId="152268A0" w14:textId="54600750" w:rsidR="00FF690B" w:rsidRPr="00C45482" w:rsidRDefault="00000000">
      <w:pPr>
        <w:pStyle w:val="TOC2"/>
        <w:rPr>
          <w:rFonts w:ascii="Arial" w:eastAsiaTheme="minorEastAsia" w:hAnsi="Arial" w:cs="Arial"/>
          <w:i w:val="0"/>
          <w:iCs w:val="0"/>
          <w:noProof/>
          <w:sz w:val="18"/>
        </w:rPr>
      </w:pPr>
      <w:hyperlink w:anchor="_Toc106191378"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3.4</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HUB Subcontracting Plan.</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_Toc106191378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9</w:t>
        </w:r>
        <w:r w:rsidR="00FF690B" w:rsidRPr="00C45482">
          <w:rPr>
            <w:rFonts w:ascii="Arial" w:hAnsi="Arial" w:cs="Arial"/>
            <w:i w:val="0"/>
            <w:noProof/>
            <w:webHidden/>
            <w:sz w:val="16"/>
            <w:szCs w:val="18"/>
          </w:rPr>
          <w:fldChar w:fldCharType="end"/>
        </w:r>
      </w:hyperlink>
    </w:p>
    <w:p w14:paraId="64148868" w14:textId="203EEB43" w:rsidR="00FF690B" w:rsidRPr="00C45482" w:rsidRDefault="00000000">
      <w:pPr>
        <w:pStyle w:val="TOC2"/>
        <w:rPr>
          <w:rFonts w:ascii="Arial" w:eastAsiaTheme="minorEastAsia" w:hAnsi="Arial" w:cs="Arial"/>
          <w:i w:val="0"/>
          <w:iCs w:val="0"/>
          <w:noProof/>
          <w:sz w:val="18"/>
        </w:rPr>
      </w:pPr>
      <w:hyperlink w:anchor="_Toc106191379"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3.5</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Bonding Letter.</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_Toc106191379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9</w:t>
        </w:r>
        <w:r w:rsidR="00FF690B" w:rsidRPr="00C45482">
          <w:rPr>
            <w:rFonts w:ascii="Arial" w:hAnsi="Arial" w:cs="Arial"/>
            <w:i w:val="0"/>
            <w:noProof/>
            <w:webHidden/>
            <w:sz w:val="16"/>
            <w:szCs w:val="18"/>
          </w:rPr>
          <w:fldChar w:fldCharType="end"/>
        </w:r>
      </w:hyperlink>
    </w:p>
    <w:p w14:paraId="02C1E629" w14:textId="1690C6BA" w:rsidR="00FF690B" w:rsidRPr="00C45482" w:rsidRDefault="00000000" w:rsidP="00FF690B">
      <w:pPr>
        <w:pStyle w:val="TOC1"/>
        <w:rPr>
          <w:rFonts w:ascii="Arial" w:eastAsiaTheme="minorEastAsia" w:hAnsi="Arial" w:cs="Arial"/>
          <w:iCs/>
          <w:noProof/>
          <w:sz w:val="18"/>
          <w:szCs w:val="20"/>
        </w:rPr>
      </w:pPr>
      <w:hyperlink w:anchor="_Toc106191380" w:history="1">
        <w:r w:rsidR="00FF690B" w:rsidRPr="00C45482">
          <w:rPr>
            <w:rStyle w:val="Hyperlink"/>
            <w:rFonts w:ascii="Arial" w:hAnsi="Arial" w:cs="Arial"/>
            <w:noProof/>
            <w:sz w:val="18"/>
            <w:szCs w:val="20"/>
          </w:rPr>
          <w:t>SECTION</w:t>
        </w:r>
        <w:r w:rsidR="00FF690B" w:rsidRPr="00C45482">
          <w:rPr>
            <w:rStyle w:val="Hyperlink"/>
            <w:rFonts w:ascii="Arial" w:hAnsi="Arial" w:cs="Arial"/>
            <w:noProof/>
            <w:sz w:val="16"/>
            <w:szCs w:val="20"/>
          </w:rPr>
          <w:t xml:space="preserve"> 4 – QUALIFICATIONS</w:t>
        </w:r>
        <w:r w:rsidR="00FF690B" w:rsidRPr="00C45482">
          <w:rPr>
            <w:rFonts w:ascii="Arial" w:hAnsi="Arial" w:cs="Arial"/>
            <w:noProof/>
            <w:webHidden/>
            <w:sz w:val="16"/>
            <w:szCs w:val="20"/>
          </w:rPr>
          <w:tab/>
        </w:r>
        <w:r w:rsidR="00FF690B" w:rsidRPr="00C45482">
          <w:rPr>
            <w:rFonts w:ascii="Arial" w:hAnsi="Arial" w:cs="Arial"/>
            <w:noProof/>
            <w:webHidden/>
            <w:sz w:val="16"/>
            <w:szCs w:val="20"/>
          </w:rPr>
          <w:fldChar w:fldCharType="begin"/>
        </w:r>
        <w:r w:rsidR="00FF690B" w:rsidRPr="00C45482">
          <w:rPr>
            <w:rFonts w:ascii="Arial" w:hAnsi="Arial" w:cs="Arial"/>
            <w:noProof/>
            <w:webHidden/>
            <w:sz w:val="16"/>
            <w:szCs w:val="20"/>
          </w:rPr>
          <w:instrText xml:space="preserve"> PAGEREF _Toc106191380 \h </w:instrText>
        </w:r>
        <w:r w:rsidR="00FF690B" w:rsidRPr="00C45482">
          <w:rPr>
            <w:rFonts w:ascii="Arial" w:hAnsi="Arial" w:cs="Arial"/>
            <w:noProof/>
            <w:webHidden/>
            <w:sz w:val="16"/>
            <w:szCs w:val="20"/>
          </w:rPr>
        </w:r>
        <w:r w:rsidR="00FF690B" w:rsidRPr="00C45482">
          <w:rPr>
            <w:rFonts w:ascii="Arial" w:hAnsi="Arial" w:cs="Arial"/>
            <w:noProof/>
            <w:webHidden/>
            <w:sz w:val="16"/>
            <w:szCs w:val="20"/>
          </w:rPr>
          <w:fldChar w:fldCharType="separate"/>
        </w:r>
        <w:r w:rsidR="00C45482">
          <w:rPr>
            <w:rFonts w:ascii="Arial" w:hAnsi="Arial" w:cs="Arial"/>
            <w:noProof/>
            <w:webHidden/>
            <w:sz w:val="16"/>
            <w:szCs w:val="20"/>
          </w:rPr>
          <w:t>10</w:t>
        </w:r>
        <w:r w:rsidR="00FF690B" w:rsidRPr="00C45482">
          <w:rPr>
            <w:rFonts w:ascii="Arial" w:hAnsi="Arial" w:cs="Arial"/>
            <w:noProof/>
            <w:webHidden/>
            <w:sz w:val="16"/>
            <w:szCs w:val="20"/>
          </w:rPr>
          <w:fldChar w:fldCharType="end"/>
        </w:r>
      </w:hyperlink>
    </w:p>
    <w:p w14:paraId="63A76758" w14:textId="6FA62B65" w:rsidR="00FF690B" w:rsidRPr="00C45482" w:rsidRDefault="00000000">
      <w:pPr>
        <w:pStyle w:val="TOC2"/>
        <w:rPr>
          <w:rFonts w:ascii="Arial" w:eastAsiaTheme="minorEastAsia" w:hAnsi="Arial" w:cs="Arial"/>
          <w:i w:val="0"/>
          <w:iCs w:val="0"/>
          <w:noProof/>
          <w:sz w:val="18"/>
        </w:rPr>
      </w:pPr>
      <w:hyperlink w:anchor="_Toc106191381"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4.1</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General Information.</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_Toc106191381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10</w:t>
        </w:r>
        <w:r w:rsidR="00FF690B" w:rsidRPr="00C45482">
          <w:rPr>
            <w:rFonts w:ascii="Arial" w:hAnsi="Arial" w:cs="Arial"/>
            <w:i w:val="0"/>
            <w:noProof/>
            <w:webHidden/>
            <w:sz w:val="16"/>
            <w:szCs w:val="18"/>
          </w:rPr>
          <w:fldChar w:fldCharType="end"/>
        </w:r>
      </w:hyperlink>
    </w:p>
    <w:p w14:paraId="28347A82" w14:textId="7F53C818" w:rsidR="00FF690B" w:rsidRPr="00C45482" w:rsidRDefault="00000000">
      <w:pPr>
        <w:pStyle w:val="TOC2"/>
        <w:rPr>
          <w:rFonts w:ascii="Arial" w:eastAsiaTheme="minorEastAsia" w:hAnsi="Arial" w:cs="Arial"/>
          <w:i w:val="0"/>
          <w:iCs w:val="0"/>
          <w:noProof/>
          <w:sz w:val="18"/>
        </w:rPr>
      </w:pPr>
      <w:hyperlink w:anchor="_Toc106191382"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4.2</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Respondent’s Company Information</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_Toc106191382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10</w:t>
        </w:r>
        <w:r w:rsidR="00FF690B" w:rsidRPr="00C45482">
          <w:rPr>
            <w:rFonts w:ascii="Arial" w:hAnsi="Arial" w:cs="Arial"/>
            <w:i w:val="0"/>
            <w:noProof/>
            <w:webHidden/>
            <w:sz w:val="16"/>
            <w:szCs w:val="18"/>
          </w:rPr>
          <w:fldChar w:fldCharType="end"/>
        </w:r>
      </w:hyperlink>
    </w:p>
    <w:p w14:paraId="004C880D" w14:textId="47277B1B" w:rsidR="00FF690B" w:rsidRPr="00C45482" w:rsidRDefault="00000000">
      <w:pPr>
        <w:pStyle w:val="TOC2"/>
        <w:rPr>
          <w:rFonts w:ascii="Arial" w:eastAsiaTheme="minorEastAsia" w:hAnsi="Arial" w:cs="Arial"/>
          <w:i w:val="0"/>
          <w:iCs w:val="0"/>
          <w:noProof/>
          <w:sz w:val="18"/>
        </w:rPr>
      </w:pPr>
      <w:hyperlink w:anchor="_Toc106191383"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4.3</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Evaluation of Proposals</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_Toc106191383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11</w:t>
        </w:r>
        <w:r w:rsidR="00FF690B" w:rsidRPr="00C45482">
          <w:rPr>
            <w:rFonts w:ascii="Arial" w:hAnsi="Arial" w:cs="Arial"/>
            <w:i w:val="0"/>
            <w:noProof/>
            <w:webHidden/>
            <w:sz w:val="16"/>
            <w:szCs w:val="18"/>
          </w:rPr>
          <w:fldChar w:fldCharType="end"/>
        </w:r>
      </w:hyperlink>
    </w:p>
    <w:p w14:paraId="130BFE64" w14:textId="576ED06D" w:rsidR="00FF690B" w:rsidRPr="00C45482" w:rsidRDefault="00000000">
      <w:pPr>
        <w:pStyle w:val="TOC2"/>
        <w:rPr>
          <w:rFonts w:ascii="Arial" w:eastAsiaTheme="minorEastAsia" w:hAnsi="Arial" w:cs="Arial"/>
          <w:i w:val="0"/>
          <w:iCs w:val="0"/>
          <w:noProof/>
          <w:sz w:val="18"/>
        </w:rPr>
      </w:pPr>
      <w:hyperlink w:anchor="_Toc106191384" w:history="1">
        <w:r w:rsidR="00FF690B" w:rsidRPr="00C45482">
          <w:rPr>
            <w:rStyle w:val="Hyperlink"/>
            <w:rFonts w:ascii="Arial" w:hAnsi="Arial" w:cs="Arial"/>
            <w:i w:val="0"/>
            <w:noProof/>
            <w:sz w:val="16"/>
            <w:szCs w:val="18"/>
            <w14:scene3d>
              <w14:camera w14:prst="orthographicFront"/>
              <w14:lightRig w14:rig="threePt" w14:dir="t">
                <w14:rot w14:lat="0" w14:lon="0" w14:rev="0"/>
              </w14:lightRig>
            </w14:scene3d>
          </w:rPr>
          <w:t>4.4</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CRITERION 1 – Cost and Delivery Proposal.</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_Toc106191384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11</w:t>
        </w:r>
        <w:r w:rsidR="00FF690B" w:rsidRPr="00C45482">
          <w:rPr>
            <w:rFonts w:ascii="Arial" w:hAnsi="Arial" w:cs="Arial"/>
            <w:i w:val="0"/>
            <w:noProof/>
            <w:webHidden/>
            <w:sz w:val="16"/>
            <w:szCs w:val="18"/>
          </w:rPr>
          <w:fldChar w:fldCharType="end"/>
        </w:r>
      </w:hyperlink>
    </w:p>
    <w:p w14:paraId="4E2B077D" w14:textId="29E7DADF" w:rsidR="00FF690B" w:rsidRPr="00C45482" w:rsidRDefault="00000000">
      <w:pPr>
        <w:pStyle w:val="TOC2"/>
        <w:rPr>
          <w:rFonts w:ascii="Arial" w:eastAsiaTheme="minorEastAsia" w:hAnsi="Arial" w:cs="Arial"/>
          <w:i w:val="0"/>
          <w:iCs w:val="0"/>
          <w:noProof/>
          <w:sz w:val="18"/>
        </w:rPr>
      </w:pPr>
      <w:hyperlink w:anchor="_Toc106191385" w:history="1">
        <w:r w:rsidR="00FF690B" w:rsidRPr="00C45482">
          <w:rPr>
            <w:rStyle w:val="Hyperlink"/>
            <w:rFonts w:ascii="Arial" w:hAnsi="Arial" w:cs="Arial"/>
            <w:i w:val="0"/>
            <w:noProof/>
            <w:sz w:val="16"/>
            <w:szCs w:val="18"/>
            <w14:scene3d>
              <w14:camera w14:prst="orthographicFront"/>
              <w14:lightRig w14:rig="threePt" w14:dir="t">
                <w14:rot w14:lat="0" w14:lon="0" w14:rev="0"/>
              </w14:lightRig>
            </w14:scene3d>
          </w:rPr>
          <w:t>4.5</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CRITERION 2 – Relevant Experience and Capabilities.</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_Toc106191385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11</w:t>
        </w:r>
        <w:r w:rsidR="00FF690B" w:rsidRPr="00C45482">
          <w:rPr>
            <w:rFonts w:ascii="Arial" w:hAnsi="Arial" w:cs="Arial"/>
            <w:i w:val="0"/>
            <w:noProof/>
            <w:webHidden/>
            <w:sz w:val="16"/>
            <w:szCs w:val="18"/>
          </w:rPr>
          <w:fldChar w:fldCharType="end"/>
        </w:r>
      </w:hyperlink>
    </w:p>
    <w:p w14:paraId="63CB215A" w14:textId="75494999" w:rsidR="00FF690B" w:rsidRPr="00C45482" w:rsidRDefault="00000000">
      <w:pPr>
        <w:pStyle w:val="TOC2"/>
        <w:rPr>
          <w:rFonts w:ascii="Arial" w:eastAsiaTheme="minorEastAsia" w:hAnsi="Arial" w:cs="Arial"/>
          <w:i w:val="0"/>
          <w:iCs w:val="0"/>
          <w:noProof/>
          <w:sz w:val="18"/>
        </w:rPr>
      </w:pPr>
      <w:hyperlink w:anchor="_Toc106191386" w:history="1">
        <w:r w:rsidR="00FF690B" w:rsidRPr="00C45482">
          <w:rPr>
            <w:rStyle w:val="Hyperlink"/>
            <w:rFonts w:ascii="Arial" w:hAnsi="Arial" w:cs="Arial"/>
            <w:i w:val="0"/>
            <w:noProof/>
            <w:sz w:val="16"/>
            <w:szCs w:val="18"/>
            <w14:scene3d>
              <w14:camera w14:prst="orthographicFront"/>
              <w14:lightRig w14:rig="threePt" w14:dir="t">
                <w14:rot w14:lat="0" w14:lon="0" w14:rev="0"/>
              </w14:lightRig>
            </w14:scene3d>
          </w:rPr>
          <w:t>4.6</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CRITERION 3 – Qualifications of Project Team.</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_Toc106191386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13</w:t>
        </w:r>
        <w:r w:rsidR="00FF690B" w:rsidRPr="00C45482">
          <w:rPr>
            <w:rFonts w:ascii="Arial" w:hAnsi="Arial" w:cs="Arial"/>
            <w:i w:val="0"/>
            <w:noProof/>
            <w:webHidden/>
            <w:sz w:val="16"/>
            <w:szCs w:val="18"/>
          </w:rPr>
          <w:fldChar w:fldCharType="end"/>
        </w:r>
      </w:hyperlink>
    </w:p>
    <w:p w14:paraId="02CB6F09" w14:textId="2BFED7D6" w:rsidR="00FF690B" w:rsidRPr="00C45482" w:rsidRDefault="00000000">
      <w:pPr>
        <w:pStyle w:val="TOC2"/>
        <w:rPr>
          <w:rFonts w:ascii="Arial" w:eastAsiaTheme="minorEastAsia" w:hAnsi="Arial" w:cs="Arial"/>
          <w:i w:val="0"/>
          <w:iCs w:val="0"/>
          <w:noProof/>
          <w:sz w:val="18"/>
        </w:rPr>
      </w:pPr>
      <w:hyperlink w:anchor="_Toc106191387" w:history="1">
        <w:r w:rsidR="00FF690B" w:rsidRPr="00C45482">
          <w:rPr>
            <w:rStyle w:val="Hyperlink"/>
            <w:rFonts w:ascii="Arial" w:hAnsi="Arial" w:cs="Arial"/>
            <w:i w:val="0"/>
            <w:noProof/>
            <w:sz w:val="16"/>
            <w:szCs w:val="18"/>
            <w14:scene3d>
              <w14:camera w14:prst="orthographicFront"/>
              <w14:lightRig w14:rig="threePt" w14:dir="t">
                <w14:rot w14:lat="0" w14:lon="0" w14:rev="0"/>
              </w14:lightRig>
            </w14:scene3d>
          </w:rPr>
          <w:t>4.7</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CRITERION 4 – Ability to Establish Budgets and Control Costs.</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_Toc106191387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13</w:t>
        </w:r>
        <w:r w:rsidR="00FF690B" w:rsidRPr="00C45482">
          <w:rPr>
            <w:rFonts w:ascii="Arial" w:hAnsi="Arial" w:cs="Arial"/>
            <w:i w:val="0"/>
            <w:noProof/>
            <w:webHidden/>
            <w:sz w:val="16"/>
            <w:szCs w:val="18"/>
          </w:rPr>
          <w:fldChar w:fldCharType="end"/>
        </w:r>
      </w:hyperlink>
    </w:p>
    <w:p w14:paraId="516F70FA" w14:textId="4416D23E" w:rsidR="00FF690B" w:rsidRPr="00C45482" w:rsidRDefault="00000000">
      <w:pPr>
        <w:pStyle w:val="TOC2"/>
        <w:rPr>
          <w:rFonts w:ascii="Arial" w:eastAsiaTheme="minorEastAsia" w:hAnsi="Arial" w:cs="Arial"/>
          <w:i w:val="0"/>
          <w:iCs w:val="0"/>
          <w:noProof/>
          <w:sz w:val="18"/>
        </w:rPr>
      </w:pPr>
      <w:hyperlink w:anchor="_Toc106191388" w:history="1">
        <w:r w:rsidR="00FF690B" w:rsidRPr="00C45482">
          <w:rPr>
            <w:rStyle w:val="Hyperlink"/>
            <w:rFonts w:ascii="Arial" w:eastAsia="Times New Roman" w:hAnsi="Arial" w:cs="Arial"/>
            <w:i w:val="0"/>
            <w:noProof/>
            <w:sz w:val="16"/>
            <w:szCs w:val="18"/>
            <w14:scene3d>
              <w14:camera w14:prst="orthographicFront"/>
              <w14:lightRig w14:rig="threePt" w14:dir="t">
                <w14:rot w14:lat="0" w14:lon="0" w14:rev="0"/>
              </w14:lightRig>
            </w14:scene3d>
          </w:rPr>
          <w:t>4.8</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CRITERION 5 – Knowledge of and Approach to Best Practices.</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_Toc106191388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14</w:t>
        </w:r>
        <w:r w:rsidR="00FF690B" w:rsidRPr="00C45482">
          <w:rPr>
            <w:rFonts w:ascii="Arial" w:hAnsi="Arial" w:cs="Arial"/>
            <w:i w:val="0"/>
            <w:noProof/>
            <w:webHidden/>
            <w:sz w:val="16"/>
            <w:szCs w:val="18"/>
          </w:rPr>
          <w:fldChar w:fldCharType="end"/>
        </w:r>
      </w:hyperlink>
    </w:p>
    <w:p w14:paraId="3B4E1651" w14:textId="7B268A9F" w:rsidR="00FF690B" w:rsidRPr="00C45482" w:rsidRDefault="00000000">
      <w:pPr>
        <w:pStyle w:val="TOC2"/>
        <w:rPr>
          <w:rFonts w:ascii="Arial" w:eastAsiaTheme="minorEastAsia" w:hAnsi="Arial" w:cs="Arial"/>
          <w:i w:val="0"/>
          <w:iCs w:val="0"/>
          <w:noProof/>
          <w:sz w:val="18"/>
        </w:rPr>
      </w:pPr>
      <w:hyperlink w:anchor="_Toc106191389" w:history="1">
        <w:r w:rsidR="00FF690B" w:rsidRPr="00C45482">
          <w:rPr>
            <w:rStyle w:val="Hyperlink"/>
            <w:rFonts w:ascii="Arial" w:hAnsi="Arial" w:cs="Arial"/>
            <w:i w:val="0"/>
            <w:noProof/>
            <w:sz w:val="16"/>
            <w:szCs w:val="18"/>
            <w14:scene3d>
              <w14:camera w14:prst="orthographicFront"/>
              <w14:lightRig w14:rig="threePt" w14:dir="t">
                <w14:rot w14:lat="0" w14:lon="0" w14:rev="0"/>
              </w14:lightRig>
            </w14:scene3d>
          </w:rPr>
          <w:t>4.9</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CRITERION 6 – Ability to Manage Construction Safety Risks</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_Toc106191389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15</w:t>
        </w:r>
        <w:r w:rsidR="00FF690B" w:rsidRPr="00C45482">
          <w:rPr>
            <w:rFonts w:ascii="Arial" w:hAnsi="Arial" w:cs="Arial"/>
            <w:i w:val="0"/>
            <w:noProof/>
            <w:webHidden/>
            <w:sz w:val="16"/>
            <w:szCs w:val="18"/>
          </w:rPr>
          <w:fldChar w:fldCharType="end"/>
        </w:r>
      </w:hyperlink>
    </w:p>
    <w:p w14:paraId="3DBAF6B2" w14:textId="002E515D" w:rsidR="00FF690B" w:rsidRPr="00C45482" w:rsidRDefault="00000000">
      <w:pPr>
        <w:pStyle w:val="TOC2"/>
        <w:rPr>
          <w:rFonts w:ascii="Arial" w:eastAsiaTheme="minorEastAsia" w:hAnsi="Arial" w:cs="Arial"/>
          <w:i w:val="0"/>
          <w:iCs w:val="0"/>
          <w:noProof/>
          <w:sz w:val="18"/>
        </w:rPr>
      </w:pPr>
      <w:hyperlink w:anchor="_Toc106191390" w:history="1">
        <w:r w:rsidR="00FF690B" w:rsidRPr="00C45482">
          <w:rPr>
            <w:rStyle w:val="Hyperlink"/>
            <w:rFonts w:ascii="Arial" w:hAnsi="Arial" w:cs="Arial"/>
            <w:i w:val="0"/>
            <w:noProof/>
            <w:sz w:val="16"/>
            <w:szCs w:val="18"/>
            <w14:scene3d>
              <w14:camera w14:prst="orthographicFront"/>
              <w14:lightRig w14:rig="threePt" w14:dir="t">
                <w14:rot w14:lat="0" w14:lon="0" w14:rev="0"/>
              </w14:lightRig>
            </w14:scene3d>
          </w:rPr>
          <w:t>4.10</w:t>
        </w:r>
        <w:r w:rsidR="00FF690B" w:rsidRPr="00C45482">
          <w:rPr>
            <w:rFonts w:ascii="Arial" w:eastAsiaTheme="minorEastAsia" w:hAnsi="Arial" w:cs="Arial"/>
            <w:i w:val="0"/>
            <w:iCs w:val="0"/>
            <w:noProof/>
            <w:sz w:val="18"/>
          </w:rPr>
          <w:tab/>
        </w:r>
        <w:r w:rsidR="00FF690B" w:rsidRPr="00C45482">
          <w:rPr>
            <w:rStyle w:val="Hyperlink"/>
            <w:rFonts w:ascii="Arial" w:hAnsi="Arial" w:cs="Arial"/>
            <w:i w:val="0"/>
            <w:noProof/>
            <w:sz w:val="16"/>
            <w:szCs w:val="18"/>
          </w:rPr>
          <w:t>CRITERION 7 – Respondent’s Past HUB/MBE/WBE Goal Attainment and Quality of Procedures for UHS HUB Goal Attainment on this Project.</w:t>
        </w:r>
        <w:r w:rsidR="00FF690B" w:rsidRPr="00C45482">
          <w:rPr>
            <w:rFonts w:ascii="Arial" w:hAnsi="Arial" w:cs="Arial"/>
            <w:i w:val="0"/>
            <w:noProof/>
            <w:webHidden/>
            <w:sz w:val="16"/>
            <w:szCs w:val="18"/>
          </w:rPr>
          <w:tab/>
        </w:r>
        <w:r w:rsidR="00FF690B" w:rsidRPr="00C45482">
          <w:rPr>
            <w:rFonts w:ascii="Arial" w:hAnsi="Arial" w:cs="Arial"/>
            <w:i w:val="0"/>
            <w:noProof/>
            <w:webHidden/>
            <w:sz w:val="16"/>
            <w:szCs w:val="18"/>
          </w:rPr>
          <w:fldChar w:fldCharType="begin"/>
        </w:r>
        <w:r w:rsidR="00FF690B" w:rsidRPr="00C45482">
          <w:rPr>
            <w:rFonts w:ascii="Arial" w:hAnsi="Arial" w:cs="Arial"/>
            <w:i w:val="0"/>
            <w:noProof/>
            <w:webHidden/>
            <w:sz w:val="16"/>
            <w:szCs w:val="18"/>
          </w:rPr>
          <w:instrText xml:space="preserve"> PAGEREF _Toc106191390 \h </w:instrText>
        </w:r>
        <w:r w:rsidR="00FF690B" w:rsidRPr="00C45482">
          <w:rPr>
            <w:rFonts w:ascii="Arial" w:hAnsi="Arial" w:cs="Arial"/>
            <w:i w:val="0"/>
            <w:noProof/>
            <w:webHidden/>
            <w:sz w:val="16"/>
            <w:szCs w:val="18"/>
          </w:rPr>
        </w:r>
        <w:r w:rsidR="00FF690B" w:rsidRPr="00C45482">
          <w:rPr>
            <w:rFonts w:ascii="Arial" w:hAnsi="Arial" w:cs="Arial"/>
            <w:i w:val="0"/>
            <w:noProof/>
            <w:webHidden/>
            <w:sz w:val="16"/>
            <w:szCs w:val="18"/>
          </w:rPr>
          <w:fldChar w:fldCharType="separate"/>
        </w:r>
        <w:r w:rsidR="00C45482">
          <w:rPr>
            <w:rFonts w:ascii="Arial" w:hAnsi="Arial" w:cs="Arial"/>
            <w:i w:val="0"/>
            <w:noProof/>
            <w:webHidden/>
            <w:sz w:val="16"/>
            <w:szCs w:val="18"/>
          </w:rPr>
          <w:t>15</w:t>
        </w:r>
        <w:r w:rsidR="00FF690B" w:rsidRPr="00C45482">
          <w:rPr>
            <w:rFonts w:ascii="Arial" w:hAnsi="Arial" w:cs="Arial"/>
            <w:i w:val="0"/>
            <w:noProof/>
            <w:webHidden/>
            <w:sz w:val="16"/>
            <w:szCs w:val="18"/>
          </w:rPr>
          <w:fldChar w:fldCharType="end"/>
        </w:r>
      </w:hyperlink>
    </w:p>
    <w:p w14:paraId="4896D943" w14:textId="663DB90F" w:rsidR="00FF690B" w:rsidRPr="00C45482" w:rsidRDefault="00000000">
      <w:pPr>
        <w:pStyle w:val="TOC1"/>
        <w:rPr>
          <w:rFonts w:ascii="Arial" w:eastAsiaTheme="minorEastAsia" w:hAnsi="Arial" w:cs="Arial"/>
          <w:b w:val="0"/>
          <w:bCs w:val="0"/>
          <w:caps w:val="0"/>
          <w:noProof/>
          <w:sz w:val="20"/>
          <w:szCs w:val="20"/>
        </w:rPr>
      </w:pPr>
      <w:hyperlink w:anchor="_Toc106191391" w:history="1">
        <w:r w:rsidR="00FF690B" w:rsidRPr="00C45482">
          <w:rPr>
            <w:rStyle w:val="Hyperlink"/>
            <w:rFonts w:ascii="Arial" w:hAnsi="Arial" w:cs="Arial"/>
            <w:noProof/>
            <w:sz w:val="18"/>
            <w:szCs w:val="20"/>
          </w:rPr>
          <w:t>SECTION 5 - EXHIBITS</w:t>
        </w:r>
        <w:r w:rsidR="00FF690B" w:rsidRPr="00C45482">
          <w:rPr>
            <w:rFonts w:ascii="Arial" w:hAnsi="Arial" w:cs="Arial"/>
            <w:noProof/>
            <w:webHidden/>
            <w:sz w:val="18"/>
            <w:szCs w:val="20"/>
          </w:rPr>
          <w:tab/>
        </w:r>
        <w:r w:rsidR="00FF690B" w:rsidRPr="00C45482">
          <w:rPr>
            <w:rFonts w:ascii="Arial" w:hAnsi="Arial" w:cs="Arial"/>
            <w:noProof/>
            <w:webHidden/>
            <w:sz w:val="18"/>
            <w:szCs w:val="20"/>
          </w:rPr>
          <w:fldChar w:fldCharType="begin"/>
        </w:r>
        <w:r w:rsidR="00FF690B" w:rsidRPr="00C45482">
          <w:rPr>
            <w:rFonts w:ascii="Arial" w:hAnsi="Arial" w:cs="Arial"/>
            <w:noProof/>
            <w:webHidden/>
            <w:sz w:val="18"/>
            <w:szCs w:val="20"/>
          </w:rPr>
          <w:instrText xml:space="preserve"> PAGEREF _Toc106191391 \h </w:instrText>
        </w:r>
        <w:r w:rsidR="00FF690B" w:rsidRPr="00C45482">
          <w:rPr>
            <w:rFonts w:ascii="Arial" w:hAnsi="Arial" w:cs="Arial"/>
            <w:noProof/>
            <w:webHidden/>
            <w:sz w:val="18"/>
            <w:szCs w:val="20"/>
          </w:rPr>
        </w:r>
        <w:r w:rsidR="00FF690B" w:rsidRPr="00C45482">
          <w:rPr>
            <w:rFonts w:ascii="Arial" w:hAnsi="Arial" w:cs="Arial"/>
            <w:noProof/>
            <w:webHidden/>
            <w:sz w:val="18"/>
            <w:szCs w:val="20"/>
          </w:rPr>
          <w:fldChar w:fldCharType="separate"/>
        </w:r>
        <w:r w:rsidR="00C45482">
          <w:rPr>
            <w:rFonts w:ascii="Arial" w:hAnsi="Arial" w:cs="Arial"/>
            <w:noProof/>
            <w:webHidden/>
            <w:sz w:val="18"/>
            <w:szCs w:val="20"/>
          </w:rPr>
          <w:t>15</w:t>
        </w:r>
        <w:r w:rsidR="00FF690B" w:rsidRPr="00C45482">
          <w:rPr>
            <w:rFonts w:ascii="Arial" w:hAnsi="Arial" w:cs="Arial"/>
            <w:noProof/>
            <w:webHidden/>
            <w:sz w:val="18"/>
            <w:szCs w:val="20"/>
          </w:rPr>
          <w:fldChar w:fldCharType="end"/>
        </w:r>
      </w:hyperlink>
    </w:p>
    <w:p w14:paraId="20DB6D13" w14:textId="24316223" w:rsidR="002A3AF4" w:rsidRDefault="000A3D82" w:rsidP="00CF416C">
      <w:pPr>
        <w:pStyle w:val="TOC2"/>
        <w:ind w:left="0"/>
        <w:rPr>
          <w:rFonts w:ascii="Arial" w:hAnsi="Arial" w:cs="Arial"/>
          <w:sz w:val="18"/>
          <w:szCs w:val="18"/>
        </w:rPr>
      </w:pPr>
      <w:r w:rsidRPr="00C45482">
        <w:rPr>
          <w:rFonts w:ascii="Arial" w:hAnsi="Arial" w:cs="Arial"/>
          <w:sz w:val="18"/>
          <w:szCs w:val="18"/>
        </w:rPr>
        <w:fldChar w:fldCharType="end"/>
      </w:r>
      <w:bookmarkStart w:id="5" w:name="_Toc11138146"/>
      <w:bookmarkStart w:id="6" w:name="_Toc11137644"/>
      <w:bookmarkStart w:id="7" w:name="_Toc11229718"/>
      <w:bookmarkStart w:id="8" w:name="_Toc11247785"/>
      <w:bookmarkStart w:id="9" w:name="_Toc306786921"/>
    </w:p>
    <w:tbl>
      <w:tblPr>
        <w:tblW w:w="7015" w:type="dxa"/>
        <w:jc w:val="center"/>
        <w:tblLook w:val="04A0" w:firstRow="1" w:lastRow="0" w:firstColumn="1" w:lastColumn="0" w:noHBand="0" w:noVBand="1"/>
      </w:tblPr>
      <w:tblGrid>
        <w:gridCol w:w="1130"/>
        <w:gridCol w:w="5885"/>
      </w:tblGrid>
      <w:tr w:rsidR="00CF416C" w:rsidRPr="00C45482" w14:paraId="18DA6296" w14:textId="77777777" w:rsidTr="00CE77EB">
        <w:trPr>
          <w:trHeight w:val="279"/>
          <w:jc w:val="center"/>
        </w:trPr>
        <w:tc>
          <w:tcPr>
            <w:tcW w:w="70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FEF40" w14:textId="77777777" w:rsidR="00CF416C" w:rsidRPr="00C45482" w:rsidRDefault="00CF416C" w:rsidP="00CE77EB">
            <w:pPr>
              <w:spacing w:after="0" w:line="240" w:lineRule="auto"/>
              <w:jc w:val="center"/>
              <w:rPr>
                <w:rFonts w:ascii="Arial" w:eastAsia="Times New Roman" w:hAnsi="Arial" w:cs="Arial"/>
                <w:b/>
                <w:bCs/>
                <w:color w:val="000000"/>
                <w:sz w:val="20"/>
                <w:szCs w:val="20"/>
              </w:rPr>
            </w:pPr>
            <w:r w:rsidRPr="00C45482">
              <w:rPr>
                <w:rFonts w:ascii="Arial" w:eastAsia="Times New Roman" w:hAnsi="Arial" w:cs="Arial"/>
                <w:b/>
                <w:bCs/>
                <w:color w:val="000000"/>
                <w:sz w:val="20"/>
                <w:szCs w:val="20"/>
              </w:rPr>
              <w:t>EXHIBITS</w:t>
            </w:r>
          </w:p>
        </w:tc>
      </w:tr>
      <w:tr w:rsidR="00CF416C" w:rsidRPr="00C45482" w14:paraId="48EB0A93" w14:textId="77777777" w:rsidTr="00CE77EB">
        <w:trPr>
          <w:trHeight w:val="279"/>
          <w:jc w:val="center"/>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D04E365" w14:textId="77777777" w:rsidR="00CF416C" w:rsidRPr="00C45482" w:rsidRDefault="00CF416C" w:rsidP="00CE77EB">
            <w:pPr>
              <w:spacing w:after="0" w:line="240" w:lineRule="auto"/>
              <w:jc w:val="center"/>
              <w:rPr>
                <w:rFonts w:ascii="Arial" w:eastAsia="Times New Roman" w:hAnsi="Arial" w:cs="Arial"/>
                <w:color w:val="000000"/>
                <w:sz w:val="20"/>
                <w:szCs w:val="20"/>
              </w:rPr>
            </w:pPr>
            <w:r w:rsidRPr="00C45482">
              <w:rPr>
                <w:rFonts w:ascii="Arial" w:eastAsia="Times New Roman" w:hAnsi="Arial" w:cs="Arial"/>
                <w:color w:val="000000"/>
                <w:sz w:val="20"/>
                <w:szCs w:val="20"/>
              </w:rPr>
              <w:t>A</w:t>
            </w:r>
          </w:p>
        </w:tc>
        <w:tc>
          <w:tcPr>
            <w:tcW w:w="5885" w:type="dxa"/>
            <w:tcBorders>
              <w:top w:val="nil"/>
              <w:left w:val="nil"/>
              <w:bottom w:val="single" w:sz="4" w:space="0" w:color="auto"/>
              <w:right w:val="single" w:sz="4" w:space="0" w:color="auto"/>
            </w:tcBorders>
            <w:shd w:val="clear" w:color="auto" w:fill="auto"/>
            <w:noWrap/>
            <w:vAlign w:val="center"/>
            <w:hideMark/>
          </w:tcPr>
          <w:p w14:paraId="0F945770" w14:textId="77777777" w:rsidR="00CF416C" w:rsidRPr="00C45482" w:rsidRDefault="00CF416C" w:rsidP="00CE77EB">
            <w:pPr>
              <w:spacing w:after="0" w:line="240" w:lineRule="auto"/>
              <w:rPr>
                <w:rFonts w:ascii="Arial" w:eastAsia="Times New Roman" w:hAnsi="Arial" w:cs="Arial"/>
                <w:color w:val="000000"/>
                <w:sz w:val="20"/>
                <w:szCs w:val="20"/>
              </w:rPr>
            </w:pPr>
            <w:r w:rsidRPr="00C45482">
              <w:rPr>
                <w:rFonts w:ascii="Arial" w:eastAsia="Times New Roman" w:hAnsi="Arial" w:cs="Arial"/>
                <w:color w:val="000000"/>
                <w:sz w:val="20"/>
                <w:szCs w:val="20"/>
              </w:rPr>
              <w:t xml:space="preserve">Execution of Offer </w:t>
            </w:r>
            <w:r w:rsidRPr="00C45482">
              <w:rPr>
                <w:rFonts w:ascii="Arial" w:eastAsia="Times New Roman" w:hAnsi="Arial" w:cs="Arial"/>
                <w:b/>
                <w:color w:val="000000"/>
                <w:sz w:val="20"/>
                <w:szCs w:val="20"/>
              </w:rPr>
              <w:t>*required*</w:t>
            </w:r>
          </w:p>
        </w:tc>
      </w:tr>
      <w:tr w:rsidR="00CF416C" w:rsidRPr="00C45482" w14:paraId="5266DD6E" w14:textId="77777777" w:rsidTr="00CE77EB">
        <w:trPr>
          <w:trHeight w:val="279"/>
          <w:jc w:val="center"/>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C018DA7" w14:textId="77777777" w:rsidR="00CF416C" w:rsidRPr="00C45482" w:rsidRDefault="00CF416C" w:rsidP="00CE77EB">
            <w:pPr>
              <w:spacing w:after="0" w:line="240" w:lineRule="auto"/>
              <w:jc w:val="center"/>
              <w:rPr>
                <w:rFonts w:ascii="Arial" w:eastAsia="Times New Roman" w:hAnsi="Arial" w:cs="Arial"/>
                <w:color w:val="000000"/>
                <w:sz w:val="20"/>
                <w:szCs w:val="20"/>
              </w:rPr>
            </w:pPr>
            <w:r w:rsidRPr="00C45482">
              <w:rPr>
                <w:rFonts w:ascii="Arial" w:eastAsia="Times New Roman" w:hAnsi="Arial" w:cs="Arial"/>
                <w:color w:val="000000"/>
                <w:sz w:val="20"/>
                <w:szCs w:val="20"/>
              </w:rPr>
              <w:t>B</w:t>
            </w:r>
          </w:p>
        </w:tc>
        <w:tc>
          <w:tcPr>
            <w:tcW w:w="5885" w:type="dxa"/>
            <w:tcBorders>
              <w:top w:val="nil"/>
              <w:left w:val="nil"/>
              <w:bottom w:val="single" w:sz="4" w:space="0" w:color="auto"/>
              <w:right w:val="single" w:sz="4" w:space="0" w:color="auto"/>
            </w:tcBorders>
            <w:shd w:val="clear" w:color="auto" w:fill="auto"/>
            <w:noWrap/>
            <w:vAlign w:val="center"/>
            <w:hideMark/>
          </w:tcPr>
          <w:p w14:paraId="62A44138" w14:textId="77777777" w:rsidR="00CF416C" w:rsidRPr="00C45482" w:rsidRDefault="00CF416C" w:rsidP="00CE77EB">
            <w:pPr>
              <w:spacing w:after="0" w:line="240" w:lineRule="auto"/>
              <w:rPr>
                <w:rFonts w:ascii="Arial" w:eastAsia="Times New Roman" w:hAnsi="Arial" w:cs="Arial"/>
                <w:color w:val="000000"/>
                <w:sz w:val="20"/>
                <w:szCs w:val="20"/>
              </w:rPr>
            </w:pPr>
            <w:r w:rsidRPr="00C45482">
              <w:rPr>
                <w:rFonts w:ascii="Arial" w:eastAsia="Times New Roman" w:hAnsi="Arial" w:cs="Arial"/>
                <w:color w:val="000000"/>
                <w:sz w:val="20"/>
                <w:szCs w:val="20"/>
              </w:rPr>
              <w:t xml:space="preserve">HUB Subcontracting Plan (“HSP”) and TIP Sheet </w:t>
            </w:r>
            <w:r w:rsidRPr="00C45482">
              <w:rPr>
                <w:rFonts w:ascii="Arial" w:eastAsia="Times New Roman" w:hAnsi="Arial" w:cs="Arial"/>
                <w:b/>
                <w:color w:val="000000"/>
                <w:sz w:val="20"/>
                <w:szCs w:val="20"/>
              </w:rPr>
              <w:t>*required*</w:t>
            </w:r>
          </w:p>
        </w:tc>
      </w:tr>
      <w:tr w:rsidR="00CF416C" w:rsidRPr="00C45482" w14:paraId="0C1AA19B" w14:textId="77777777" w:rsidTr="00CE77EB">
        <w:trPr>
          <w:trHeight w:val="279"/>
          <w:jc w:val="center"/>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4F49A7DE" w14:textId="77777777" w:rsidR="00CF416C" w:rsidRPr="00C45482" w:rsidRDefault="00CF416C" w:rsidP="00CE77EB">
            <w:pPr>
              <w:spacing w:after="0" w:line="240" w:lineRule="auto"/>
              <w:jc w:val="center"/>
              <w:rPr>
                <w:rFonts w:ascii="Arial" w:eastAsia="Times New Roman" w:hAnsi="Arial" w:cs="Arial"/>
                <w:color w:val="000000"/>
                <w:sz w:val="20"/>
                <w:szCs w:val="20"/>
              </w:rPr>
            </w:pPr>
            <w:r w:rsidRPr="00C45482">
              <w:rPr>
                <w:rFonts w:ascii="Arial" w:eastAsia="Times New Roman" w:hAnsi="Arial" w:cs="Arial"/>
                <w:color w:val="000000"/>
                <w:sz w:val="20"/>
                <w:szCs w:val="20"/>
              </w:rPr>
              <w:t>C</w:t>
            </w:r>
          </w:p>
        </w:tc>
        <w:tc>
          <w:tcPr>
            <w:tcW w:w="5885" w:type="dxa"/>
            <w:tcBorders>
              <w:top w:val="nil"/>
              <w:left w:val="nil"/>
              <w:bottom w:val="single" w:sz="4" w:space="0" w:color="auto"/>
              <w:right w:val="single" w:sz="4" w:space="0" w:color="auto"/>
            </w:tcBorders>
            <w:shd w:val="clear" w:color="auto" w:fill="auto"/>
            <w:noWrap/>
            <w:vAlign w:val="center"/>
          </w:tcPr>
          <w:p w14:paraId="57B9C07F" w14:textId="50A52EC6" w:rsidR="00CF416C" w:rsidRPr="00C45482" w:rsidRDefault="00742087" w:rsidP="00CE77EB">
            <w:pPr>
              <w:spacing w:after="0" w:line="240" w:lineRule="auto"/>
              <w:rPr>
                <w:rFonts w:ascii="Arial" w:eastAsia="Times New Roman" w:hAnsi="Arial" w:cs="Arial"/>
                <w:color w:val="000000"/>
                <w:sz w:val="20"/>
                <w:szCs w:val="20"/>
              </w:rPr>
            </w:pPr>
            <w:commentRangeStart w:id="10"/>
            <w:r w:rsidRPr="00EF67FF">
              <w:rPr>
                <w:rFonts w:ascii="Arial" w:eastAsia="Times New Roman" w:hAnsi="Arial" w:cs="Arial"/>
                <w:color w:val="000000"/>
                <w:sz w:val="20"/>
                <w:szCs w:val="20"/>
              </w:rPr>
              <w:t xml:space="preserve">CMAR HSP Procedures </w:t>
            </w:r>
            <w:r>
              <w:rPr>
                <w:rFonts w:ascii="Arial" w:eastAsia="Times New Roman" w:hAnsi="Arial" w:cs="Arial"/>
                <w:color w:val="000000"/>
                <w:sz w:val="20"/>
                <w:szCs w:val="20"/>
              </w:rPr>
              <w:t>+ Letter of Intent</w:t>
            </w:r>
            <w:commentRangeEnd w:id="10"/>
            <w:r>
              <w:rPr>
                <w:rStyle w:val="CommentReference"/>
              </w:rPr>
              <w:commentReference w:id="10"/>
            </w:r>
            <w:r>
              <w:rPr>
                <w:rFonts w:ascii="Arial" w:eastAsia="Times New Roman" w:hAnsi="Arial" w:cs="Arial"/>
                <w:color w:val="000000"/>
                <w:sz w:val="20"/>
                <w:szCs w:val="20"/>
              </w:rPr>
              <w:t xml:space="preserve"> </w:t>
            </w:r>
            <w:r w:rsidRPr="00F77402">
              <w:rPr>
                <w:rFonts w:ascii="Arial" w:eastAsia="Times New Roman" w:hAnsi="Arial" w:cs="Arial"/>
                <w:b/>
                <w:bCs/>
                <w:color w:val="000000"/>
                <w:sz w:val="20"/>
                <w:szCs w:val="20"/>
              </w:rPr>
              <w:t>*Required*</w:t>
            </w:r>
          </w:p>
        </w:tc>
      </w:tr>
      <w:tr w:rsidR="00CF416C" w:rsidRPr="00C45482" w14:paraId="09CE2479" w14:textId="77777777" w:rsidTr="00CE77EB">
        <w:trPr>
          <w:trHeight w:val="279"/>
          <w:jc w:val="center"/>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66623" w14:textId="77777777" w:rsidR="00CF416C" w:rsidRPr="00C45482" w:rsidRDefault="00CF416C" w:rsidP="00CE77EB">
            <w:pPr>
              <w:spacing w:after="0" w:line="240" w:lineRule="auto"/>
              <w:jc w:val="center"/>
              <w:rPr>
                <w:rFonts w:ascii="Arial" w:eastAsia="Times New Roman" w:hAnsi="Arial" w:cs="Arial"/>
                <w:color w:val="000000"/>
                <w:sz w:val="20"/>
                <w:szCs w:val="20"/>
              </w:rPr>
            </w:pPr>
            <w:r w:rsidRPr="00C45482">
              <w:rPr>
                <w:rFonts w:ascii="Arial" w:eastAsia="Times New Roman" w:hAnsi="Arial" w:cs="Arial"/>
                <w:color w:val="000000"/>
                <w:sz w:val="20"/>
                <w:szCs w:val="20"/>
              </w:rPr>
              <w:t>D</w:t>
            </w:r>
          </w:p>
        </w:tc>
        <w:tc>
          <w:tcPr>
            <w:tcW w:w="5885" w:type="dxa"/>
            <w:tcBorders>
              <w:top w:val="single" w:sz="4" w:space="0" w:color="auto"/>
              <w:left w:val="nil"/>
              <w:bottom w:val="single" w:sz="4" w:space="0" w:color="auto"/>
              <w:right w:val="single" w:sz="4" w:space="0" w:color="auto"/>
            </w:tcBorders>
            <w:shd w:val="clear" w:color="auto" w:fill="auto"/>
            <w:noWrap/>
            <w:vAlign w:val="center"/>
          </w:tcPr>
          <w:p w14:paraId="14793AB6" w14:textId="77777777" w:rsidR="00CF416C" w:rsidRPr="00C45482" w:rsidRDefault="00CF416C" w:rsidP="00CE77EB">
            <w:pPr>
              <w:spacing w:after="0" w:line="240" w:lineRule="auto"/>
              <w:rPr>
                <w:rFonts w:ascii="Arial" w:eastAsia="Times New Roman" w:hAnsi="Arial" w:cs="Arial"/>
                <w:color w:val="000000"/>
                <w:sz w:val="20"/>
                <w:szCs w:val="20"/>
              </w:rPr>
            </w:pPr>
            <w:r w:rsidRPr="00C45482">
              <w:rPr>
                <w:rFonts w:ascii="Arial" w:eastAsia="Times New Roman" w:hAnsi="Arial" w:cs="Arial"/>
                <w:color w:val="000000"/>
                <w:sz w:val="20"/>
                <w:szCs w:val="20"/>
              </w:rPr>
              <w:t xml:space="preserve">Cost and Delivery Proposal </w:t>
            </w:r>
            <w:r w:rsidRPr="00C45482">
              <w:rPr>
                <w:rFonts w:ascii="Arial" w:eastAsia="Times New Roman" w:hAnsi="Arial" w:cs="Arial"/>
                <w:b/>
                <w:color w:val="000000"/>
                <w:sz w:val="20"/>
                <w:szCs w:val="20"/>
              </w:rPr>
              <w:t>*required*</w:t>
            </w:r>
          </w:p>
        </w:tc>
      </w:tr>
      <w:tr w:rsidR="00CF416C" w:rsidRPr="00C45482" w14:paraId="758238E2" w14:textId="77777777" w:rsidTr="00CE77EB">
        <w:trPr>
          <w:trHeight w:val="279"/>
          <w:jc w:val="center"/>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9ECF4" w14:textId="77777777" w:rsidR="00CF416C" w:rsidRPr="00C45482" w:rsidRDefault="00CF416C" w:rsidP="00CE77EB">
            <w:pPr>
              <w:spacing w:after="0" w:line="240" w:lineRule="auto"/>
              <w:jc w:val="center"/>
              <w:rPr>
                <w:rFonts w:ascii="Arial" w:eastAsia="Times New Roman" w:hAnsi="Arial" w:cs="Arial"/>
                <w:color w:val="000000"/>
                <w:sz w:val="20"/>
                <w:szCs w:val="20"/>
              </w:rPr>
            </w:pPr>
            <w:r w:rsidRPr="00C45482">
              <w:rPr>
                <w:rFonts w:ascii="Arial" w:eastAsia="Times New Roman" w:hAnsi="Arial" w:cs="Arial"/>
                <w:color w:val="000000"/>
                <w:sz w:val="20"/>
                <w:szCs w:val="20"/>
              </w:rPr>
              <w:t>E</w:t>
            </w:r>
          </w:p>
        </w:tc>
        <w:tc>
          <w:tcPr>
            <w:tcW w:w="5885" w:type="dxa"/>
            <w:tcBorders>
              <w:top w:val="single" w:sz="4" w:space="0" w:color="auto"/>
              <w:left w:val="nil"/>
              <w:bottom w:val="single" w:sz="4" w:space="0" w:color="auto"/>
              <w:right w:val="single" w:sz="4" w:space="0" w:color="auto"/>
            </w:tcBorders>
            <w:shd w:val="clear" w:color="auto" w:fill="auto"/>
            <w:noWrap/>
            <w:vAlign w:val="center"/>
          </w:tcPr>
          <w:p w14:paraId="48E432EB" w14:textId="6C004548" w:rsidR="00CF416C" w:rsidRPr="00C45482" w:rsidRDefault="00DB72A4" w:rsidP="00CE77EB">
            <w:pPr>
              <w:spacing w:after="0" w:line="240" w:lineRule="auto"/>
              <w:rPr>
                <w:rFonts w:ascii="Arial" w:eastAsia="Times New Roman" w:hAnsi="Arial" w:cs="Arial"/>
                <w:color w:val="000000"/>
                <w:sz w:val="20"/>
                <w:szCs w:val="20"/>
              </w:rPr>
            </w:pPr>
            <w:r w:rsidRPr="00DB72A4">
              <w:rPr>
                <w:rFonts w:ascii="Arial" w:eastAsia="Times New Roman" w:hAnsi="Arial" w:cs="Arial"/>
                <w:color w:val="000000"/>
                <w:sz w:val="20"/>
                <w:szCs w:val="20"/>
              </w:rPr>
              <w:t>No Boycott Certifications</w:t>
            </w:r>
          </w:p>
        </w:tc>
      </w:tr>
      <w:tr w:rsidR="00CF416C" w:rsidRPr="00C45482" w14:paraId="4F41BD3D" w14:textId="77777777" w:rsidTr="00CE77EB">
        <w:trPr>
          <w:trHeight w:val="279"/>
          <w:jc w:val="center"/>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D3C4D" w14:textId="77777777" w:rsidR="00CF416C" w:rsidRPr="00C45482" w:rsidRDefault="00CF416C" w:rsidP="00CE77EB">
            <w:pPr>
              <w:spacing w:after="0" w:line="240" w:lineRule="auto"/>
              <w:jc w:val="center"/>
              <w:rPr>
                <w:rFonts w:ascii="Arial" w:eastAsia="Times New Roman" w:hAnsi="Arial" w:cs="Arial"/>
                <w:color w:val="000000"/>
                <w:sz w:val="20"/>
                <w:szCs w:val="20"/>
              </w:rPr>
            </w:pPr>
            <w:r w:rsidRPr="00C45482">
              <w:rPr>
                <w:rFonts w:ascii="Arial" w:eastAsia="Times New Roman" w:hAnsi="Arial" w:cs="Arial"/>
                <w:color w:val="000000"/>
                <w:sz w:val="20"/>
                <w:szCs w:val="20"/>
              </w:rPr>
              <w:t>F</w:t>
            </w:r>
          </w:p>
        </w:tc>
        <w:tc>
          <w:tcPr>
            <w:tcW w:w="5885" w:type="dxa"/>
            <w:tcBorders>
              <w:top w:val="single" w:sz="4" w:space="0" w:color="auto"/>
              <w:left w:val="nil"/>
              <w:bottom w:val="single" w:sz="4" w:space="0" w:color="auto"/>
              <w:right w:val="single" w:sz="4" w:space="0" w:color="auto"/>
            </w:tcBorders>
            <w:shd w:val="clear" w:color="auto" w:fill="auto"/>
            <w:noWrap/>
            <w:vAlign w:val="center"/>
          </w:tcPr>
          <w:p w14:paraId="1F8F15BD" w14:textId="616ED5D0" w:rsidR="00CF416C" w:rsidRPr="00C45482" w:rsidRDefault="00CF416C" w:rsidP="00CE77EB">
            <w:pPr>
              <w:spacing w:after="0" w:line="240" w:lineRule="auto"/>
              <w:rPr>
                <w:rFonts w:ascii="Arial" w:eastAsia="Times New Roman" w:hAnsi="Arial" w:cs="Arial"/>
                <w:color w:val="000000"/>
                <w:sz w:val="20"/>
                <w:szCs w:val="20"/>
              </w:rPr>
            </w:pPr>
            <w:r w:rsidRPr="006A2D86">
              <w:rPr>
                <w:rFonts w:ascii="Arial" w:eastAsia="Times New Roman" w:hAnsi="Arial" w:cs="Arial"/>
                <w:sz w:val="20"/>
                <w:szCs w:val="20"/>
              </w:rPr>
              <w:t xml:space="preserve">Texas Public Information Act </w:t>
            </w:r>
            <w:r w:rsidRPr="00C45482">
              <w:rPr>
                <w:rFonts w:ascii="Arial" w:eastAsia="Times New Roman" w:hAnsi="Arial" w:cs="Arial"/>
                <w:b/>
                <w:color w:val="000000"/>
                <w:sz w:val="20"/>
                <w:szCs w:val="20"/>
              </w:rPr>
              <w:t>*required*</w:t>
            </w:r>
          </w:p>
        </w:tc>
      </w:tr>
      <w:tr w:rsidR="00CF416C" w:rsidRPr="00C45482" w14:paraId="5FD24319" w14:textId="77777777" w:rsidTr="00CE77EB">
        <w:trPr>
          <w:trHeight w:val="279"/>
          <w:jc w:val="center"/>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5B53D" w14:textId="77777777" w:rsidR="00CF416C" w:rsidRPr="00C45482" w:rsidRDefault="00CF416C" w:rsidP="00CE77EB">
            <w:pPr>
              <w:spacing w:after="0" w:line="240" w:lineRule="auto"/>
              <w:jc w:val="center"/>
              <w:rPr>
                <w:rFonts w:ascii="Arial" w:eastAsia="Times New Roman" w:hAnsi="Arial" w:cs="Arial"/>
                <w:color w:val="000000"/>
                <w:sz w:val="20"/>
                <w:szCs w:val="20"/>
              </w:rPr>
            </w:pPr>
            <w:r w:rsidRPr="00C45482">
              <w:rPr>
                <w:rFonts w:ascii="Arial" w:eastAsia="Times New Roman" w:hAnsi="Arial" w:cs="Arial"/>
                <w:color w:val="000000"/>
                <w:sz w:val="20"/>
                <w:szCs w:val="20"/>
              </w:rPr>
              <w:t>G</w:t>
            </w:r>
          </w:p>
        </w:tc>
        <w:tc>
          <w:tcPr>
            <w:tcW w:w="5885" w:type="dxa"/>
            <w:tcBorders>
              <w:top w:val="single" w:sz="4" w:space="0" w:color="auto"/>
              <w:left w:val="nil"/>
              <w:bottom w:val="single" w:sz="4" w:space="0" w:color="auto"/>
              <w:right w:val="single" w:sz="4" w:space="0" w:color="auto"/>
            </w:tcBorders>
            <w:shd w:val="clear" w:color="auto" w:fill="auto"/>
            <w:noWrap/>
            <w:vAlign w:val="center"/>
          </w:tcPr>
          <w:p w14:paraId="7E06A419" w14:textId="77777777" w:rsidR="00CF416C" w:rsidRPr="00C45482" w:rsidRDefault="00CF416C" w:rsidP="00CE77EB">
            <w:pPr>
              <w:spacing w:after="0" w:line="240" w:lineRule="auto"/>
              <w:rPr>
                <w:rFonts w:ascii="Arial" w:eastAsia="Times New Roman" w:hAnsi="Arial" w:cs="Arial"/>
                <w:color w:val="000000"/>
                <w:sz w:val="20"/>
                <w:szCs w:val="20"/>
              </w:rPr>
            </w:pPr>
            <w:r w:rsidRPr="00C45482">
              <w:rPr>
                <w:rFonts w:ascii="Arial" w:eastAsia="Times New Roman" w:hAnsi="Arial" w:cs="Arial"/>
                <w:color w:val="000000"/>
                <w:sz w:val="20"/>
                <w:szCs w:val="20"/>
              </w:rPr>
              <w:t>Corporate Response Form</w:t>
            </w:r>
          </w:p>
        </w:tc>
      </w:tr>
    </w:tbl>
    <w:p w14:paraId="18C1C42F" w14:textId="77777777" w:rsidR="00CF416C" w:rsidRPr="00CF416C" w:rsidRDefault="00CF416C" w:rsidP="00CF416C"/>
    <w:p w14:paraId="3ABB6B7C" w14:textId="3CBD2FBE" w:rsidR="00C45482" w:rsidRDefault="00C45482" w:rsidP="002A3AF4">
      <w:pPr>
        <w:rPr>
          <w:rFonts w:ascii="Arial" w:hAnsi="Arial" w:cs="Arial"/>
          <w:sz w:val="20"/>
          <w:szCs w:val="20"/>
        </w:rPr>
      </w:pPr>
    </w:p>
    <w:p w14:paraId="40DD5CB9" w14:textId="50DDA82E" w:rsidR="00C45482" w:rsidRDefault="00C45482" w:rsidP="002A3AF4">
      <w:pPr>
        <w:rPr>
          <w:rFonts w:ascii="Arial" w:hAnsi="Arial" w:cs="Arial"/>
          <w:sz w:val="20"/>
          <w:szCs w:val="20"/>
        </w:rPr>
      </w:pPr>
    </w:p>
    <w:p w14:paraId="6289C041" w14:textId="77777777" w:rsidR="00C45482" w:rsidRPr="00C45482" w:rsidRDefault="00C45482" w:rsidP="002A3AF4">
      <w:pPr>
        <w:rPr>
          <w:rFonts w:ascii="Arial" w:hAnsi="Arial" w:cs="Arial"/>
          <w:sz w:val="20"/>
          <w:szCs w:val="20"/>
        </w:rPr>
      </w:pPr>
    </w:p>
    <w:p w14:paraId="2960439E" w14:textId="1DE09177" w:rsidR="00B72715" w:rsidRPr="00C45482" w:rsidRDefault="00B72715" w:rsidP="00BE6F6C">
      <w:pPr>
        <w:pStyle w:val="Heading1"/>
        <w:tabs>
          <w:tab w:val="right" w:pos="10080"/>
        </w:tabs>
        <w:spacing w:before="0" w:line="240" w:lineRule="auto"/>
        <w:rPr>
          <w:rFonts w:ascii="Arial" w:hAnsi="Arial" w:cs="Arial"/>
          <w:color w:val="auto"/>
          <w:sz w:val="20"/>
          <w:szCs w:val="20"/>
        </w:rPr>
      </w:pPr>
      <w:bookmarkStart w:id="11" w:name="_Toc106191351"/>
      <w:r w:rsidRPr="00C45482">
        <w:rPr>
          <w:rFonts w:ascii="Arial" w:hAnsi="Arial" w:cs="Arial"/>
          <w:b/>
          <w:color w:val="auto"/>
          <w:sz w:val="20"/>
          <w:szCs w:val="20"/>
        </w:rPr>
        <w:lastRenderedPageBreak/>
        <w:t xml:space="preserve">SECTION 1 </w:t>
      </w:r>
      <w:r w:rsidR="00DB7D2D" w:rsidRPr="00C45482">
        <w:rPr>
          <w:rFonts w:ascii="Arial" w:hAnsi="Arial" w:cs="Arial"/>
          <w:b/>
          <w:color w:val="auto"/>
          <w:sz w:val="20"/>
          <w:szCs w:val="20"/>
        </w:rPr>
        <w:t xml:space="preserve">– </w:t>
      </w:r>
      <w:r w:rsidRPr="00C45482">
        <w:rPr>
          <w:rFonts w:ascii="Arial" w:hAnsi="Arial" w:cs="Arial"/>
          <w:b/>
          <w:color w:val="auto"/>
          <w:sz w:val="20"/>
          <w:szCs w:val="20"/>
        </w:rPr>
        <w:t>THE PROJECT</w:t>
      </w:r>
      <w:bookmarkEnd w:id="5"/>
      <w:bookmarkEnd w:id="6"/>
      <w:bookmarkEnd w:id="7"/>
      <w:bookmarkEnd w:id="8"/>
      <w:bookmarkEnd w:id="11"/>
      <w:r w:rsidR="00DC4AC2" w:rsidRPr="00C45482">
        <w:rPr>
          <w:rFonts w:ascii="Arial" w:hAnsi="Arial" w:cs="Arial"/>
          <w:color w:val="auto"/>
          <w:sz w:val="20"/>
          <w:szCs w:val="20"/>
        </w:rPr>
        <w:tab/>
      </w:r>
    </w:p>
    <w:p w14:paraId="494A5C11" w14:textId="77777777" w:rsidR="00BE6F6C" w:rsidRPr="00C45482" w:rsidRDefault="00BE6F6C" w:rsidP="00BE6F6C">
      <w:pPr>
        <w:pStyle w:val="RFPRFQ2"/>
        <w:numPr>
          <w:ilvl w:val="0"/>
          <w:numId w:val="0"/>
        </w:numPr>
        <w:spacing w:after="0"/>
        <w:ind w:left="180"/>
        <w:jc w:val="both"/>
        <w:rPr>
          <w:rStyle w:val="Heading2Char"/>
          <w:rFonts w:ascii="Arial" w:eastAsia="Times New Roman" w:hAnsi="Arial" w:cs="Arial"/>
          <w:color w:val="auto"/>
          <w:sz w:val="20"/>
          <w:szCs w:val="20"/>
        </w:rPr>
      </w:pPr>
      <w:bookmarkStart w:id="12" w:name="_Toc11137645"/>
      <w:bookmarkStart w:id="13" w:name="_Toc11138147"/>
      <w:bookmarkStart w:id="14" w:name="_Toc11229719"/>
      <w:bookmarkStart w:id="15" w:name="_Toc11247786"/>
    </w:p>
    <w:p w14:paraId="70C51E5D" w14:textId="0AA64367" w:rsidR="00BC2AB2" w:rsidRPr="00C45482" w:rsidRDefault="00B72715" w:rsidP="00BC2AB2">
      <w:pPr>
        <w:pStyle w:val="RFPRFQ2"/>
        <w:spacing w:after="0"/>
        <w:ind w:left="720" w:hanging="720"/>
        <w:jc w:val="both"/>
        <w:rPr>
          <w:rFonts w:ascii="Arial" w:hAnsi="Arial" w:cs="Arial"/>
          <w:sz w:val="20"/>
          <w:szCs w:val="20"/>
        </w:rPr>
      </w:pPr>
      <w:bookmarkStart w:id="16" w:name="_Toc106191352"/>
      <w:r w:rsidRPr="00C45482">
        <w:rPr>
          <w:rStyle w:val="Heading2Char"/>
          <w:rFonts w:ascii="Arial" w:hAnsi="Arial" w:cs="Arial"/>
          <w:b/>
          <w:color w:val="auto"/>
          <w:sz w:val="20"/>
          <w:szCs w:val="20"/>
        </w:rPr>
        <w:t>General</w:t>
      </w:r>
      <w:bookmarkEnd w:id="12"/>
      <w:bookmarkEnd w:id="13"/>
      <w:bookmarkEnd w:id="14"/>
      <w:bookmarkEnd w:id="15"/>
      <w:bookmarkEnd w:id="16"/>
    </w:p>
    <w:p w14:paraId="257123BD" w14:textId="77777777" w:rsidR="00BC2AB2" w:rsidRPr="00C45482" w:rsidRDefault="00BC2AB2" w:rsidP="00BC2AB2">
      <w:pPr>
        <w:pStyle w:val="RFPRFQ2"/>
        <w:numPr>
          <w:ilvl w:val="0"/>
          <w:numId w:val="0"/>
        </w:numPr>
        <w:spacing w:after="0"/>
        <w:ind w:left="180"/>
        <w:jc w:val="both"/>
        <w:rPr>
          <w:rFonts w:ascii="Arial" w:hAnsi="Arial" w:cs="Arial"/>
          <w:sz w:val="20"/>
          <w:szCs w:val="20"/>
        </w:rPr>
      </w:pPr>
    </w:p>
    <w:p w14:paraId="6D0ED1A6" w14:textId="368928E3" w:rsidR="002240D8" w:rsidRPr="00C45482" w:rsidRDefault="002240D8" w:rsidP="00E97AFB">
      <w:pPr>
        <w:pStyle w:val="RFPRFQ3"/>
        <w:spacing w:after="0"/>
        <w:ind w:left="1440" w:hanging="720"/>
        <w:jc w:val="both"/>
        <w:rPr>
          <w:rFonts w:ascii="Arial" w:hAnsi="Arial" w:cs="Arial"/>
          <w:sz w:val="20"/>
          <w:szCs w:val="20"/>
        </w:rPr>
      </w:pPr>
      <w:r w:rsidRPr="00C45482">
        <w:rPr>
          <w:rFonts w:ascii="Arial" w:hAnsi="Arial" w:cs="Arial"/>
          <w:sz w:val="20"/>
          <w:szCs w:val="20"/>
        </w:rPr>
        <w:t>The University of Houston System (</w:t>
      </w:r>
      <w:r w:rsidRPr="00C45482">
        <w:rPr>
          <w:rFonts w:ascii="Arial" w:hAnsi="Arial" w:cs="Arial"/>
          <w:i/>
          <w:sz w:val="20"/>
          <w:szCs w:val="20"/>
        </w:rPr>
        <w:t>“Owner”</w:t>
      </w:r>
      <w:r w:rsidRPr="00C45482">
        <w:rPr>
          <w:rFonts w:ascii="Arial" w:hAnsi="Arial" w:cs="Arial"/>
          <w:sz w:val="20"/>
          <w:szCs w:val="20"/>
        </w:rPr>
        <w:t>) is soliciting proposals (</w:t>
      </w:r>
      <w:r w:rsidRPr="00C45482">
        <w:rPr>
          <w:rFonts w:ascii="Arial" w:hAnsi="Arial" w:cs="Arial"/>
          <w:i/>
          <w:sz w:val="20"/>
          <w:szCs w:val="20"/>
        </w:rPr>
        <w:t>“Proposals”</w:t>
      </w:r>
      <w:r w:rsidRPr="00C45482">
        <w:rPr>
          <w:rFonts w:ascii="Arial" w:hAnsi="Arial" w:cs="Arial"/>
          <w:sz w:val="20"/>
          <w:szCs w:val="20"/>
        </w:rPr>
        <w:t xml:space="preserve">) </w:t>
      </w:r>
      <w:r w:rsidR="00A528C3" w:rsidRPr="00C45482">
        <w:rPr>
          <w:rFonts w:ascii="Arial" w:hAnsi="Arial" w:cs="Arial"/>
          <w:sz w:val="20"/>
          <w:szCs w:val="20"/>
        </w:rPr>
        <w:t xml:space="preserve">from </w:t>
      </w:r>
      <w:r w:rsidR="00E97AFB" w:rsidRPr="00C45482">
        <w:rPr>
          <w:rFonts w:ascii="Arial" w:hAnsi="Arial" w:cs="Arial"/>
          <w:sz w:val="20"/>
          <w:szCs w:val="20"/>
        </w:rPr>
        <w:t>interested</w:t>
      </w:r>
      <w:r w:rsidR="00A528C3" w:rsidRPr="00C45482">
        <w:rPr>
          <w:rFonts w:ascii="Arial" w:hAnsi="Arial" w:cs="Arial"/>
          <w:sz w:val="20"/>
          <w:szCs w:val="20"/>
        </w:rPr>
        <w:t xml:space="preserve"> firms (each, a </w:t>
      </w:r>
      <w:r w:rsidR="00A528C3" w:rsidRPr="00C45482">
        <w:rPr>
          <w:rFonts w:ascii="Arial" w:hAnsi="Arial" w:cs="Arial"/>
          <w:i/>
          <w:sz w:val="20"/>
          <w:szCs w:val="20"/>
        </w:rPr>
        <w:t>“Respondent”</w:t>
      </w:r>
      <w:r w:rsidR="00A528C3" w:rsidRPr="00C45482">
        <w:rPr>
          <w:rFonts w:ascii="Arial" w:hAnsi="Arial" w:cs="Arial"/>
          <w:sz w:val="20"/>
          <w:szCs w:val="20"/>
        </w:rPr>
        <w:t xml:space="preserve">) for </w:t>
      </w:r>
      <w:r w:rsidRPr="00C45482">
        <w:rPr>
          <w:rFonts w:ascii="Arial" w:hAnsi="Arial" w:cs="Arial"/>
          <w:sz w:val="20"/>
          <w:szCs w:val="20"/>
        </w:rPr>
        <w:t xml:space="preserve">the selection of a </w:t>
      </w:r>
      <w:r w:rsidR="00BC2AB2" w:rsidRPr="00C45482">
        <w:rPr>
          <w:rFonts w:ascii="Arial" w:hAnsi="Arial" w:cs="Arial"/>
          <w:sz w:val="20"/>
          <w:szCs w:val="20"/>
        </w:rPr>
        <w:t>construction manager-at-</w:t>
      </w:r>
      <w:r w:rsidRPr="00C45482">
        <w:rPr>
          <w:rFonts w:ascii="Arial" w:hAnsi="Arial" w:cs="Arial"/>
          <w:sz w:val="20"/>
          <w:szCs w:val="20"/>
        </w:rPr>
        <w:t xml:space="preserve">risk </w:t>
      </w:r>
      <w:r w:rsidRPr="00C45482">
        <w:rPr>
          <w:rFonts w:ascii="Arial" w:hAnsi="Arial" w:cs="Arial"/>
          <w:i/>
          <w:sz w:val="20"/>
          <w:szCs w:val="20"/>
        </w:rPr>
        <w:t>(“</w:t>
      </w:r>
      <w:r w:rsidR="00D87A78" w:rsidRPr="00C45482">
        <w:rPr>
          <w:rFonts w:ascii="Arial" w:hAnsi="Arial" w:cs="Arial"/>
          <w:i/>
          <w:sz w:val="20"/>
          <w:szCs w:val="20"/>
        </w:rPr>
        <w:t>CMAR</w:t>
      </w:r>
      <w:r w:rsidRPr="00C45482">
        <w:rPr>
          <w:rFonts w:ascii="Arial" w:hAnsi="Arial" w:cs="Arial"/>
          <w:sz w:val="20"/>
          <w:szCs w:val="20"/>
        </w:rPr>
        <w:t xml:space="preserve">”) to provide </w:t>
      </w:r>
      <w:r w:rsidR="00BE6F6C" w:rsidRPr="00C45482">
        <w:rPr>
          <w:rFonts w:ascii="Arial" w:hAnsi="Arial" w:cs="Arial"/>
          <w:sz w:val="20"/>
          <w:szCs w:val="20"/>
        </w:rPr>
        <w:t xml:space="preserve">pre-construction and </w:t>
      </w:r>
      <w:r w:rsidRPr="00C45482">
        <w:rPr>
          <w:rFonts w:ascii="Arial" w:hAnsi="Arial" w:cs="Arial"/>
          <w:sz w:val="20"/>
          <w:szCs w:val="20"/>
        </w:rPr>
        <w:t xml:space="preserve">construction services for </w:t>
      </w:r>
      <w:r w:rsidR="00F813BD" w:rsidRPr="00C45482">
        <w:rPr>
          <w:rFonts w:ascii="Arial" w:hAnsi="Arial" w:cs="Arial"/>
          <w:sz w:val="20"/>
          <w:szCs w:val="20"/>
          <w:highlight w:val="cyan"/>
        </w:rPr>
        <w:t>[overview of project]</w:t>
      </w:r>
      <w:r w:rsidR="00F813BD" w:rsidRPr="00C45482">
        <w:rPr>
          <w:rFonts w:ascii="Arial" w:hAnsi="Arial" w:cs="Arial"/>
          <w:sz w:val="20"/>
          <w:szCs w:val="20"/>
        </w:rPr>
        <w:t xml:space="preserve"> </w:t>
      </w:r>
      <w:r w:rsidR="00E17D16" w:rsidRPr="00C45482">
        <w:rPr>
          <w:rFonts w:ascii="Arial" w:hAnsi="Arial" w:cs="Arial"/>
          <w:sz w:val="20"/>
          <w:szCs w:val="20"/>
        </w:rPr>
        <w:t xml:space="preserve">at </w:t>
      </w:r>
      <w:r w:rsidR="00E97AFB" w:rsidRPr="00C45482">
        <w:rPr>
          <w:rFonts w:ascii="Arial" w:hAnsi="Arial" w:cs="Arial"/>
          <w:sz w:val="20"/>
          <w:szCs w:val="20"/>
        </w:rPr>
        <w:t>the</w:t>
      </w:r>
      <w:r w:rsidR="00E17D16" w:rsidRPr="00C45482">
        <w:rPr>
          <w:rFonts w:ascii="Arial" w:hAnsi="Arial" w:cs="Arial"/>
          <w:sz w:val="20"/>
          <w:szCs w:val="20"/>
        </w:rPr>
        <w:t xml:space="preserve"> </w:t>
      </w:r>
      <w:commentRangeStart w:id="17"/>
      <w:r w:rsidR="00E17D16" w:rsidRPr="00C45482">
        <w:rPr>
          <w:rFonts w:ascii="Arial" w:hAnsi="Arial" w:cs="Arial"/>
          <w:sz w:val="20"/>
          <w:szCs w:val="20"/>
          <w:highlight w:val="cyan"/>
        </w:rPr>
        <w:t>[campus/location]</w:t>
      </w:r>
      <w:r w:rsidR="00BE6F6C" w:rsidRPr="00C45482">
        <w:rPr>
          <w:rFonts w:ascii="Arial" w:hAnsi="Arial" w:cs="Arial"/>
          <w:sz w:val="20"/>
          <w:szCs w:val="20"/>
        </w:rPr>
        <w:t xml:space="preserve"> </w:t>
      </w:r>
      <w:commentRangeEnd w:id="17"/>
      <w:r w:rsidR="00E17D16" w:rsidRPr="00C45482">
        <w:rPr>
          <w:rStyle w:val="CommentReference"/>
          <w:rFonts w:ascii="Arial" w:eastAsiaTheme="minorHAnsi" w:hAnsi="Arial" w:cs="Arial"/>
          <w:sz w:val="14"/>
          <w:szCs w:val="14"/>
        </w:rPr>
        <w:commentReference w:id="17"/>
      </w:r>
      <w:r w:rsidR="00BE6F6C" w:rsidRPr="00C45482">
        <w:rPr>
          <w:rFonts w:ascii="Arial" w:hAnsi="Arial" w:cs="Arial"/>
          <w:sz w:val="20"/>
          <w:szCs w:val="20"/>
        </w:rPr>
        <w:t>(</w:t>
      </w:r>
      <w:r w:rsidRPr="00C45482">
        <w:rPr>
          <w:rFonts w:ascii="Arial" w:hAnsi="Arial" w:cs="Arial"/>
          <w:sz w:val="20"/>
          <w:szCs w:val="20"/>
        </w:rPr>
        <w:t xml:space="preserve">the </w:t>
      </w:r>
      <w:r w:rsidRPr="00C45482">
        <w:rPr>
          <w:rFonts w:ascii="Arial" w:hAnsi="Arial" w:cs="Arial"/>
          <w:i/>
          <w:sz w:val="20"/>
          <w:szCs w:val="20"/>
        </w:rPr>
        <w:t>“Project”</w:t>
      </w:r>
      <w:r w:rsidRPr="00C45482">
        <w:rPr>
          <w:rFonts w:ascii="Arial" w:hAnsi="Arial" w:cs="Arial"/>
          <w:sz w:val="20"/>
          <w:szCs w:val="20"/>
        </w:rPr>
        <w:t>).</w:t>
      </w:r>
      <w:r w:rsidR="006A7FBD" w:rsidRPr="00C45482">
        <w:rPr>
          <w:rFonts w:ascii="Arial" w:hAnsi="Arial" w:cs="Arial"/>
          <w:sz w:val="20"/>
          <w:szCs w:val="20"/>
        </w:rPr>
        <w:t xml:space="preserve">  </w:t>
      </w:r>
      <w:r w:rsidRPr="00C45482">
        <w:rPr>
          <w:rFonts w:ascii="Arial" w:hAnsi="Arial" w:cs="Arial"/>
          <w:sz w:val="20"/>
          <w:szCs w:val="20"/>
        </w:rPr>
        <w:t xml:space="preserve"> </w:t>
      </w:r>
    </w:p>
    <w:p w14:paraId="7427528C" w14:textId="77777777" w:rsidR="00A528C3" w:rsidRPr="00C45482" w:rsidRDefault="00A528C3" w:rsidP="00E97AFB">
      <w:pPr>
        <w:pStyle w:val="RFPRFQ3"/>
        <w:numPr>
          <w:ilvl w:val="0"/>
          <w:numId w:val="0"/>
        </w:numPr>
        <w:spacing w:after="0"/>
        <w:ind w:left="1440" w:hanging="720"/>
        <w:jc w:val="both"/>
        <w:rPr>
          <w:rFonts w:ascii="Arial" w:hAnsi="Arial" w:cs="Arial"/>
          <w:sz w:val="20"/>
          <w:szCs w:val="20"/>
        </w:rPr>
      </w:pPr>
    </w:p>
    <w:p w14:paraId="1F3262AD" w14:textId="75619433" w:rsidR="00A528C3" w:rsidRPr="00C45482" w:rsidRDefault="00A528C3" w:rsidP="00E97AFB">
      <w:pPr>
        <w:pStyle w:val="RFPRFQ3"/>
        <w:spacing w:after="0"/>
        <w:ind w:left="1440" w:hanging="720"/>
        <w:jc w:val="both"/>
        <w:rPr>
          <w:rFonts w:ascii="Arial" w:hAnsi="Arial" w:cs="Arial"/>
          <w:sz w:val="20"/>
          <w:szCs w:val="20"/>
        </w:rPr>
      </w:pPr>
      <w:r w:rsidRPr="00C45482">
        <w:rPr>
          <w:rFonts w:ascii="Arial" w:hAnsi="Arial" w:cs="Arial"/>
          <w:sz w:val="20"/>
          <w:szCs w:val="20"/>
        </w:rPr>
        <w:t xml:space="preserve">This RFP is the </w:t>
      </w:r>
      <w:r w:rsidR="00E97AFB" w:rsidRPr="00C45482">
        <w:rPr>
          <w:rFonts w:ascii="Arial" w:hAnsi="Arial" w:cs="Arial"/>
          <w:sz w:val="20"/>
          <w:szCs w:val="20"/>
        </w:rPr>
        <w:t xml:space="preserve">first and only step of the </w:t>
      </w:r>
      <w:r w:rsidRPr="00C45482">
        <w:rPr>
          <w:rFonts w:ascii="Arial" w:hAnsi="Arial" w:cs="Arial"/>
          <w:sz w:val="20"/>
          <w:szCs w:val="20"/>
        </w:rPr>
        <w:t xml:space="preserve">process for selecting a CMAR as provided by Texas </w:t>
      </w:r>
      <w:r w:rsidR="003D5049" w:rsidRPr="00C45482">
        <w:rPr>
          <w:rFonts w:ascii="Arial" w:hAnsi="Arial" w:cs="Arial"/>
          <w:sz w:val="20"/>
          <w:szCs w:val="20"/>
        </w:rPr>
        <w:t>Education</w:t>
      </w:r>
      <w:r w:rsidRPr="00C45482">
        <w:rPr>
          <w:rFonts w:ascii="Arial" w:hAnsi="Arial" w:cs="Arial"/>
          <w:sz w:val="20"/>
          <w:szCs w:val="20"/>
        </w:rPr>
        <w:t xml:space="preserve"> Code </w:t>
      </w:r>
      <w:r w:rsidR="00E97AFB" w:rsidRPr="00C45482">
        <w:rPr>
          <w:rFonts w:ascii="Arial" w:hAnsi="Arial" w:cs="Arial"/>
          <w:sz w:val="20"/>
          <w:szCs w:val="20"/>
        </w:rPr>
        <w:t>§51.</w:t>
      </w:r>
      <w:r w:rsidRPr="00C45482">
        <w:rPr>
          <w:rFonts w:ascii="Arial" w:hAnsi="Arial" w:cs="Arial"/>
          <w:sz w:val="20"/>
          <w:szCs w:val="20"/>
        </w:rPr>
        <w:t xml:space="preserve">782(d).  The RFP provides the information necessary to prepare and submit </w:t>
      </w:r>
      <w:r w:rsidR="00E97AFB" w:rsidRPr="00C45482">
        <w:rPr>
          <w:rFonts w:ascii="Arial" w:hAnsi="Arial" w:cs="Arial"/>
          <w:sz w:val="20"/>
          <w:szCs w:val="20"/>
        </w:rPr>
        <w:t xml:space="preserve">a </w:t>
      </w:r>
      <w:r w:rsidRPr="00C45482">
        <w:rPr>
          <w:rFonts w:ascii="Arial" w:hAnsi="Arial" w:cs="Arial"/>
          <w:sz w:val="20"/>
          <w:szCs w:val="20"/>
        </w:rPr>
        <w:t xml:space="preserve">proposal </w:t>
      </w:r>
      <w:r w:rsidR="00E97AFB" w:rsidRPr="00C45482">
        <w:rPr>
          <w:rFonts w:ascii="Arial" w:hAnsi="Arial" w:cs="Arial"/>
          <w:sz w:val="20"/>
          <w:szCs w:val="20"/>
        </w:rPr>
        <w:t>including</w:t>
      </w:r>
      <w:r w:rsidRPr="00C45482">
        <w:rPr>
          <w:rFonts w:ascii="Arial" w:hAnsi="Arial" w:cs="Arial"/>
          <w:sz w:val="20"/>
          <w:szCs w:val="20"/>
        </w:rPr>
        <w:t xml:space="preserve"> fees and general conditions.  Owner will rank the Respondents in the order</w:t>
      </w:r>
      <w:r w:rsidR="00E97AFB" w:rsidRPr="00C45482">
        <w:rPr>
          <w:rFonts w:ascii="Arial" w:hAnsi="Arial" w:cs="Arial"/>
          <w:sz w:val="20"/>
          <w:szCs w:val="20"/>
        </w:rPr>
        <w:t xml:space="preserve"> that </w:t>
      </w:r>
      <w:r w:rsidRPr="00C45482">
        <w:rPr>
          <w:rFonts w:ascii="Arial" w:hAnsi="Arial" w:cs="Arial"/>
          <w:sz w:val="20"/>
          <w:szCs w:val="20"/>
        </w:rPr>
        <w:t xml:space="preserve">provide the “best value” based on evaluation criteria set forth below.  </w:t>
      </w:r>
    </w:p>
    <w:p w14:paraId="6AAEE000" w14:textId="77777777" w:rsidR="00E97AFB" w:rsidRPr="00C45482" w:rsidRDefault="00E97AFB" w:rsidP="00E97AFB">
      <w:pPr>
        <w:pStyle w:val="RFPRFQ2"/>
        <w:numPr>
          <w:ilvl w:val="0"/>
          <w:numId w:val="0"/>
        </w:numPr>
        <w:spacing w:after="0"/>
        <w:ind w:left="720"/>
        <w:jc w:val="both"/>
        <w:rPr>
          <w:rStyle w:val="Heading2Char"/>
          <w:rFonts w:ascii="Arial" w:eastAsia="Times New Roman" w:hAnsi="Arial" w:cs="Arial"/>
          <w:color w:val="auto"/>
          <w:sz w:val="20"/>
          <w:szCs w:val="20"/>
        </w:rPr>
      </w:pPr>
      <w:bookmarkStart w:id="18" w:name="_Toc11137646"/>
      <w:bookmarkStart w:id="19" w:name="_Toc11138148"/>
      <w:bookmarkStart w:id="20" w:name="_Toc11229720"/>
      <w:bookmarkStart w:id="21" w:name="_Toc11247787"/>
    </w:p>
    <w:p w14:paraId="30742345" w14:textId="6D82636B" w:rsidR="00310218" w:rsidRPr="00C45482" w:rsidRDefault="00B72715" w:rsidP="00310218">
      <w:pPr>
        <w:pStyle w:val="RFPRFQ2"/>
        <w:spacing w:after="0"/>
        <w:ind w:left="720" w:hanging="720"/>
        <w:jc w:val="both"/>
        <w:rPr>
          <w:rFonts w:ascii="Arial" w:hAnsi="Arial" w:cs="Arial"/>
          <w:sz w:val="20"/>
          <w:szCs w:val="20"/>
          <w:highlight w:val="cyan"/>
        </w:rPr>
      </w:pPr>
      <w:bookmarkStart w:id="22" w:name="_Toc106191353"/>
      <w:r w:rsidRPr="00C45482">
        <w:rPr>
          <w:rStyle w:val="Heading2Char"/>
          <w:rFonts w:ascii="Arial" w:hAnsi="Arial" w:cs="Arial"/>
          <w:b/>
          <w:color w:val="auto"/>
          <w:sz w:val="20"/>
          <w:szCs w:val="20"/>
        </w:rPr>
        <w:t xml:space="preserve">Project </w:t>
      </w:r>
      <w:bookmarkEnd w:id="18"/>
      <w:bookmarkEnd w:id="19"/>
      <w:bookmarkEnd w:id="20"/>
      <w:r w:rsidR="002240D8" w:rsidRPr="00C45482">
        <w:rPr>
          <w:rStyle w:val="Heading2Char"/>
          <w:rFonts w:ascii="Arial" w:hAnsi="Arial" w:cs="Arial"/>
          <w:b/>
          <w:color w:val="auto"/>
          <w:sz w:val="20"/>
          <w:szCs w:val="20"/>
        </w:rPr>
        <w:t>Description</w:t>
      </w:r>
      <w:bookmarkStart w:id="23" w:name="_Toc426642749"/>
      <w:bookmarkStart w:id="24" w:name="_Toc427242623"/>
      <w:bookmarkStart w:id="25" w:name="_Toc306786923"/>
      <w:bookmarkStart w:id="26" w:name="_Ref306784028"/>
      <w:bookmarkEnd w:id="9"/>
      <w:bookmarkEnd w:id="21"/>
      <w:bookmarkEnd w:id="22"/>
      <w:r w:rsidR="00DB7D2D" w:rsidRPr="00C45482">
        <w:rPr>
          <w:rFonts w:ascii="Arial" w:hAnsi="Arial" w:cs="Arial"/>
          <w:b/>
          <w:sz w:val="20"/>
          <w:szCs w:val="20"/>
        </w:rPr>
        <w:t>.</w:t>
      </w:r>
      <w:r w:rsidR="00DB7D2D" w:rsidRPr="00C45482">
        <w:rPr>
          <w:rFonts w:ascii="Arial" w:hAnsi="Arial" w:cs="Arial"/>
          <w:sz w:val="20"/>
          <w:szCs w:val="20"/>
        </w:rPr>
        <w:t xml:space="preserve"> </w:t>
      </w:r>
      <w:commentRangeStart w:id="27"/>
      <w:r w:rsidR="00F813BD" w:rsidRPr="00C45482">
        <w:rPr>
          <w:rFonts w:ascii="Arial" w:hAnsi="Arial" w:cs="Arial"/>
          <w:sz w:val="20"/>
          <w:szCs w:val="20"/>
          <w:highlight w:val="cyan"/>
        </w:rPr>
        <w:t>[Project Description]</w:t>
      </w:r>
      <w:r w:rsidR="000B133B" w:rsidRPr="00C45482">
        <w:rPr>
          <w:rFonts w:ascii="Arial" w:hAnsi="Arial" w:cs="Arial"/>
          <w:sz w:val="20"/>
          <w:szCs w:val="20"/>
          <w:highlight w:val="cyan"/>
        </w:rPr>
        <w:t xml:space="preserve"> </w:t>
      </w:r>
      <w:bookmarkStart w:id="28" w:name="_Toc21357212"/>
      <w:bookmarkStart w:id="29" w:name="_Toc377029271"/>
      <w:bookmarkStart w:id="30" w:name="_Toc11137647"/>
      <w:bookmarkStart w:id="31" w:name="_Toc11138149"/>
      <w:bookmarkStart w:id="32" w:name="_Toc11229721"/>
      <w:bookmarkStart w:id="33" w:name="_Toc11247788"/>
      <w:commentRangeEnd w:id="27"/>
      <w:r w:rsidR="00E17D16" w:rsidRPr="00C45482">
        <w:rPr>
          <w:rStyle w:val="CommentReference"/>
          <w:rFonts w:ascii="Arial" w:eastAsiaTheme="minorHAnsi" w:hAnsi="Arial" w:cs="Arial"/>
          <w:sz w:val="14"/>
          <w:szCs w:val="14"/>
        </w:rPr>
        <w:commentReference w:id="27"/>
      </w:r>
    </w:p>
    <w:p w14:paraId="450E1724" w14:textId="77777777" w:rsidR="00310218" w:rsidRPr="00C45482" w:rsidRDefault="00310218" w:rsidP="00310218">
      <w:pPr>
        <w:pStyle w:val="RFPRFQ2"/>
        <w:numPr>
          <w:ilvl w:val="0"/>
          <w:numId w:val="0"/>
        </w:numPr>
        <w:spacing w:after="0"/>
        <w:ind w:left="720"/>
        <w:jc w:val="both"/>
        <w:rPr>
          <w:rStyle w:val="Heading2Char"/>
          <w:rFonts w:ascii="Arial" w:eastAsia="Times New Roman" w:hAnsi="Arial" w:cs="Arial"/>
          <w:color w:val="auto"/>
          <w:sz w:val="20"/>
          <w:szCs w:val="20"/>
        </w:rPr>
      </w:pPr>
    </w:p>
    <w:p w14:paraId="0A761DDE" w14:textId="2DB903C8" w:rsidR="007648C3" w:rsidRPr="00C45482" w:rsidRDefault="007648C3" w:rsidP="007648C3">
      <w:pPr>
        <w:pStyle w:val="RFPRFQ2"/>
        <w:spacing w:after="0"/>
        <w:ind w:left="0"/>
        <w:jc w:val="both"/>
        <w:rPr>
          <w:rStyle w:val="Heading2Char"/>
          <w:rFonts w:ascii="Arial" w:hAnsi="Arial" w:cs="Arial"/>
          <w:b/>
          <w:color w:val="auto"/>
          <w:sz w:val="20"/>
          <w:szCs w:val="20"/>
        </w:rPr>
      </w:pPr>
      <w:bookmarkStart w:id="34" w:name="_Toc21357211"/>
      <w:bookmarkStart w:id="35" w:name="_Toc106191354"/>
      <w:r w:rsidRPr="00C45482">
        <w:rPr>
          <w:rStyle w:val="Heading2Char"/>
          <w:rFonts w:ascii="Arial" w:hAnsi="Arial" w:cs="Arial"/>
          <w:b/>
          <w:color w:val="auto"/>
          <w:sz w:val="20"/>
          <w:szCs w:val="20"/>
        </w:rPr>
        <w:t>Project Timeline.</w:t>
      </w:r>
      <w:bookmarkEnd w:id="34"/>
      <w:bookmarkEnd w:id="35"/>
      <w:r w:rsidRPr="00C45482">
        <w:rPr>
          <w:rStyle w:val="Heading2Char"/>
          <w:rFonts w:ascii="Arial" w:hAnsi="Arial" w:cs="Arial"/>
          <w:b/>
          <w:color w:val="auto"/>
          <w:sz w:val="20"/>
          <w:szCs w:val="20"/>
        </w:rPr>
        <w:t xml:space="preserve"> </w:t>
      </w:r>
      <w:r w:rsidRPr="00C45482">
        <w:rPr>
          <w:rFonts w:ascii="Arial" w:hAnsi="Arial" w:cs="Arial"/>
          <w:sz w:val="20"/>
          <w:szCs w:val="20"/>
        </w:rPr>
        <w:t>The preliminary project timeline for the Project is:</w:t>
      </w:r>
    </w:p>
    <w:p w14:paraId="706485EB" w14:textId="77777777" w:rsidR="007648C3" w:rsidRPr="00C45482" w:rsidRDefault="007648C3" w:rsidP="007648C3">
      <w:pPr>
        <w:keepNext/>
        <w:tabs>
          <w:tab w:val="right" w:pos="7920"/>
        </w:tabs>
        <w:spacing w:after="0" w:line="240" w:lineRule="auto"/>
        <w:jc w:val="both"/>
        <w:rPr>
          <w:rFonts w:ascii="Arial" w:hAnsi="Arial" w:cs="Arial"/>
          <w:sz w:val="20"/>
          <w:szCs w:val="20"/>
        </w:rPr>
      </w:pPr>
    </w:p>
    <w:tbl>
      <w:tblPr>
        <w:tblW w:w="4225" w:type="dxa"/>
        <w:jc w:val="center"/>
        <w:tblLook w:val="04A0" w:firstRow="1" w:lastRow="0" w:firstColumn="1" w:lastColumn="0" w:noHBand="0" w:noVBand="1"/>
      </w:tblPr>
      <w:tblGrid>
        <w:gridCol w:w="2425"/>
        <w:gridCol w:w="1800"/>
      </w:tblGrid>
      <w:tr w:rsidR="007648C3" w:rsidRPr="00C45482" w14:paraId="4D7E8DF1" w14:textId="77777777" w:rsidTr="002E535A">
        <w:trPr>
          <w:trHeight w:val="339"/>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27205" w14:textId="77777777" w:rsidR="007648C3" w:rsidRPr="00C45482" w:rsidRDefault="007648C3" w:rsidP="002E535A">
            <w:pPr>
              <w:spacing w:after="0" w:line="240" w:lineRule="auto"/>
              <w:rPr>
                <w:rFonts w:ascii="Arial" w:eastAsia="Times New Roman" w:hAnsi="Arial" w:cs="Arial"/>
                <w:color w:val="000000"/>
                <w:sz w:val="20"/>
                <w:szCs w:val="20"/>
                <w:highlight w:val="cyan"/>
              </w:rPr>
            </w:pPr>
            <w:r w:rsidRPr="00C45482">
              <w:rPr>
                <w:rFonts w:ascii="Arial" w:eastAsia="Times New Roman" w:hAnsi="Arial" w:cs="Arial"/>
                <w:color w:val="000000"/>
                <w:sz w:val="20"/>
                <w:szCs w:val="20"/>
                <w:highlight w:val="cyan"/>
              </w:rPr>
              <w:t>Design Start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508D0827" w14:textId="025F09B4" w:rsidR="007648C3" w:rsidRPr="00C45482" w:rsidRDefault="00F813BD" w:rsidP="00F813BD">
            <w:pPr>
              <w:spacing w:after="0" w:line="240" w:lineRule="auto"/>
              <w:rPr>
                <w:rFonts w:ascii="Arial" w:eastAsia="Times New Roman" w:hAnsi="Arial" w:cs="Arial"/>
                <w:color w:val="000000"/>
                <w:sz w:val="20"/>
                <w:szCs w:val="20"/>
                <w:highlight w:val="cyan"/>
              </w:rPr>
            </w:pPr>
            <w:r w:rsidRPr="00C45482">
              <w:rPr>
                <w:rFonts w:ascii="Arial" w:hAnsi="Arial" w:cs="Arial"/>
                <w:sz w:val="20"/>
                <w:szCs w:val="20"/>
                <w:highlight w:val="cyan"/>
              </w:rPr>
              <w:t>[enter date]</w:t>
            </w:r>
          </w:p>
        </w:tc>
      </w:tr>
      <w:tr w:rsidR="007648C3" w:rsidRPr="00C45482" w14:paraId="369F5CFF" w14:textId="77777777" w:rsidTr="002E535A">
        <w:trPr>
          <w:trHeight w:val="339"/>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0B184539" w14:textId="77777777" w:rsidR="007648C3" w:rsidRPr="00C45482" w:rsidRDefault="007648C3" w:rsidP="002E535A">
            <w:pPr>
              <w:spacing w:after="0" w:line="240" w:lineRule="auto"/>
              <w:rPr>
                <w:rFonts w:ascii="Arial" w:eastAsia="Times New Roman" w:hAnsi="Arial" w:cs="Arial"/>
                <w:color w:val="000000"/>
                <w:sz w:val="20"/>
                <w:szCs w:val="20"/>
                <w:highlight w:val="cyan"/>
              </w:rPr>
            </w:pPr>
            <w:r w:rsidRPr="00C45482">
              <w:rPr>
                <w:rFonts w:ascii="Arial" w:eastAsia="Times New Roman" w:hAnsi="Arial" w:cs="Arial"/>
                <w:color w:val="000000"/>
                <w:sz w:val="20"/>
                <w:szCs w:val="20"/>
                <w:highlight w:val="cyan"/>
              </w:rPr>
              <w:t>Construction Start</w:t>
            </w:r>
          </w:p>
        </w:tc>
        <w:tc>
          <w:tcPr>
            <w:tcW w:w="1800" w:type="dxa"/>
            <w:tcBorders>
              <w:top w:val="nil"/>
              <w:left w:val="nil"/>
              <w:bottom w:val="single" w:sz="4" w:space="0" w:color="auto"/>
              <w:right w:val="single" w:sz="4" w:space="0" w:color="auto"/>
            </w:tcBorders>
            <w:shd w:val="clear" w:color="auto" w:fill="auto"/>
            <w:vAlign w:val="center"/>
            <w:hideMark/>
          </w:tcPr>
          <w:p w14:paraId="3D245A0C" w14:textId="3BC35FAF" w:rsidR="007648C3" w:rsidRPr="00C45482" w:rsidRDefault="00F813BD" w:rsidP="002E535A">
            <w:pPr>
              <w:spacing w:after="0" w:line="240" w:lineRule="auto"/>
              <w:rPr>
                <w:rFonts w:ascii="Arial" w:eastAsia="Times New Roman" w:hAnsi="Arial" w:cs="Arial"/>
                <w:color w:val="000000"/>
                <w:sz w:val="20"/>
                <w:szCs w:val="20"/>
                <w:highlight w:val="cyan"/>
              </w:rPr>
            </w:pPr>
            <w:r w:rsidRPr="00C45482">
              <w:rPr>
                <w:rFonts w:ascii="Arial" w:hAnsi="Arial" w:cs="Arial"/>
                <w:sz w:val="20"/>
                <w:szCs w:val="20"/>
                <w:highlight w:val="cyan"/>
              </w:rPr>
              <w:t>[enter date]</w:t>
            </w:r>
          </w:p>
        </w:tc>
      </w:tr>
      <w:tr w:rsidR="007648C3" w:rsidRPr="00C45482" w14:paraId="4D4ED993" w14:textId="77777777" w:rsidTr="002E535A">
        <w:trPr>
          <w:trHeight w:val="339"/>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1ABF65ED" w14:textId="77777777" w:rsidR="007648C3" w:rsidRPr="00C45482" w:rsidRDefault="007648C3" w:rsidP="002E535A">
            <w:pPr>
              <w:spacing w:after="0" w:line="240" w:lineRule="auto"/>
              <w:rPr>
                <w:rFonts w:ascii="Arial" w:eastAsia="Times New Roman" w:hAnsi="Arial" w:cs="Arial"/>
                <w:color w:val="000000"/>
                <w:sz w:val="20"/>
                <w:szCs w:val="20"/>
                <w:highlight w:val="cyan"/>
              </w:rPr>
            </w:pPr>
            <w:r w:rsidRPr="00C45482">
              <w:rPr>
                <w:rFonts w:ascii="Arial" w:hAnsi="Arial" w:cs="Arial"/>
                <w:sz w:val="20"/>
                <w:szCs w:val="20"/>
                <w:highlight w:val="cyan"/>
              </w:rPr>
              <w:t>Substantial Completion</w:t>
            </w:r>
          </w:p>
        </w:tc>
        <w:tc>
          <w:tcPr>
            <w:tcW w:w="1800" w:type="dxa"/>
            <w:tcBorders>
              <w:top w:val="nil"/>
              <w:left w:val="nil"/>
              <w:bottom w:val="single" w:sz="4" w:space="0" w:color="auto"/>
              <w:right w:val="single" w:sz="4" w:space="0" w:color="auto"/>
            </w:tcBorders>
            <w:shd w:val="clear" w:color="auto" w:fill="auto"/>
            <w:vAlign w:val="center"/>
            <w:hideMark/>
          </w:tcPr>
          <w:p w14:paraId="3BB5ECEB" w14:textId="5163DE43" w:rsidR="007648C3" w:rsidRPr="00C45482" w:rsidRDefault="00F813BD" w:rsidP="002E535A">
            <w:pPr>
              <w:spacing w:after="0" w:line="240" w:lineRule="auto"/>
              <w:rPr>
                <w:rFonts w:ascii="Arial" w:eastAsia="Times New Roman" w:hAnsi="Arial" w:cs="Arial"/>
                <w:color w:val="000000"/>
                <w:sz w:val="20"/>
                <w:szCs w:val="20"/>
                <w:highlight w:val="cyan"/>
              </w:rPr>
            </w:pPr>
            <w:r w:rsidRPr="00C45482">
              <w:rPr>
                <w:rFonts w:ascii="Arial" w:hAnsi="Arial" w:cs="Arial"/>
                <w:sz w:val="20"/>
                <w:szCs w:val="20"/>
                <w:highlight w:val="cyan"/>
              </w:rPr>
              <w:t>[enter date]</w:t>
            </w:r>
          </w:p>
        </w:tc>
      </w:tr>
      <w:tr w:rsidR="007648C3" w:rsidRPr="00C45482" w14:paraId="34BB1F1D" w14:textId="77777777" w:rsidTr="002E535A">
        <w:trPr>
          <w:trHeight w:val="339"/>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64FDACF3" w14:textId="77777777" w:rsidR="007648C3" w:rsidRPr="00C45482" w:rsidRDefault="007648C3" w:rsidP="002E535A">
            <w:pPr>
              <w:spacing w:after="0" w:line="240" w:lineRule="auto"/>
              <w:rPr>
                <w:rFonts w:ascii="Arial" w:eastAsia="Times New Roman" w:hAnsi="Arial" w:cs="Arial"/>
                <w:color w:val="000000"/>
                <w:sz w:val="20"/>
                <w:szCs w:val="20"/>
                <w:highlight w:val="cyan"/>
              </w:rPr>
            </w:pPr>
            <w:r w:rsidRPr="00C45482">
              <w:rPr>
                <w:rFonts w:ascii="Arial" w:hAnsi="Arial" w:cs="Arial"/>
                <w:sz w:val="20"/>
                <w:szCs w:val="20"/>
                <w:highlight w:val="cyan"/>
              </w:rPr>
              <w:t>Final Completion</w:t>
            </w:r>
          </w:p>
        </w:tc>
        <w:tc>
          <w:tcPr>
            <w:tcW w:w="1800" w:type="dxa"/>
            <w:tcBorders>
              <w:top w:val="nil"/>
              <w:left w:val="nil"/>
              <w:bottom w:val="single" w:sz="4" w:space="0" w:color="auto"/>
              <w:right w:val="single" w:sz="4" w:space="0" w:color="auto"/>
            </w:tcBorders>
            <w:shd w:val="clear" w:color="auto" w:fill="auto"/>
            <w:vAlign w:val="center"/>
            <w:hideMark/>
          </w:tcPr>
          <w:p w14:paraId="72E0CA3B" w14:textId="1F1B3AE6" w:rsidR="007648C3" w:rsidRPr="00C45482" w:rsidRDefault="00F813BD" w:rsidP="002E535A">
            <w:pPr>
              <w:spacing w:after="0" w:line="240" w:lineRule="auto"/>
              <w:rPr>
                <w:rFonts w:ascii="Arial" w:eastAsia="Times New Roman" w:hAnsi="Arial" w:cs="Arial"/>
                <w:color w:val="000000"/>
                <w:sz w:val="20"/>
                <w:szCs w:val="20"/>
                <w:highlight w:val="cyan"/>
              </w:rPr>
            </w:pPr>
            <w:r w:rsidRPr="00C45482">
              <w:rPr>
                <w:rFonts w:ascii="Arial" w:hAnsi="Arial" w:cs="Arial"/>
                <w:sz w:val="20"/>
                <w:szCs w:val="20"/>
                <w:highlight w:val="cyan"/>
              </w:rPr>
              <w:t>[enter date]</w:t>
            </w:r>
          </w:p>
        </w:tc>
      </w:tr>
    </w:tbl>
    <w:p w14:paraId="7E15193C" w14:textId="77777777" w:rsidR="007648C3" w:rsidRPr="00C45482" w:rsidRDefault="007648C3" w:rsidP="007648C3">
      <w:pPr>
        <w:pStyle w:val="RFPRFQ2"/>
        <w:numPr>
          <w:ilvl w:val="0"/>
          <w:numId w:val="0"/>
        </w:numPr>
        <w:spacing w:after="0"/>
        <w:ind w:left="720"/>
        <w:jc w:val="both"/>
        <w:rPr>
          <w:rStyle w:val="Heading2Char"/>
          <w:rFonts w:ascii="Arial" w:eastAsia="Times New Roman" w:hAnsi="Arial" w:cs="Arial"/>
          <w:color w:val="auto"/>
          <w:sz w:val="20"/>
          <w:szCs w:val="20"/>
        </w:rPr>
      </w:pPr>
    </w:p>
    <w:p w14:paraId="4FC988A5" w14:textId="3B922DA5" w:rsidR="003D5049" w:rsidRPr="00C45482" w:rsidRDefault="003D5049" w:rsidP="00DB7D2D">
      <w:pPr>
        <w:pStyle w:val="RFPRFQ2"/>
        <w:spacing w:after="0"/>
        <w:ind w:left="720" w:hanging="720"/>
        <w:jc w:val="both"/>
        <w:rPr>
          <w:rFonts w:ascii="Arial" w:hAnsi="Arial" w:cs="Arial"/>
          <w:sz w:val="20"/>
          <w:szCs w:val="20"/>
        </w:rPr>
      </w:pPr>
      <w:bookmarkStart w:id="36" w:name="_Toc106191355"/>
      <w:r w:rsidRPr="00C45482">
        <w:rPr>
          <w:rStyle w:val="Heading2Char"/>
          <w:rFonts w:ascii="Arial" w:hAnsi="Arial" w:cs="Arial"/>
          <w:b/>
          <w:color w:val="auto"/>
          <w:sz w:val="20"/>
          <w:szCs w:val="20"/>
        </w:rPr>
        <w:t>Budget.</w:t>
      </w:r>
      <w:bookmarkEnd w:id="28"/>
      <w:bookmarkEnd w:id="36"/>
      <w:r w:rsidRPr="00C45482">
        <w:rPr>
          <w:rFonts w:ascii="Arial" w:hAnsi="Arial" w:cs="Arial"/>
          <w:sz w:val="20"/>
          <w:szCs w:val="20"/>
        </w:rPr>
        <w:t xml:space="preserve">  The Total Project Cost </w:t>
      </w:r>
      <w:r w:rsidRPr="00C45482">
        <w:rPr>
          <w:rFonts w:ascii="Arial" w:hAnsi="Arial" w:cs="Arial"/>
          <w:b/>
          <w:sz w:val="20"/>
          <w:szCs w:val="20"/>
        </w:rPr>
        <w:t>(</w:t>
      </w:r>
      <w:r w:rsidRPr="00C45482">
        <w:rPr>
          <w:rFonts w:ascii="Arial" w:hAnsi="Arial" w:cs="Arial"/>
          <w:b/>
          <w:i/>
          <w:sz w:val="20"/>
          <w:szCs w:val="20"/>
        </w:rPr>
        <w:t>“TPC”</w:t>
      </w:r>
      <w:r w:rsidRPr="00C45482">
        <w:rPr>
          <w:rFonts w:ascii="Arial" w:hAnsi="Arial" w:cs="Arial"/>
          <w:b/>
          <w:sz w:val="20"/>
          <w:szCs w:val="20"/>
        </w:rPr>
        <w:t>)</w:t>
      </w:r>
      <w:r w:rsidRPr="00C45482">
        <w:rPr>
          <w:rFonts w:ascii="Arial" w:hAnsi="Arial" w:cs="Arial"/>
          <w:sz w:val="20"/>
          <w:szCs w:val="20"/>
        </w:rPr>
        <w:t xml:space="preserve"> for this Project is </w:t>
      </w:r>
      <w:r w:rsidR="00F813BD" w:rsidRPr="00C45482">
        <w:rPr>
          <w:rFonts w:ascii="Arial" w:hAnsi="Arial" w:cs="Arial"/>
          <w:sz w:val="20"/>
          <w:szCs w:val="20"/>
          <w:highlight w:val="cyan"/>
        </w:rPr>
        <w:t>[enter TPC]</w:t>
      </w:r>
      <w:r w:rsidRPr="00C45482">
        <w:rPr>
          <w:rFonts w:ascii="Arial" w:hAnsi="Arial" w:cs="Arial"/>
          <w:sz w:val="20"/>
          <w:szCs w:val="20"/>
        </w:rPr>
        <w:t>. The TPC includes a Construction Cost Limitation (</w:t>
      </w:r>
      <w:r w:rsidRPr="00C45482">
        <w:rPr>
          <w:rFonts w:ascii="Arial" w:hAnsi="Arial" w:cs="Arial"/>
          <w:b/>
          <w:i/>
          <w:sz w:val="20"/>
          <w:szCs w:val="20"/>
        </w:rPr>
        <w:t>“CCL”</w:t>
      </w:r>
      <w:r w:rsidRPr="00C45482">
        <w:rPr>
          <w:rFonts w:ascii="Arial" w:hAnsi="Arial" w:cs="Arial"/>
          <w:sz w:val="20"/>
          <w:szCs w:val="20"/>
        </w:rPr>
        <w:t xml:space="preserve">) of </w:t>
      </w:r>
      <w:r w:rsidR="00F813BD" w:rsidRPr="00C45482">
        <w:rPr>
          <w:rFonts w:ascii="Arial" w:hAnsi="Arial" w:cs="Arial"/>
          <w:sz w:val="20"/>
          <w:szCs w:val="20"/>
          <w:highlight w:val="cyan"/>
        </w:rPr>
        <w:t>[enter CCL]</w:t>
      </w:r>
      <w:r w:rsidRPr="00C45482">
        <w:rPr>
          <w:rFonts w:ascii="Arial" w:hAnsi="Arial" w:cs="Arial"/>
          <w:sz w:val="20"/>
          <w:szCs w:val="20"/>
        </w:rPr>
        <w:t xml:space="preserve">.  Fees, furnishings, equipment, other work, miscellaneous expenses, and contingencies make up the balance of the TPC.  Owner reserves the right to increase and/or decrease the CCL and TPC in its sole discretion. </w:t>
      </w:r>
    </w:p>
    <w:p w14:paraId="2BC7A982" w14:textId="77777777" w:rsidR="003D5049" w:rsidRPr="00C45482" w:rsidRDefault="003D5049" w:rsidP="00DB7D2D">
      <w:pPr>
        <w:pStyle w:val="RFPRFQ2"/>
        <w:numPr>
          <w:ilvl w:val="0"/>
          <w:numId w:val="0"/>
        </w:numPr>
        <w:spacing w:after="0"/>
        <w:ind w:left="720"/>
        <w:jc w:val="both"/>
        <w:rPr>
          <w:rStyle w:val="Heading2Char"/>
          <w:rFonts w:ascii="Arial" w:hAnsi="Arial" w:cs="Arial"/>
          <w:b/>
          <w:color w:val="auto"/>
          <w:sz w:val="20"/>
          <w:szCs w:val="20"/>
        </w:rPr>
      </w:pPr>
    </w:p>
    <w:p w14:paraId="7CF0DB57" w14:textId="77777777" w:rsidR="003D5049" w:rsidRPr="00C45482" w:rsidRDefault="003D5049" w:rsidP="00DB7D2D">
      <w:pPr>
        <w:pStyle w:val="RFPRFQ2"/>
        <w:spacing w:after="0"/>
        <w:ind w:left="720" w:hanging="720"/>
        <w:jc w:val="both"/>
        <w:rPr>
          <w:rFonts w:ascii="Arial" w:hAnsi="Arial" w:cs="Arial"/>
          <w:sz w:val="20"/>
          <w:szCs w:val="20"/>
        </w:rPr>
      </w:pPr>
      <w:bookmarkStart w:id="37" w:name="_Toc377029273"/>
      <w:bookmarkStart w:id="38" w:name="_Toc11247790"/>
      <w:bookmarkStart w:id="39" w:name="_Toc106191356"/>
      <w:bookmarkStart w:id="40" w:name="_Toc426642750"/>
      <w:bookmarkStart w:id="41" w:name="_Toc427242624"/>
      <w:bookmarkStart w:id="42" w:name="_Toc11137648"/>
      <w:bookmarkStart w:id="43" w:name="_Toc11138150"/>
      <w:bookmarkStart w:id="44" w:name="_Toc11229722"/>
      <w:bookmarkStart w:id="45" w:name="_Toc11247789"/>
      <w:bookmarkEnd w:id="23"/>
      <w:bookmarkEnd w:id="24"/>
      <w:bookmarkEnd w:id="29"/>
      <w:bookmarkEnd w:id="30"/>
      <w:bookmarkEnd w:id="31"/>
      <w:bookmarkEnd w:id="32"/>
      <w:bookmarkEnd w:id="33"/>
      <w:r w:rsidRPr="00C45482">
        <w:rPr>
          <w:rStyle w:val="Heading2Char"/>
          <w:rFonts w:ascii="Arial" w:hAnsi="Arial" w:cs="Arial"/>
          <w:b/>
          <w:color w:val="auto"/>
          <w:sz w:val="20"/>
          <w:szCs w:val="20"/>
        </w:rPr>
        <w:t>Design Overview</w:t>
      </w:r>
      <w:bookmarkEnd w:id="37"/>
      <w:r w:rsidRPr="00C45482">
        <w:rPr>
          <w:rStyle w:val="Heading2Char"/>
          <w:rFonts w:ascii="Arial" w:hAnsi="Arial" w:cs="Arial"/>
          <w:b/>
          <w:color w:val="auto"/>
          <w:sz w:val="20"/>
          <w:szCs w:val="20"/>
        </w:rPr>
        <w:t>:</w:t>
      </w:r>
      <w:bookmarkEnd w:id="38"/>
      <w:bookmarkEnd w:id="39"/>
      <w:r w:rsidRPr="00C45482">
        <w:rPr>
          <w:rStyle w:val="BodyTextChar"/>
          <w:rFonts w:ascii="Arial" w:hAnsi="Arial" w:cs="Arial"/>
          <w:sz w:val="20"/>
          <w:u w:val="none"/>
        </w:rPr>
        <w:t xml:space="preserve">  </w:t>
      </w:r>
      <w:r w:rsidRPr="00C45482">
        <w:rPr>
          <w:rFonts w:ascii="Arial" w:hAnsi="Arial" w:cs="Arial"/>
          <w:sz w:val="20"/>
          <w:szCs w:val="20"/>
        </w:rPr>
        <w:t xml:space="preserve">The Project shall be designed and constructed in accordance with the University of Houston’s Campus Design Guidelines and Standards and Master Specifications (both with campus specific amendments), which are published by Owner’s Facilities Planning and Construction Office at </w:t>
      </w:r>
      <w:hyperlink r:id="rId13" w:history="1">
        <w:r w:rsidRPr="00C45482">
          <w:rPr>
            <w:rStyle w:val="Hyperlink"/>
            <w:rFonts w:ascii="Arial" w:hAnsi="Arial" w:cs="Arial"/>
            <w:sz w:val="20"/>
            <w:szCs w:val="20"/>
          </w:rPr>
          <w:t>http://www.uh.edu/plantops/departments/fpc/owners-design-criteria/index.php</w:t>
        </w:r>
      </w:hyperlink>
      <w:r w:rsidRPr="00C45482">
        <w:rPr>
          <w:rFonts w:ascii="Arial" w:hAnsi="Arial" w:cs="Arial"/>
          <w:sz w:val="20"/>
          <w:szCs w:val="20"/>
        </w:rPr>
        <w:t xml:space="preserve"> and serve as a guide to designing physical improvements for the University of Houston, understanding that materials and finishes will complement existing buildings located on the University of Houston main campus.   </w:t>
      </w:r>
    </w:p>
    <w:p w14:paraId="29FF3A0A" w14:textId="77777777" w:rsidR="00FB7F48" w:rsidRPr="00C45482" w:rsidRDefault="00FB7F48" w:rsidP="00FB7F48">
      <w:pPr>
        <w:pStyle w:val="ListParagraph"/>
        <w:spacing w:after="0" w:line="240" w:lineRule="auto"/>
        <w:rPr>
          <w:rFonts w:ascii="Arial" w:hAnsi="Arial" w:cs="Arial"/>
          <w:sz w:val="20"/>
          <w:szCs w:val="20"/>
        </w:rPr>
      </w:pPr>
    </w:p>
    <w:p w14:paraId="158853B0" w14:textId="580293EC" w:rsidR="00FB7F48" w:rsidRPr="00C45482" w:rsidRDefault="00ED516C" w:rsidP="00412E5E">
      <w:pPr>
        <w:pStyle w:val="RFPRFQ3"/>
        <w:spacing w:after="0"/>
        <w:ind w:left="1440" w:hanging="720"/>
        <w:jc w:val="both"/>
        <w:rPr>
          <w:rFonts w:ascii="Arial" w:hAnsi="Arial" w:cs="Arial"/>
          <w:sz w:val="20"/>
          <w:szCs w:val="20"/>
          <w:highlight w:val="cyan"/>
        </w:rPr>
      </w:pPr>
      <w:r w:rsidRPr="00C45482">
        <w:rPr>
          <w:rFonts w:ascii="Arial" w:hAnsi="Arial" w:cs="Arial"/>
          <w:sz w:val="20"/>
          <w:szCs w:val="20"/>
          <w:highlight w:val="cyan"/>
        </w:rPr>
        <w:t>[Architect/Engineer consultant name]</w:t>
      </w:r>
      <w:r w:rsidR="000E7774" w:rsidRPr="00C45482">
        <w:rPr>
          <w:rFonts w:ascii="Arial" w:hAnsi="Arial" w:cs="Arial"/>
          <w:sz w:val="20"/>
          <w:szCs w:val="20"/>
          <w:highlight w:val="cyan"/>
        </w:rPr>
        <w:t>,</w:t>
      </w:r>
      <w:r w:rsidR="00FB7F48" w:rsidRPr="00C45482">
        <w:rPr>
          <w:rFonts w:ascii="Arial" w:hAnsi="Arial" w:cs="Arial"/>
          <w:sz w:val="20"/>
          <w:szCs w:val="20"/>
          <w:highlight w:val="cyan"/>
        </w:rPr>
        <w:t xml:space="preserve"> is the Project Architect</w:t>
      </w:r>
      <w:r w:rsidR="000E7774" w:rsidRPr="00C45482">
        <w:rPr>
          <w:rFonts w:ascii="Arial" w:hAnsi="Arial" w:cs="Arial"/>
          <w:sz w:val="20"/>
          <w:szCs w:val="20"/>
          <w:highlight w:val="cyan"/>
        </w:rPr>
        <w:t>/Engineer</w:t>
      </w:r>
      <w:r w:rsidR="00FB7F48" w:rsidRPr="00C45482">
        <w:rPr>
          <w:rFonts w:ascii="Arial" w:hAnsi="Arial" w:cs="Arial"/>
          <w:sz w:val="20"/>
          <w:szCs w:val="20"/>
          <w:highlight w:val="cyan"/>
        </w:rPr>
        <w:t xml:space="preserve"> and design is currently in the design development stage. </w:t>
      </w:r>
    </w:p>
    <w:p w14:paraId="4CF56357" w14:textId="77777777" w:rsidR="003D5049" w:rsidRPr="00C45482" w:rsidRDefault="003D5049" w:rsidP="00FB7F48">
      <w:pPr>
        <w:pStyle w:val="RFPRFQ2"/>
        <w:numPr>
          <w:ilvl w:val="0"/>
          <w:numId w:val="0"/>
        </w:numPr>
        <w:spacing w:after="0"/>
        <w:ind w:left="180"/>
        <w:jc w:val="both"/>
        <w:rPr>
          <w:rStyle w:val="Heading2Char"/>
          <w:rFonts w:ascii="Arial" w:eastAsia="Times New Roman" w:hAnsi="Arial" w:cs="Arial"/>
          <w:color w:val="auto"/>
          <w:sz w:val="20"/>
          <w:szCs w:val="20"/>
        </w:rPr>
      </w:pPr>
    </w:p>
    <w:p w14:paraId="712A6BCD" w14:textId="01CBC396" w:rsidR="007648C3" w:rsidRPr="00C45482" w:rsidRDefault="002240D8" w:rsidP="00FB7F48">
      <w:pPr>
        <w:pStyle w:val="RFPRFQ2"/>
        <w:spacing w:after="0"/>
        <w:ind w:left="720" w:hanging="720"/>
        <w:jc w:val="both"/>
        <w:rPr>
          <w:rFonts w:ascii="Arial" w:hAnsi="Arial" w:cs="Arial"/>
          <w:sz w:val="20"/>
          <w:szCs w:val="20"/>
        </w:rPr>
      </w:pPr>
      <w:bookmarkStart w:id="46" w:name="_Toc106191357"/>
      <w:r w:rsidRPr="00C45482">
        <w:rPr>
          <w:rStyle w:val="Heading2Char"/>
          <w:rFonts w:ascii="Arial" w:hAnsi="Arial" w:cs="Arial"/>
          <w:b/>
          <w:color w:val="auto"/>
          <w:sz w:val="20"/>
          <w:szCs w:val="20"/>
        </w:rPr>
        <w:t xml:space="preserve">Contract </w:t>
      </w:r>
      <w:r w:rsidR="007648C3" w:rsidRPr="00C45482">
        <w:rPr>
          <w:rStyle w:val="Heading2Char"/>
          <w:rFonts w:ascii="Arial" w:hAnsi="Arial" w:cs="Arial"/>
          <w:b/>
          <w:color w:val="auto"/>
          <w:sz w:val="20"/>
          <w:szCs w:val="20"/>
        </w:rPr>
        <w:t>Form.</w:t>
      </w:r>
      <w:bookmarkEnd w:id="25"/>
      <w:bookmarkEnd w:id="26"/>
      <w:bookmarkEnd w:id="40"/>
      <w:bookmarkEnd w:id="41"/>
      <w:bookmarkEnd w:id="42"/>
      <w:bookmarkEnd w:id="43"/>
      <w:bookmarkEnd w:id="44"/>
      <w:bookmarkEnd w:id="45"/>
      <w:bookmarkEnd w:id="46"/>
      <w:r w:rsidR="0085695C" w:rsidRPr="00C45482">
        <w:rPr>
          <w:rStyle w:val="Heading2Char"/>
          <w:rFonts w:ascii="Arial" w:hAnsi="Arial" w:cs="Arial"/>
          <w:color w:val="auto"/>
          <w:sz w:val="20"/>
          <w:szCs w:val="20"/>
        </w:rPr>
        <w:t xml:space="preserve"> </w:t>
      </w:r>
      <w:bookmarkStart w:id="47" w:name="_Toc427153956"/>
      <w:bookmarkStart w:id="48" w:name="_Toc11137649"/>
      <w:bookmarkStart w:id="49" w:name="_Toc11138151"/>
      <w:bookmarkStart w:id="50" w:name="_Toc11229723"/>
      <w:r w:rsidR="007648C3" w:rsidRPr="00C45482">
        <w:rPr>
          <w:rFonts w:ascii="Arial" w:hAnsi="Arial" w:cs="Arial"/>
          <w:sz w:val="20"/>
          <w:szCs w:val="20"/>
        </w:rPr>
        <w:t>Owner will award a contract in response to this RFP, if at all, on it</w:t>
      </w:r>
      <w:r w:rsidRPr="00C45482">
        <w:rPr>
          <w:rFonts w:ascii="Arial" w:hAnsi="Arial" w:cs="Arial"/>
          <w:sz w:val="20"/>
          <w:szCs w:val="20"/>
        </w:rPr>
        <w:t>s standard form Construction Manager-at-Risk Agreement (the “Contract Form”)</w:t>
      </w:r>
      <w:r w:rsidR="007648C3" w:rsidRPr="00C45482">
        <w:rPr>
          <w:rFonts w:ascii="Arial" w:hAnsi="Arial" w:cs="Arial"/>
          <w:sz w:val="20"/>
          <w:szCs w:val="20"/>
        </w:rPr>
        <w:t>. A copy of the current Contract Form may be found online at:</w:t>
      </w:r>
      <w:r w:rsidRPr="00C45482">
        <w:rPr>
          <w:rFonts w:ascii="Arial" w:hAnsi="Arial" w:cs="Arial"/>
          <w:sz w:val="20"/>
          <w:szCs w:val="20"/>
        </w:rPr>
        <w:t xml:space="preserve"> </w:t>
      </w:r>
      <w:hyperlink r:id="rId14" w:history="1">
        <w:r w:rsidR="007648C3" w:rsidRPr="00C45482">
          <w:rPr>
            <w:rStyle w:val="Hyperlink"/>
            <w:rFonts w:ascii="Arial" w:hAnsi="Arial" w:cs="Arial"/>
            <w:sz w:val="20"/>
            <w:szCs w:val="20"/>
          </w:rPr>
          <w:t>https://uhsystem.edu/legal-affairs/general-counsel/construction/construction-contracts-and-forms/index.php</w:t>
        </w:r>
      </w:hyperlink>
      <w:r w:rsidRPr="00C45482">
        <w:rPr>
          <w:rFonts w:ascii="Arial" w:hAnsi="Arial" w:cs="Arial"/>
          <w:sz w:val="20"/>
          <w:szCs w:val="20"/>
        </w:rPr>
        <w:t>.</w:t>
      </w:r>
      <w:r w:rsidR="000252B9" w:rsidRPr="00C45482">
        <w:rPr>
          <w:rFonts w:ascii="Arial" w:hAnsi="Arial" w:cs="Arial"/>
          <w:sz w:val="20"/>
          <w:szCs w:val="20"/>
        </w:rPr>
        <w:t xml:space="preserve">  </w:t>
      </w:r>
    </w:p>
    <w:p w14:paraId="4BF75C73" w14:textId="77777777" w:rsidR="007648C3" w:rsidRPr="00C45482" w:rsidRDefault="007648C3" w:rsidP="006B3806">
      <w:pPr>
        <w:pStyle w:val="RFPRFQ3"/>
        <w:numPr>
          <w:ilvl w:val="0"/>
          <w:numId w:val="0"/>
        </w:numPr>
        <w:spacing w:after="0"/>
        <w:ind w:left="1440"/>
        <w:rPr>
          <w:rFonts w:ascii="Arial" w:hAnsi="Arial" w:cs="Arial"/>
          <w:sz w:val="20"/>
          <w:szCs w:val="20"/>
        </w:rPr>
      </w:pPr>
    </w:p>
    <w:p w14:paraId="59FA0871" w14:textId="26584CF6" w:rsidR="007648C3" w:rsidRPr="00C45482" w:rsidRDefault="007648C3" w:rsidP="006B3806">
      <w:pPr>
        <w:pStyle w:val="RFPRFQ3"/>
        <w:spacing w:after="0"/>
        <w:ind w:left="1440" w:hanging="720"/>
        <w:jc w:val="both"/>
        <w:rPr>
          <w:rFonts w:ascii="Arial" w:hAnsi="Arial" w:cs="Arial"/>
          <w:b/>
          <w:smallCaps/>
          <w:sz w:val="20"/>
          <w:szCs w:val="20"/>
        </w:rPr>
      </w:pPr>
      <w:r w:rsidRPr="00C45482">
        <w:rPr>
          <w:rFonts w:ascii="Arial" w:hAnsi="Arial" w:cs="Arial"/>
          <w:sz w:val="20"/>
          <w:szCs w:val="20"/>
        </w:rPr>
        <w:t xml:space="preserve">The Contract Form contains not only the terms under which Owner will contract, but also references to laws affecting the agreement and the design and construction of the Project, including laws governing procurement (including timing for payment), participation by Historically Underutilized Businesses (each, a </w:t>
      </w:r>
      <w:r w:rsidRPr="00C45482">
        <w:rPr>
          <w:rFonts w:ascii="Arial" w:hAnsi="Arial" w:cs="Arial"/>
          <w:b/>
          <w:sz w:val="20"/>
          <w:szCs w:val="20"/>
        </w:rPr>
        <w:t>“</w:t>
      </w:r>
      <w:r w:rsidRPr="00C45482">
        <w:rPr>
          <w:rStyle w:val="Definition"/>
          <w:rFonts w:ascii="Arial" w:hAnsi="Arial" w:cs="Arial"/>
          <w:b w:val="0"/>
          <w:sz w:val="20"/>
          <w:szCs w:val="20"/>
        </w:rPr>
        <w:t>HUB</w:t>
      </w:r>
      <w:r w:rsidRPr="00C45482">
        <w:rPr>
          <w:rFonts w:ascii="Arial" w:hAnsi="Arial" w:cs="Arial"/>
          <w:b/>
          <w:sz w:val="20"/>
          <w:szCs w:val="20"/>
        </w:rPr>
        <w:t>”</w:t>
      </w:r>
      <w:r w:rsidRPr="00C45482">
        <w:rPr>
          <w:rFonts w:ascii="Arial" w:hAnsi="Arial" w:cs="Arial"/>
          <w:sz w:val="20"/>
          <w:szCs w:val="20"/>
        </w:rPr>
        <w:t xml:space="preserve">), insurance requirements, state contracting requirements, etc.  Any capitalized term used but not defined in the RFP has the meaning ascribed to it in the Contract Form. </w:t>
      </w:r>
      <w:r w:rsidRPr="00C45482">
        <w:rPr>
          <w:rFonts w:ascii="Arial" w:hAnsi="Arial" w:cs="Arial"/>
          <w:b/>
          <w:smallCaps/>
          <w:sz w:val="20"/>
          <w:szCs w:val="20"/>
        </w:rPr>
        <w:t>By submitting its proposal, Respondent is expressly consenting to the terms, conditions and provisions of the Contract.</w:t>
      </w:r>
    </w:p>
    <w:p w14:paraId="0636AFA7" w14:textId="77777777" w:rsidR="00A528C3" w:rsidRPr="00C45482" w:rsidRDefault="00A528C3" w:rsidP="006B3806">
      <w:pPr>
        <w:pStyle w:val="RFPRFQ2"/>
        <w:numPr>
          <w:ilvl w:val="0"/>
          <w:numId w:val="0"/>
        </w:numPr>
        <w:spacing w:after="0"/>
        <w:ind w:left="180"/>
        <w:jc w:val="both"/>
        <w:rPr>
          <w:rFonts w:ascii="Arial" w:hAnsi="Arial" w:cs="Arial"/>
          <w:sz w:val="20"/>
          <w:szCs w:val="20"/>
        </w:rPr>
      </w:pPr>
    </w:p>
    <w:p w14:paraId="2258345B" w14:textId="768413DD" w:rsidR="00A528C3" w:rsidRPr="00C45482" w:rsidRDefault="002240D8" w:rsidP="00BE6F6C">
      <w:pPr>
        <w:pStyle w:val="RFPRFQ2"/>
        <w:spacing w:after="0"/>
        <w:jc w:val="both"/>
        <w:rPr>
          <w:rFonts w:ascii="Arial" w:eastAsiaTheme="majorEastAsia" w:hAnsi="Arial" w:cs="Arial"/>
          <w:b/>
          <w:sz w:val="20"/>
          <w:szCs w:val="20"/>
        </w:rPr>
      </w:pPr>
      <w:bookmarkStart w:id="51" w:name="_Toc11247791"/>
      <w:bookmarkStart w:id="52" w:name="_Toc106191358"/>
      <w:r w:rsidRPr="00C45482">
        <w:rPr>
          <w:rStyle w:val="Heading2Char"/>
          <w:rFonts w:ascii="Arial" w:hAnsi="Arial" w:cs="Arial"/>
          <w:b/>
          <w:color w:val="auto"/>
          <w:sz w:val="20"/>
          <w:szCs w:val="20"/>
        </w:rPr>
        <w:t>Pro</w:t>
      </w:r>
      <w:r w:rsidR="00AB62B5" w:rsidRPr="00C45482">
        <w:rPr>
          <w:rStyle w:val="Heading2Char"/>
          <w:rFonts w:ascii="Arial" w:hAnsi="Arial" w:cs="Arial"/>
          <w:b/>
          <w:color w:val="auto"/>
          <w:sz w:val="20"/>
          <w:szCs w:val="20"/>
        </w:rPr>
        <w:t>curement</w:t>
      </w:r>
      <w:r w:rsidRPr="00C45482">
        <w:rPr>
          <w:rStyle w:val="Heading2Char"/>
          <w:rFonts w:ascii="Arial" w:hAnsi="Arial" w:cs="Arial"/>
          <w:b/>
          <w:color w:val="auto"/>
          <w:sz w:val="20"/>
          <w:szCs w:val="20"/>
        </w:rPr>
        <w:t xml:space="preserve"> Schedule:</w:t>
      </w:r>
      <w:bookmarkEnd w:id="51"/>
      <w:bookmarkEnd w:id="52"/>
      <w:r w:rsidRPr="00C45482">
        <w:rPr>
          <w:rFonts w:ascii="Arial" w:eastAsiaTheme="majorEastAsia" w:hAnsi="Arial" w:cs="Arial"/>
          <w:b/>
          <w:sz w:val="20"/>
          <w:szCs w:val="20"/>
        </w:rPr>
        <w:t xml:space="preserve">  </w:t>
      </w:r>
      <w:r w:rsidR="00A528C3" w:rsidRPr="00C45482">
        <w:rPr>
          <w:rFonts w:ascii="Arial" w:hAnsi="Arial" w:cs="Arial"/>
          <w:sz w:val="20"/>
          <w:szCs w:val="20"/>
        </w:rPr>
        <w:t>The following schedule has been established for this RFP:</w:t>
      </w:r>
    </w:p>
    <w:p w14:paraId="2C381344" w14:textId="77777777" w:rsidR="00C54E76" w:rsidRPr="00C45482" w:rsidRDefault="00C54E76" w:rsidP="00BE6F6C">
      <w:pPr>
        <w:pStyle w:val="RFPRFQ2"/>
        <w:numPr>
          <w:ilvl w:val="0"/>
          <w:numId w:val="0"/>
        </w:numPr>
        <w:spacing w:after="0"/>
        <w:ind w:left="180"/>
        <w:jc w:val="both"/>
        <w:rPr>
          <w:rFonts w:ascii="Arial" w:eastAsiaTheme="majorEastAsia" w:hAnsi="Arial" w:cs="Arial"/>
          <w:b/>
          <w:sz w:val="20"/>
          <w:szCs w:val="20"/>
        </w:rPr>
      </w:pPr>
    </w:p>
    <w:tbl>
      <w:tblPr>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3420"/>
      </w:tblGrid>
      <w:tr w:rsidR="00C54E76" w:rsidRPr="00C45482" w14:paraId="0DAA0FD1" w14:textId="77777777" w:rsidTr="00CF416C">
        <w:trPr>
          <w:trHeight w:val="298"/>
          <w:jc w:val="center"/>
        </w:trPr>
        <w:tc>
          <w:tcPr>
            <w:tcW w:w="4135" w:type="dxa"/>
            <w:shd w:val="clear" w:color="auto" w:fill="auto"/>
            <w:noWrap/>
            <w:vAlign w:val="center"/>
            <w:hideMark/>
          </w:tcPr>
          <w:p w14:paraId="7E47E147" w14:textId="77777777" w:rsidR="00C54E76" w:rsidRPr="00C45482" w:rsidRDefault="00C54E76" w:rsidP="00BE6F6C">
            <w:pPr>
              <w:spacing w:after="0" w:line="240" w:lineRule="auto"/>
              <w:rPr>
                <w:rFonts w:ascii="Arial" w:eastAsia="Times New Roman" w:hAnsi="Arial" w:cs="Arial"/>
                <w:b/>
                <w:bCs/>
                <w:sz w:val="20"/>
                <w:szCs w:val="20"/>
              </w:rPr>
            </w:pPr>
            <w:r w:rsidRPr="00C45482">
              <w:rPr>
                <w:rFonts w:ascii="Arial" w:eastAsia="Times New Roman" w:hAnsi="Arial" w:cs="Arial"/>
                <w:b/>
                <w:bCs/>
                <w:sz w:val="20"/>
                <w:szCs w:val="20"/>
              </w:rPr>
              <w:lastRenderedPageBreak/>
              <w:t>RFP Posted to ESBD</w:t>
            </w:r>
          </w:p>
        </w:tc>
        <w:tc>
          <w:tcPr>
            <w:tcW w:w="3420" w:type="dxa"/>
            <w:shd w:val="clear" w:color="auto" w:fill="auto"/>
            <w:noWrap/>
            <w:vAlign w:val="center"/>
            <w:hideMark/>
          </w:tcPr>
          <w:p w14:paraId="269A6F3C" w14:textId="5AED70DC" w:rsidR="00C54E76" w:rsidRPr="00C45482" w:rsidRDefault="00ED516C" w:rsidP="003D5049">
            <w:pPr>
              <w:spacing w:after="0" w:line="240" w:lineRule="auto"/>
              <w:jc w:val="right"/>
              <w:rPr>
                <w:rFonts w:ascii="Arial" w:eastAsia="Times New Roman" w:hAnsi="Arial" w:cs="Arial"/>
                <w:bCs/>
                <w:sz w:val="20"/>
                <w:szCs w:val="20"/>
              </w:rPr>
            </w:pPr>
            <w:r w:rsidRPr="00C45482">
              <w:rPr>
                <w:rStyle w:val="Definition"/>
                <w:rFonts w:ascii="Arial" w:hAnsi="Arial" w:cs="Arial"/>
                <w:b w:val="0"/>
                <w:i w:val="0"/>
                <w:sz w:val="20"/>
                <w:szCs w:val="20"/>
                <w:highlight w:val="yellow"/>
              </w:rPr>
              <w:t>XXXXXX</w:t>
            </w:r>
          </w:p>
        </w:tc>
      </w:tr>
      <w:tr w:rsidR="00C54E76" w:rsidRPr="00C45482" w14:paraId="37704032" w14:textId="77777777" w:rsidTr="00CF416C">
        <w:trPr>
          <w:trHeight w:val="298"/>
          <w:jc w:val="center"/>
        </w:trPr>
        <w:tc>
          <w:tcPr>
            <w:tcW w:w="4135" w:type="dxa"/>
            <w:shd w:val="clear" w:color="auto" w:fill="auto"/>
            <w:noWrap/>
            <w:vAlign w:val="center"/>
            <w:hideMark/>
          </w:tcPr>
          <w:p w14:paraId="502D6F2F" w14:textId="77777777" w:rsidR="00C54E76" w:rsidRPr="00C45482" w:rsidRDefault="00C54E76" w:rsidP="00BE6F6C">
            <w:pPr>
              <w:spacing w:after="0" w:line="240" w:lineRule="auto"/>
              <w:rPr>
                <w:rFonts w:ascii="Arial" w:eastAsia="Times New Roman" w:hAnsi="Arial" w:cs="Arial"/>
                <w:b/>
                <w:bCs/>
                <w:sz w:val="20"/>
                <w:szCs w:val="20"/>
              </w:rPr>
            </w:pPr>
            <w:r w:rsidRPr="00C45482">
              <w:rPr>
                <w:rFonts w:ascii="Arial" w:eastAsia="Times New Roman" w:hAnsi="Arial" w:cs="Arial"/>
                <w:b/>
                <w:bCs/>
                <w:sz w:val="20"/>
                <w:szCs w:val="20"/>
              </w:rPr>
              <w:t>Pre-Proposal Conference</w:t>
            </w:r>
          </w:p>
        </w:tc>
        <w:tc>
          <w:tcPr>
            <w:tcW w:w="3420" w:type="dxa"/>
            <w:shd w:val="clear" w:color="auto" w:fill="auto"/>
            <w:noWrap/>
            <w:vAlign w:val="center"/>
            <w:hideMark/>
          </w:tcPr>
          <w:p w14:paraId="7A0F48FE" w14:textId="26D07837" w:rsidR="00C54E76" w:rsidRPr="00C45482" w:rsidRDefault="00ED516C" w:rsidP="003D5049">
            <w:pPr>
              <w:spacing w:after="0" w:line="240" w:lineRule="auto"/>
              <w:jc w:val="right"/>
              <w:rPr>
                <w:rFonts w:ascii="Arial" w:eastAsia="Times New Roman" w:hAnsi="Arial" w:cs="Arial"/>
                <w:bCs/>
                <w:sz w:val="20"/>
                <w:szCs w:val="20"/>
              </w:rPr>
            </w:pPr>
            <w:r w:rsidRPr="00C45482">
              <w:rPr>
                <w:rStyle w:val="Definition"/>
                <w:rFonts w:ascii="Arial" w:hAnsi="Arial" w:cs="Arial"/>
                <w:b w:val="0"/>
                <w:i w:val="0"/>
                <w:sz w:val="20"/>
                <w:szCs w:val="20"/>
                <w:highlight w:val="yellow"/>
              </w:rPr>
              <w:t>XXXXXX @ XXXXXX pm CT</w:t>
            </w:r>
          </w:p>
        </w:tc>
      </w:tr>
      <w:tr w:rsidR="00C54E76" w:rsidRPr="00C45482" w14:paraId="0C4CBEA7" w14:textId="77777777" w:rsidTr="00CF416C">
        <w:trPr>
          <w:trHeight w:val="298"/>
          <w:jc w:val="center"/>
        </w:trPr>
        <w:tc>
          <w:tcPr>
            <w:tcW w:w="4135" w:type="dxa"/>
            <w:shd w:val="clear" w:color="auto" w:fill="auto"/>
            <w:noWrap/>
            <w:vAlign w:val="center"/>
            <w:hideMark/>
          </w:tcPr>
          <w:p w14:paraId="685B84D2" w14:textId="77777777" w:rsidR="00C54E76" w:rsidRPr="00C45482" w:rsidRDefault="00C54E76" w:rsidP="00BE6F6C">
            <w:pPr>
              <w:spacing w:after="0" w:line="240" w:lineRule="auto"/>
              <w:rPr>
                <w:rFonts w:ascii="Arial" w:eastAsia="Times New Roman" w:hAnsi="Arial" w:cs="Arial"/>
                <w:b/>
                <w:bCs/>
                <w:sz w:val="20"/>
                <w:szCs w:val="20"/>
              </w:rPr>
            </w:pPr>
            <w:r w:rsidRPr="00C45482">
              <w:rPr>
                <w:rFonts w:ascii="Arial" w:eastAsia="Times New Roman" w:hAnsi="Arial" w:cs="Arial"/>
                <w:b/>
                <w:bCs/>
                <w:sz w:val="20"/>
                <w:szCs w:val="20"/>
              </w:rPr>
              <w:t>Questions Deadline</w:t>
            </w:r>
          </w:p>
        </w:tc>
        <w:tc>
          <w:tcPr>
            <w:tcW w:w="3420" w:type="dxa"/>
            <w:shd w:val="clear" w:color="auto" w:fill="auto"/>
            <w:noWrap/>
            <w:vAlign w:val="center"/>
            <w:hideMark/>
          </w:tcPr>
          <w:p w14:paraId="1A035125" w14:textId="7CCDE53C" w:rsidR="00C54E76" w:rsidRPr="00C45482" w:rsidRDefault="00ED516C" w:rsidP="003D5049">
            <w:pPr>
              <w:spacing w:after="0" w:line="240" w:lineRule="auto"/>
              <w:jc w:val="right"/>
              <w:rPr>
                <w:rFonts w:ascii="Arial" w:eastAsia="Times New Roman" w:hAnsi="Arial" w:cs="Arial"/>
                <w:bCs/>
                <w:sz w:val="20"/>
                <w:szCs w:val="20"/>
              </w:rPr>
            </w:pPr>
            <w:r w:rsidRPr="00C45482">
              <w:rPr>
                <w:rStyle w:val="Definition"/>
                <w:rFonts w:ascii="Arial" w:hAnsi="Arial" w:cs="Arial"/>
                <w:b w:val="0"/>
                <w:i w:val="0"/>
                <w:sz w:val="20"/>
                <w:szCs w:val="20"/>
                <w:highlight w:val="yellow"/>
              </w:rPr>
              <w:t xml:space="preserve">XXXXXX @ XXXXXX pm </w:t>
            </w:r>
            <w:r w:rsidR="004C5A52" w:rsidRPr="00C45482">
              <w:rPr>
                <w:rStyle w:val="Definition"/>
                <w:rFonts w:ascii="Arial" w:hAnsi="Arial" w:cs="Arial"/>
                <w:b w:val="0"/>
                <w:i w:val="0"/>
                <w:sz w:val="20"/>
                <w:szCs w:val="20"/>
                <w:highlight w:val="yellow"/>
              </w:rPr>
              <w:t>CT</w:t>
            </w:r>
          </w:p>
        </w:tc>
      </w:tr>
      <w:tr w:rsidR="00C54E76" w:rsidRPr="00C45482" w14:paraId="693381F4" w14:textId="77777777" w:rsidTr="00CF416C">
        <w:trPr>
          <w:trHeight w:val="298"/>
          <w:jc w:val="center"/>
        </w:trPr>
        <w:tc>
          <w:tcPr>
            <w:tcW w:w="4135" w:type="dxa"/>
            <w:shd w:val="clear" w:color="auto" w:fill="auto"/>
            <w:noWrap/>
            <w:vAlign w:val="center"/>
            <w:hideMark/>
          </w:tcPr>
          <w:p w14:paraId="773AC7B5" w14:textId="77777777" w:rsidR="00C54E76" w:rsidRPr="00C45482" w:rsidRDefault="00C54E76" w:rsidP="00BE6F6C">
            <w:pPr>
              <w:spacing w:after="0" w:line="240" w:lineRule="auto"/>
              <w:rPr>
                <w:rFonts w:ascii="Arial" w:eastAsia="Times New Roman" w:hAnsi="Arial" w:cs="Arial"/>
                <w:b/>
                <w:bCs/>
                <w:sz w:val="20"/>
                <w:szCs w:val="20"/>
              </w:rPr>
            </w:pPr>
            <w:r w:rsidRPr="00C45482">
              <w:rPr>
                <w:rFonts w:ascii="Arial" w:eastAsia="Times New Roman" w:hAnsi="Arial" w:cs="Arial"/>
                <w:b/>
                <w:bCs/>
                <w:sz w:val="20"/>
                <w:szCs w:val="20"/>
              </w:rPr>
              <w:t>Proposal Deadline</w:t>
            </w:r>
          </w:p>
        </w:tc>
        <w:tc>
          <w:tcPr>
            <w:tcW w:w="3420" w:type="dxa"/>
            <w:shd w:val="clear" w:color="auto" w:fill="auto"/>
            <w:noWrap/>
            <w:vAlign w:val="center"/>
            <w:hideMark/>
          </w:tcPr>
          <w:p w14:paraId="250C700E" w14:textId="0FAEADCE" w:rsidR="00C54E76" w:rsidRPr="00C45482" w:rsidRDefault="00ED516C" w:rsidP="003D5049">
            <w:pPr>
              <w:spacing w:after="0" w:line="240" w:lineRule="auto"/>
              <w:jc w:val="right"/>
              <w:rPr>
                <w:rFonts w:ascii="Arial" w:eastAsia="Times New Roman" w:hAnsi="Arial" w:cs="Arial"/>
                <w:bCs/>
                <w:sz w:val="20"/>
                <w:szCs w:val="20"/>
              </w:rPr>
            </w:pPr>
            <w:r w:rsidRPr="00C45482">
              <w:rPr>
                <w:rStyle w:val="Definition"/>
                <w:rFonts w:ascii="Arial" w:hAnsi="Arial" w:cs="Arial"/>
                <w:b w:val="0"/>
                <w:i w:val="0"/>
                <w:sz w:val="20"/>
                <w:szCs w:val="20"/>
                <w:highlight w:val="yellow"/>
              </w:rPr>
              <w:t xml:space="preserve">XXXXXX @ XXXXXX pm </w:t>
            </w:r>
            <w:r w:rsidR="004C5A52" w:rsidRPr="00C45482">
              <w:rPr>
                <w:rStyle w:val="Definition"/>
                <w:rFonts w:ascii="Arial" w:hAnsi="Arial" w:cs="Arial"/>
                <w:b w:val="0"/>
                <w:i w:val="0"/>
                <w:sz w:val="20"/>
                <w:szCs w:val="20"/>
                <w:highlight w:val="yellow"/>
              </w:rPr>
              <w:t>CT</w:t>
            </w:r>
          </w:p>
        </w:tc>
      </w:tr>
      <w:tr w:rsidR="00C54E76" w:rsidRPr="00C45482" w14:paraId="75A5B915" w14:textId="77777777" w:rsidTr="00CF416C">
        <w:trPr>
          <w:trHeight w:val="298"/>
          <w:jc w:val="center"/>
        </w:trPr>
        <w:tc>
          <w:tcPr>
            <w:tcW w:w="4135" w:type="dxa"/>
            <w:shd w:val="clear" w:color="auto" w:fill="auto"/>
            <w:noWrap/>
            <w:vAlign w:val="center"/>
            <w:hideMark/>
          </w:tcPr>
          <w:p w14:paraId="780D68AB" w14:textId="77777777" w:rsidR="00C54E76" w:rsidRPr="00C45482" w:rsidRDefault="00C54E76" w:rsidP="00BE6F6C">
            <w:pPr>
              <w:spacing w:after="0" w:line="240" w:lineRule="auto"/>
              <w:rPr>
                <w:rFonts w:ascii="Arial" w:eastAsia="Times New Roman" w:hAnsi="Arial" w:cs="Arial"/>
                <w:b/>
                <w:bCs/>
                <w:sz w:val="20"/>
                <w:szCs w:val="20"/>
              </w:rPr>
            </w:pPr>
            <w:r w:rsidRPr="00C45482">
              <w:rPr>
                <w:rFonts w:ascii="Arial" w:eastAsia="Times New Roman" w:hAnsi="Arial" w:cs="Arial"/>
                <w:b/>
                <w:bCs/>
                <w:sz w:val="20"/>
                <w:szCs w:val="20"/>
              </w:rPr>
              <w:t>HUB Subcontracting Plan Deadline</w:t>
            </w:r>
          </w:p>
        </w:tc>
        <w:tc>
          <w:tcPr>
            <w:tcW w:w="3420" w:type="dxa"/>
            <w:shd w:val="clear" w:color="auto" w:fill="auto"/>
            <w:noWrap/>
            <w:vAlign w:val="center"/>
            <w:hideMark/>
          </w:tcPr>
          <w:p w14:paraId="35757211" w14:textId="48AEB94D" w:rsidR="00C54E76" w:rsidRPr="00C45482" w:rsidRDefault="00ED516C" w:rsidP="003D5049">
            <w:pPr>
              <w:spacing w:after="0" w:line="240" w:lineRule="auto"/>
              <w:jc w:val="right"/>
              <w:rPr>
                <w:rFonts w:ascii="Arial" w:eastAsia="Times New Roman" w:hAnsi="Arial" w:cs="Arial"/>
                <w:bCs/>
                <w:sz w:val="20"/>
                <w:szCs w:val="20"/>
              </w:rPr>
            </w:pPr>
            <w:r w:rsidRPr="00C45482">
              <w:rPr>
                <w:rStyle w:val="Definition"/>
                <w:rFonts w:ascii="Arial" w:hAnsi="Arial" w:cs="Arial"/>
                <w:b w:val="0"/>
                <w:i w:val="0"/>
                <w:sz w:val="20"/>
                <w:szCs w:val="20"/>
                <w:highlight w:val="yellow"/>
              </w:rPr>
              <w:t xml:space="preserve">XXXXXX @ XXXXXX pm </w:t>
            </w:r>
            <w:r w:rsidR="004C5A52" w:rsidRPr="00C45482">
              <w:rPr>
                <w:rStyle w:val="Definition"/>
                <w:rFonts w:ascii="Arial" w:hAnsi="Arial" w:cs="Arial"/>
                <w:b w:val="0"/>
                <w:i w:val="0"/>
                <w:sz w:val="20"/>
                <w:szCs w:val="20"/>
                <w:highlight w:val="yellow"/>
              </w:rPr>
              <w:t>CT</w:t>
            </w:r>
          </w:p>
        </w:tc>
      </w:tr>
      <w:tr w:rsidR="00C54E76" w:rsidRPr="00C45482" w14:paraId="5F018DB5" w14:textId="77777777" w:rsidTr="00CF416C">
        <w:trPr>
          <w:trHeight w:val="298"/>
          <w:jc w:val="center"/>
        </w:trPr>
        <w:tc>
          <w:tcPr>
            <w:tcW w:w="4135" w:type="dxa"/>
            <w:shd w:val="clear" w:color="auto" w:fill="auto"/>
            <w:noWrap/>
            <w:vAlign w:val="center"/>
            <w:hideMark/>
          </w:tcPr>
          <w:p w14:paraId="71BA62B2" w14:textId="77777777" w:rsidR="00C54E76" w:rsidRPr="00C45482" w:rsidRDefault="00C54E76" w:rsidP="00BE6F6C">
            <w:pPr>
              <w:spacing w:after="0" w:line="240" w:lineRule="auto"/>
              <w:rPr>
                <w:rFonts w:ascii="Arial" w:eastAsia="Times New Roman" w:hAnsi="Arial" w:cs="Arial"/>
                <w:b/>
                <w:bCs/>
                <w:sz w:val="20"/>
                <w:szCs w:val="20"/>
                <w:highlight w:val="yellow"/>
              </w:rPr>
            </w:pPr>
            <w:r w:rsidRPr="00C45482">
              <w:rPr>
                <w:rFonts w:ascii="Arial" w:eastAsia="Times New Roman" w:hAnsi="Arial" w:cs="Arial"/>
                <w:b/>
                <w:bCs/>
                <w:sz w:val="20"/>
                <w:szCs w:val="20"/>
                <w:highlight w:val="yellow"/>
              </w:rPr>
              <w:t>Proposal Opening</w:t>
            </w:r>
          </w:p>
        </w:tc>
        <w:tc>
          <w:tcPr>
            <w:tcW w:w="3420" w:type="dxa"/>
            <w:shd w:val="clear" w:color="auto" w:fill="auto"/>
            <w:noWrap/>
            <w:vAlign w:val="center"/>
            <w:hideMark/>
          </w:tcPr>
          <w:p w14:paraId="16694179" w14:textId="2787005C" w:rsidR="00C54E76" w:rsidRPr="00C45482" w:rsidRDefault="006A7FBD" w:rsidP="003D5049">
            <w:pPr>
              <w:spacing w:after="0" w:line="240" w:lineRule="auto"/>
              <w:jc w:val="right"/>
              <w:rPr>
                <w:rFonts w:ascii="Arial" w:eastAsia="Times New Roman" w:hAnsi="Arial" w:cs="Arial"/>
                <w:bCs/>
                <w:sz w:val="20"/>
                <w:szCs w:val="20"/>
                <w:highlight w:val="yellow"/>
              </w:rPr>
            </w:pPr>
            <w:r w:rsidRPr="00C45482">
              <w:rPr>
                <w:rStyle w:val="Definition"/>
                <w:rFonts w:ascii="Arial" w:hAnsi="Arial" w:cs="Arial"/>
                <w:b w:val="0"/>
                <w:i w:val="0"/>
                <w:sz w:val="20"/>
                <w:szCs w:val="20"/>
                <w:highlight w:val="yellow"/>
              </w:rPr>
              <w:t xml:space="preserve">XXXXXX @ XXXXXX pm </w:t>
            </w:r>
            <w:r w:rsidR="004C5A52" w:rsidRPr="00C45482">
              <w:rPr>
                <w:rStyle w:val="Definition"/>
                <w:rFonts w:ascii="Arial" w:hAnsi="Arial" w:cs="Arial"/>
                <w:b w:val="0"/>
                <w:i w:val="0"/>
                <w:sz w:val="20"/>
                <w:szCs w:val="20"/>
                <w:highlight w:val="yellow"/>
              </w:rPr>
              <w:t>CT</w:t>
            </w:r>
          </w:p>
        </w:tc>
      </w:tr>
      <w:tr w:rsidR="00C54E76" w:rsidRPr="00C45482" w14:paraId="089A3994" w14:textId="77777777" w:rsidTr="00CF416C">
        <w:trPr>
          <w:trHeight w:val="298"/>
          <w:jc w:val="center"/>
        </w:trPr>
        <w:tc>
          <w:tcPr>
            <w:tcW w:w="4135" w:type="dxa"/>
            <w:shd w:val="clear" w:color="auto" w:fill="auto"/>
            <w:noWrap/>
            <w:vAlign w:val="center"/>
          </w:tcPr>
          <w:p w14:paraId="59A62EEC" w14:textId="77777777" w:rsidR="00C54E76" w:rsidRPr="00C45482" w:rsidRDefault="00C54E76" w:rsidP="00BE6F6C">
            <w:pPr>
              <w:spacing w:after="0" w:line="240" w:lineRule="auto"/>
              <w:rPr>
                <w:rFonts w:ascii="Arial" w:eastAsia="Times New Roman" w:hAnsi="Arial" w:cs="Arial"/>
                <w:b/>
                <w:bCs/>
                <w:sz w:val="20"/>
                <w:szCs w:val="20"/>
                <w:highlight w:val="yellow"/>
              </w:rPr>
            </w:pPr>
            <w:r w:rsidRPr="00C45482">
              <w:rPr>
                <w:rFonts w:ascii="Arial" w:eastAsia="Times New Roman" w:hAnsi="Arial" w:cs="Arial"/>
                <w:b/>
                <w:bCs/>
                <w:sz w:val="20"/>
                <w:szCs w:val="20"/>
                <w:highlight w:val="yellow"/>
              </w:rPr>
              <w:t>Notice to Proceed (estimated contract)</w:t>
            </w:r>
          </w:p>
        </w:tc>
        <w:tc>
          <w:tcPr>
            <w:tcW w:w="3420" w:type="dxa"/>
            <w:shd w:val="clear" w:color="auto" w:fill="auto"/>
            <w:noWrap/>
            <w:vAlign w:val="center"/>
          </w:tcPr>
          <w:p w14:paraId="5762E93A" w14:textId="67FD3ECD" w:rsidR="00C54E76" w:rsidRPr="00C45482" w:rsidRDefault="00FD64C0" w:rsidP="003D5049">
            <w:pPr>
              <w:spacing w:after="0" w:line="240" w:lineRule="auto"/>
              <w:jc w:val="right"/>
              <w:rPr>
                <w:rStyle w:val="Definition"/>
                <w:rFonts w:ascii="Arial" w:hAnsi="Arial" w:cs="Arial"/>
                <w:sz w:val="20"/>
                <w:szCs w:val="20"/>
              </w:rPr>
            </w:pPr>
            <w:r w:rsidRPr="00C45482">
              <w:rPr>
                <w:rStyle w:val="Definition"/>
                <w:rFonts w:ascii="Arial" w:hAnsi="Arial" w:cs="Arial"/>
                <w:b w:val="0"/>
                <w:i w:val="0"/>
                <w:sz w:val="20"/>
                <w:szCs w:val="20"/>
              </w:rPr>
              <w:t>TBD</w:t>
            </w:r>
          </w:p>
        </w:tc>
      </w:tr>
      <w:tr w:rsidR="00C54E76" w:rsidRPr="00C45482" w14:paraId="091D9D50" w14:textId="77777777" w:rsidTr="00CF416C">
        <w:trPr>
          <w:trHeight w:val="298"/>
          <w:jc w:val="center"/>
        </w:trPr>
        <w:tc>
          <w:tcPr>
            <w:tcW w:w="4135" w:type="dxa"/>
            <w:shd w:val="clear" w:color="auto" w:fill="auto"/>
            <w:noWrap/>
            <w:vAlign w:val="center"/>
          </w:tcPr>
          <w:p w14:paraId="1F9F9EA3" w14:textId="77777777" w:rsidR="00C54E76" w:rsidRPr="00C45482" w:rsidRDefault="00C54E76" w:rsidP="00BE6F6C">
            <w:pPr>
              <w:spacing w:after="0" w:line="240" w:lineRule="auto"/>
              <w:rPr>
                <w:rFonts w:ascii="Arial" w:eastAsia="Times New Roman" w:hAnsi="Arial" w:cs="Arial"/>
                <w:b/>
                <w:bCs/>
                <w:sz w:val="20"/>
                <w:szCs w:val="20"/>
              </w:rPr>
            </w:pPr>
            <w:r w:rsidRPr="00C45482">
              <w:rPr>
                <w:rFonts w:ascii="Arial" w:eastAsia="Times New Roman" w:hAnsi="Arial" w:cs="Arial"/>
                <w:b/>
                <w:bCs/>
                <w:sz w:val="20"/>
                <w:szCs w:val="20"/>
              </w:rPr>
              <w:t>Construction Mobilization (estimated)</w:t>
            </w:r>
          </w:p>
        </w:tc>
        <w:tc>
          <w:tcPr>
            <w:tcW w:w="3420" w:type="dxa"/>
            <w:shd w:val="clear" w:color="auto" w:fill="auto"/>
            <w:noWrap/>
            <w:vAlign w:val="center"/>
          </w:tcPr>
          <w:p w14:paraId="49958BB6" w14:textId="2C262C53" w:rsidR="00C54E76" w:rsidRPr="00C45482" w:rsidRDefault="00ED516C" w:rsidP="003D5049">
            <w:pPr>
              <w:spacing w:after="0" w:line="240" w:lineRule="auto"/>
              <w:jc w:val="right"/>
              <w:rPr>
                <w:rFonts w:ascii="Arial" w:eastAsia="Times New Roman" w:hAnsi="Arial" w:cs="Arial"/>
                <w:b/>
                <w:bCs/>
                <w:i/>
                <w:sz w:val="20"/>
                <w:szCs w:val="20"/>
              </w:rPr>
            </w:pPr>
            <w:r w:rsidRPr="00C45482">
              <w:rPr>
                <w:rStyle w:val="Definition"/>
                <w:rFonts w:ascii="Arial" w:hAnsi="Arial" w:cs="Arial"/>
                <w:b w:val="0"/>
                <w:i w:val="0"/>
                <w:sz w:val="20"/>
                <w:szCs w:val="20"/>
                <w:highlight w:val="yellow"/>
              </w:rPr>
              <w:t>[Enter date]</w:t>
            </w:r>
            <w:r w:rsidR="006A7FBD" w:rsidRPr="00C45482">
              <w:rPr>
                <w:rFonts w:ascii="Arial" w:eastAsia="Times New Roman" w:hAnsi="Arial" w:cs="Arial"/>
                <w:b/>
                <w:bCs/>
                <w:i/>
                <w:sz w:val="20"/>
                <w:szCs w:val="20"/>
              </w:rPr>
              <w:t xml:space="preserve"> </w:t>
            </w:r>
          </w:p>
        </w:tc>
      </w:tr>
      <w:tr w:rsidR="00C54E76" w:rsidRPr="00C45482" w14:paraId="5F50D9EC" w14:textId="77777777" w:rsidTr="00CF416C">
        <w:trPr>
          <w:trHeight w:val="298"/>
          <w:jc w:val="center"/>
        </w:trPr>
        <w:tc>
          <w:tcPr>
            <w:tcW w:w="4135" w:type="dxa"/>
            <w:shd w:val="clear" w:color="auto" w:fill="auto"/>
            <w:noWrap/>
            <w:vAlign w:val="center"/>
          </w:tcPr>
          <w:p w14:paraId="5028B185" w14:textId="77777777" w:rsidR="00C54E76" w:rsidRPr="00C45482" w:rsidRDefault="00C54E76" w:rsidP="00BE6F6C">
            <w:pPr>
              <w:spacing w:after="0" w:line="240" w:lineRule="auto"/>
              <w:rPr>
                <w:rFonts w:ascii="Arial" w:eastAsia="Times New Roman" w:hAnsi="Arial" w:cs="Arial"/>
                <w:b/>
                <w:bCs/>
                <w:sz w:val="20"/>
                <w:szCs w:val="20"/>
              </w:rPr>
            </w:pPr>
            <w:r w:rsidRPr="00C45482">
              <w:rPr>
                <w:rFonts w:ascii="Arial" w:eastAsia="Times New Roman" w:hAnsi="Arial" w:cs="Arial"/>
                <w:b/>
                <w:bCs/>
                <w:sz w:val="20"/>
                <w:szCs w:val="20"/>
              </w:rPr>
              <w:t>Substantial Completion</w:t>
            </w:r>
          </w:p>
        </w:tc>
        <w:tc>
          <w:tcPr>
            <w:tcW w:w="3420" w:type="dxa"/>
            <w:shd w:val="clear" w:color="auto" w:fill="auto"/>
            <w:noWrap/>
            <w:vAlign w:val="center"/>
          </w:tcPr>
          <w:p w14:paraId="442F22A5" w14:textId="36690AEB" w:rsidR="00C54E76" w:rsidRPr="00C45482" w:rsidRDefault="00ED516C" w:rsidP="003D5049">
            <w:pPr>
              <w:spacing w:after="0" w:line="240" w:lineRule="auto"/>
              <w:jc w:val="right"/>
              <w:rPr>
                <w:rFonts w:ascii="Arial" w:eastAsia="Times New Roman" w:hAnsi="Arial" w:cs="Arial"/>
                <w:bCs/>
                <w:sz w:val="20"/>
                <w:szCs w:val="20"/>
              </w:rPr>
            </w:pPr>
            <w:r w:rsidRPr="00C45482">
              <w:rPr>
                <w:rStyle w:val="Definition"/>
                <w:rFonts w:ascii="Arial" w:hAnsi="Arial" w:cs="Arial"/>
                <w:b w:val="0"/>
                <w:i w:val="0"/>
                <w:sz w:val="20"/>
                <w:szCs w:val="20"/>
                <w:highlight w:val="yellow"/>
              </w:rPr>
              <w:t>[Enter date]</w:t>
            </w:r>
          </w:p>
        </w:tc>
      </w:tr>
      <w:tr w:rsidR="00C54E76" w:rsidRPr="00C45482" w14:paraId="5E5F1AC6" w14:textId="77777777" w:rsidTr="00CF416C">
        <w:trPr>
          <w:trHeight w:val="298"/>
          <w:jc w:val="center"/>
        </w:trPr>
        <w:tc>
          <w:tcPr>
            <w:tcW w:w="4135" w:type="dxa"/>
            <w:shd w:val="clear" w:color="auto" w:fill="auto"/>
            <w:noWrap/>
            <w:vAlign w:val="center"/>
            <w:hideMark/>
          </w:tcPr>
          <w:p w14:paraId="3BC5259A" w14:textId="77777777" w:rsidR="00C54E76" w:rsidRPr="00C45482" w:rsidRDefault="00C54E76" w:rsidP="00BE6F6C">
            <w:pPr>
              <w:spacing w:after="0" w:line="240" w:lineRule="auto"/>
              <w:rPr>
                <w:rFonts w:ascii="Arial" w:eastAsia="Times New Roman" w:hAnsi="Arial" w:cs="Arial"/>
                <w:b/>
                <w:bCs/>
                <w:sz w:val="20"/>
                <w:szCs w:val="20"/>
              </w:rPr>
            </w:pPr>
            <w:r w:rsidRPr="00C45482">
              <w:rPr>
                <w:rFonts w:ascii="Arial" w:eastAsia="Times New Roman" w:hAnsi="Arial" w:cs="Arial"/>
                <w:b/>
                <w:bCs/>
                <w:sz w:val="20"/>
                <w:szCs w:val="20"/>
              </w:rPr>
              <w:t>Final Completion</w:t>
            </w:r>
          </w:p>
        </w:tc>
        <w:tc>
          <w:tcPr>
            <w:tcW w:w="3420" w:type="dxa"/>
            <w:shd w:val="clear" w:color="auto" w:fill="auto"/>
            <w:noWrap/>
            <w:vAlign w:val="center"/>
            <w:hideMark/>
          </w:tcPr>
          <w:p w14:paraId="154049E2" w14:textId="56C4091E" w:rsidR="00C54E76" w:rsidRPr="00C45482" w:rsidRDefault="00ED516C" w:rsidP="003D5049">
            <w:pPr>
              <w:spacing w:after="0" w:line="240" w:lineRule="auto"/>
              <w:jc w:val="right"/>
              <w:rPr>
                <w:rFonts w:ascii="Arial" w:eastAsia="Times New Roman" w:hAnsi="Arial" w:cs="Arial"/>
                <w:bCs/>
                <w:sz w:val="20"/>
                <w:szCs w:val="20"/>
              </w:rPr>
            </w:pPr>
            <w:r w:rsidRPr="00C45482">
              <w:rPr>
                <w:rStyle w:val="Definition"/>
                <w:rFonts w:ascii="Arial" w:hAnsi="Arial" w:cs="Arial"/>
                <w:b w:val="0"/>
                <w:i w:val="0"/>
                <w:sz w:val="20"/>
                <w:szCs w:val="20"/>
                <w:highlight w:val="yellow"/>
              </w:rPr>
              <w:t>[Enter date]</w:t>
            </w:r>
          </w:p>
        </w:tc>
      </w:tr>
      <w:tr w:rsidR="00BB710E" w:rsidRPr="00C45482" w14:paraId="2C782636" w14:textId="77777777" w:rsidTr="00CF416C">
        <w:trPr>
          <w:trHeight w:val="298"/>
          <w:jc w:val="center"/>
        </w:trPr>
        <w:tc>
          <w:tcPr>
            <w:tcW w:w="7555" w:type="dxa"/>
            <w:gridSpan w:val="2"/>
            <w:shd w:val="clear" w:color="auto" w:fill="auto"/>
            <w:noWrap/>
            <w:vAlign w:val="center"/>
          </w:tcPr>
          <w:p w14:paraId="5895900E" w14:textId="77777777" w:rsidR="00BB710E" w:rsidRPr="00C45482" w:rsidRDefault="00BB710E" w:rsidP="00BB710E">
            <w:pPr>
              <w:spacing w:after="0" w:line="240" w:lineRule="auto"/>
              <w:jc w:val="center"/>
              <w:rPr>
                <w:rFonts w:ascii="Arial" w:eastAsia="Times New Roman" w:hAnsi="Arial" w:cs="Arial"/>
                <w:color w:val="000000"/>
                <w:sz w:val="20"/>
                <w:szCs w:val="20"/>
              </w:rPr>
            </w:pPr>
            <w:r w:rsidRPr="00C45482">
              <w:rPr>
                <w:rFonts w:ascii="Arial" w:eastAsia="Times New Roman" w:hAnsi="Arial" w:cs="Arial"/>
                <w:color w:val="000000"/>
                <w:sz w:val="20"/>
                <w:szCs w:val="20"/>
              </w:rPr>
              <w:t>The University reserves the right to change this schedule at its sole discretion.</w:t>
            </w:r>
          </w:p>
          <w:p w14:paraId="303ABDF1" w14:textId="77777777" w:rsidR="00BB710E" w:rsidRPr="00C45482" w:rsidRDefault="00BB710E" w:rsidP="00BB710E">
            <w:pPr>
              <w:spacing w:after="0" w:line="240" w:lineRule="auto"/>
              <w:jc w:val="center"/>
              <w:rPr>
                <w:rFonts w:ascii="Arial" w:eastAsia="Times New Roman" w:hAnsi="Arial" w:cs="Arial"/>
                <w:color w:val="000000"/>
                <w:sz w:val="20"/>
                <w:szCs w:val="20"/>
              </w:rPr>
            </w:pPr>
          </w:p>
          <w:p w14:paraId="34A37F01" w14:textId="77777777" w:rsidR="00BB710E" w:rsidRPr="00C45482" w:rsidRDefault="00BB710E" w:rsidP="00BB710E">
            <w:pPr>
              <w:spacing w:after="0" w:line="240" w:lineRule="auto"/>
              <w:jc w:val="center"/>
              <w:rPr>
                <w:rFonts w:ascii="Arial" w:eastAsia="Times New Roman" w:hAnsi="Arial" w:cs="Arial"/>
                <w:color w:val="000000"/>
                <w:sz w:val="20"/>
                <w:szCs w:val="20"/>
              </w:rPr>
            </w:pPr>
            <w:r w:rsidRPr="00C45482">
              <w:rPr>
                <w:rFonts w:ascii="Arial" w:eastAsia="Times New Roman" w:hAnsi="Arial" w:cs="Arial"/>
                <w:color w:val="000000"/>
                <w:sz w:val="20"/>
                <w:szCs w:val="20"/>
              </w:rPr>
              <w:t>The University will be closed the following days:</w:t>
            </w:r>
          </w:p>
          <w:p w14:paraId="6A327324" w14:textId="7F4C29B8" w:rsidR="00BB710E" w:rsidRPr="00C45482" w:rsidRDefault="00000000" w:rsidP="00BB710E">
            <w:pPr>
              <w:spacing w:after="0" w:line="240" w:lineRule="auto"/>
              <w:jc w:val="center"/>
              <w:rPr>
                <w:rStyle w:val="Definition"/>
                <w:rFonts w:ascii="Arial" w:hAnsi="Arial" w:cs="Arial"/>
                <w:b w:val="0"/>
                <w:i w:val="0"/>
                <w:sz w:val="20"/>
                <w:szCs w:val="20"/>
                <w:highlight w:val="yellow"/>
              </w:rPr>
            </w:pPr>
            <w:hyperlink r:id="rId15" w:history="1">
              <w:r w:rsidR="00BB710E" w:rsidRPr="00C45482">
                <w:rPr>
                  <w:rStyle w:val="Hyperlink"/>
                  <w:rFonts w:ascii="Arial" w:eastAsia="Times New Roman" w:hAnsi="Arial" w:cs="Arial"/>
                  <w:sz w:val="20"/>
                  <w:szCs w:val="20"/>
                </w:rPr>
                <w:t>https://www.uh.edu/human-resources/payroll/holiday-schedule/</w:t>
              </w:r>
            </w:hyperlink>
          </w:p>
        </w:tc>
      </w:tr>
    </w:tbl>
    <w:p w14:paraId="4AB65822" w14:textId="77777777" w:rsidR="00326217" w:rsidRPr="00C45482" w:rsidRDefault="00326217" w:rsidP="00326217">
      <w:pPr>
        <w:pStyle w:val="NoSpacing"/>
        <w:jc w:val="center"/>
        <w:rPr>
          <w:rStyle w:val="Heading2Char"/>
          <w:rFonts w:ascii="Arial" w:hAnsi="Arial" w:cs="Arial"/>
          <w:color w:val="auto"/>
          <w:sz w:val="20"/>
          <w:szCs w:val="20"/>
        </w:rPr>
      </w:pPr>
      <w:bookmarkStart w:id="53" w:name="_Toc72480262"/>
      <w:bookmarkStart w:id="54" w:name="_Toc72480342"/>
    </w:p>
    <w:p w14:paraId="3C59D7D9" w14:textId="77777777" w:rsidR="00407F8A" w:rsidRPr="00C45482" w:rsidRDefault="00407F8A" w:rsidP="003D5049">
      <w:pPr>
        <w:pStyle w:val="RFPRFQ2"/>
        <w:spacing w:after="0"/>
        <w:jc w:val="both"/>
        <w:rPr>
          <w:rStyle w:val="Heading2Char"/>
          <w:rFonts w:ascii="Arial" w:hAnsi="Arial" w:cs="Arial"/>
          <w:b/>
          <w:color w:val="auto"/>
          <w:sz w:val="20"/>
          <w:szCs w:val="20"/>
        </w:rPr>
      </w:pPr>
      <w:bookmarkStart w:id="55" w:name="_Toc106191359"/>
      <w:bookmarkEnd w:id="53"/>
      <w:bookmarkEnd w:id="54"/>
      <w:r w:rsidRPr="00C45482">
        <w:rPr>
          <w:rStyle w:val="Heading2Char"/>
          <w:rFonts w:ascii="Arial" w:hAnsi="Arial" w:cs="Arial"/>
          <w:b/>
          <w:color w:val="auto"/>
          <w:sz w:val="20"/>
          <w:szCs w:val="20"/>
        </w:rPr>
        <w:t>Access and Parking</w:t>
      </w:r>
      <w:bookmarkEnd w:id="55"/>
    </w:p>
    <w:p w14:paraId="4FE20241" w14:textId="77777777" w:rsidR="002B38D2" w:rsidRPr="00C45482" w:rsidRDefault="002B38D2" w:rsidP="003D5049">
      <w:pPr>
        <w:pStyle w:val="RFPRFQ2"/>
        <w:numPr>
          <w:ilvl w:val="0"/>
          <w:numId w:val="0"/>
        </w:numPr>
        <w:spacing w:after="0"/>
        <w:ind w:left="180"/>
        <w:jc w:val="both"/>
        <w:rPr>
          <w:rStyle w:val="Heading2Char"/>
          <w:rFonts w:ascii="Arial" w:hAnsi="Arial" w:cs="Arial"/>
          <w:b/>
          <w:color w:val="auto"/>
          <w:sz w:val="20"/>
          <w:szCs w:val="20"/>
        </w:rPr>
      </w:pPr>
    </w:p>
    <w:p w14:paraId="3AE9ABD0" w14:textId="77777777" w:rsidR="00A528C3" w:rsidRPr="00C45482" w:rsidRDefault="00A528C3" w:rsidP="003D5049">
      <w:pPr>
        <w:pStyle w:val="RFPRFQ3"/>
        <w:spacing w:after="0"/>
        <w:ind w:left="1440" w:hanging="720"/>
        <w:jc w:val="both"/>
        <w:rPr>
          <w:rFonts w:ascii="Arial" w:hAnsi="Arial" w:cs="Arial"/>
          <w:sz w:val="20"/>
          <w:szCs w:val="20"/>
          <w:highlight w:val="cyan"/>
        </w:rPr>
      </w:pPr>
      <w:commentRangeStart w:id="56"/>
      <w:r w:rsidRPr="00C45482">
        <w:rPr>
          <w:rFonts w:ascii="Arial" w:hAnsi="Arial" w:cs="Arial"/>
          <w:sz w:val="20"/>
          <w:szCs w:val="20"/>
          <w:highlight w:val="cyan"/>
        </w:rPr>
        <w:t>Access to the field for construction activities, deliveries, etc. will be from the parking lot adjacent to the site location.  Access is subject to coordination with ongoing construction and campus activities.</w:t>
      </w:r>
    </w:p>
    <w:p w14:paraId="610BBE91" w14:textId="77777777" w:rsidR="00A528C3" w:rsidRPr="00C45482" w:rsidRDefault="00407F8A" w:rsidP="00A528C3">
      <w:pPr>
        <w:pStyle w:val="RFPRFQ3"/>
        <w:numPr>
          <w:ilvl w:val="0"/>
          <w:numId w:val="0"/>
        </w:numPr>
        <w:spacing w:after="0"/>
        <w:ind w:left="1440" w:hanging="720"/>
        <w:jc w:val="both"/>
        <w:rPr>
          <w:rFonts w:ascii="Arial" w:hAnsi="Arial" w:cs="Arial"/>
          <w:sz w:val="20"/>
          <w:szCs w:val="20"/>
          <w:highlight w:val="cyan"/>
        </w:rPr>
      </w:pPr>
      <w:r w:rsidRPr="00C45482">
        <w:rPr>
          <w:rFonts w:ascii="Arial" w:hAnsi="Arial" w:cs="Arial"/>
          <w:sz w:val="20"/>
          <w:szCs w:val="20"/>
          <w:highlight w:val="cyan"/>
        </w:rPr>
        <w:t xml:space="preserve"> </w:t>
      </w:r>
    </w:p>
    <w:p w14:paraId="5DBA71BA" w14:textId="161AB13D" w:rsidR="00407F8A" w:rsidRPr="00C45482" w:rsidRDefault="00ED516C" w:rsidP="00A528C3">
      <w:pPr>
        <w:pStyle w:val="RFPRFQ3"/>
        <w:spacing w:after="0"/>
        <w:ind w:left="1440" w:hanging="720"/>
        <w:jc w:val="both"/>
        <w:rPr>
          <w:rFonts w:ascii="Arial" w:hAnsi="Arial" w:cs="Arial"/>
          <w:sz w:val="20"/>
          <w:szCs w:val="20"/>
          <w:highlight w:val="cyan"/>
        </w:rPr>
      </w:pPr>
      <w:r w:rsidRPr="00C45482">
        <w:rPr>
          <w:rFonts w:ascii="Arial" w:hAnsi="Arial" w:cs="Arial"/>
          <w:sz w:val="20"/>
          <w:szCs w:val="20"/>
          <w:highlight w:val="cyan"/>
        </w:rPr>
        <w:t>[Where is “P</w:t>
      </w:r>
      <w:r w:rsidR="00A528C3" w:rsidRPr="00C45482">
        <w:rPr>
          <w:rFonts w:ascii="Arial" w:hAnsi="Arial" w:cs="Arial"/>
          <w:sz w:val="20"/>
          <w:szCs w:val="20"/>
          <w:highlight w:val="cyan"/>
        </w:rPr>
        <w:t>aid contractor parking</w:t>
      </w:r>
      <w:r w:rsidRPr="00C45482">
        <w:rPr>
          <w:rFonts w:ascii="Arial" w:hAnsi="Arial" w:cs="Arial"/>
          <w:sz w:val="20"/>
          <w:szCs w:val="20"/>
          <w:highlight w:val="cyan"/>
        </w:rPr>
        <w:t xml:space="preserve">?”] Paid contractor parking </w:t>
      </w:r>
      <w:r w:rsidR="002E535A" w:rsidRPr="00C45482">
        <w:rPr>
          <w:rFonts w:ascii="Arial" w:hAnsi="Arial" w:cs="Arial"/>
          <w:sz w:val="20"/>
          <w:szCs w:val="20"/>
          <w:highlight w:val="cyan"/>
        </w:rPr>
        <w:t xml:space="preserve">is available at parking garages </w:t>
      </w:r>
      <w:r w:rsidR="00A528C3" w:rsidRPr="00C45482">
        <w:rPr>
          <w:rFonts w:ascii="Arial" w:hAnsi="Arial" w:cs="Arial"/>
          <w:sz w:val="20"/>
          <w:szCs w:val="20"/>
          <w:highlight w:val="cyan"/>
        </w:rPr>
        <w:t xml:space="preserve">located </w:t>
      </w:r>
      <w:r w:rsidR="002E535A" w:rsidRPr="00C45482">
        <w:rPr>
          <w:rFonts w:ascii="Arial" w:hAnsi="Arial" w:cs="Arial"/>
          <w:sz w:val="20"/>
          <w:szCs w:val="20"/>
          <w:highlight w:val="cyan"/>
        </w:rPr>
        <w:t xml:space="preserve">across the street from </w:t>
      </w:r>
      <w:r w:rsidRPr="00C45482">
        <w:rPr>
          <w:rFonts w:ascii="Arial" w:hAnsi="Arial" w:cs="Arial"/>
          <w:sz w:val="20"/>
          <w:szCs w:val="20"/>
          <w:highlight w:val="cyan"/>
        </w:rPr>
        <w:t>XXXXXX</w:t>
      </w:r>
      <w:r w:rsidR="002E535A" w:rsidRPr="00C45482">
        <w:rPr>
          <w:rFonts w:ascii="Arial" w:hAnsi="Arial" w:cs="Arial"/>
          <w:sz w:val="20"/>
          <w:szCs w:val="20"/>
          <w:highlight w:val="cyan"/>
        </w:rPr>
        <w:t>.</w:t>
      </w:r>
      <w:r w:rsidR="00A528C3" w:rsidRPr="00C45482">
        <w:rPr>
          <w:rFonts w:ascii="Arial" w:hAnsi="Arial" w:cs="Arial"/>
          <w:sz w:val="20"/>
          <w:szCs w:val="20"/>
          <w:highlight w:val="cyan"/>
        </w:rPr>
        <w:t xml:space="preserve">  Complimentary contractor parking is also available at UH Technology Bridge in the front gravel lot beyond the electrical tower.  These locations can be identified by visiting the following link: </w:t>
      </w:r>
      <w:hyperlink r:id="rId16" w:history="1">
        <w:r w:rsidR="00A528C3" w:rsidRPr="00C45482">
          <w:rPr>
            <w:rStyle w:val="Hyperlink"/>
            <w:rFonts w:ascii="Arial" w:hAnsi="Arial" w:cs="Arial"/>
            <w:sz w:val="20"/>
            <w:szCs w:val="20"/>
            <w:highlight w:val="cyan"/>
          </w:rPr>
          <w:t>http://www.uh.edu/af-university-services/parking/parking-on-campus/erp-parking/</w:t>
        </w:r>
      </w:hyperlink>
      <w:r w:rsidR="00A528C3" w:rsidRPr="00C45482">
        <w:rPr>
          <w:rStyle w:val="Hyperlink"/>
          <w:rFonts w:ascii="Arial" w:hAnsi="Arial" w:cs="Arial"/>
          <w:sz w:val="20"/>
          <w:szCs w:val="20"/>
          <w:highlight w:val="cyan"/>
          <w:u w:val="none"/>
        </w:rPr>
        <w:t xml:space="preserve">.   </w:t>
      </w:r>
      <w:r w:rsidR="00A528C3" w:rsidRPr="00C45482">
        <w:rPr>
          <w:rFonts w:ascii="Arial" w:hAnsi="Arial" w:cs="Arial"/>
          <w:sz w:val="20"/>
          <w:szCs w:val="20"/>
          <w:highlight w:val="cyan"/>
        </w:rPr>
        <w:t xml:space="preserve">If other parking arrangements are needed, it must be coordinated in advance through Owner’s project manager and approved by Parking and Transportation Services in writing.  </w:t>
      </w:r>
      <w:commentRangeEnd w:id="56"/>
      <w:r w:rsidR="00E808A5" w:rsidRPr="00C45482">
        <w:rPr>
          <w:rStyle w:val="CommentReference"/>
          <w:rFonts w:ascii="Arial" w:eastAsiaTheme="minorHAnsi" w:hAnsi="Arial" w:cs="Arial"/>
          <w:sz w:val="14"/>
          <w:szCs w:val="14"/>
          <w:highlight w:val="cyan"/>
        </w:rPr>
        <w:commentReference w:id="56"/>
      </w:r>
    </w:p>
    <w:p w14:paraId="7C8DEACA" w14:textId="77777777" w:rsidR="002B38D2" w:rsidRPr="00C45482" w:rsidRDefault="002B38D2" w:rsidP="002B38D2">
      <w:pPr>
        <w:pStyle w:val="RFPRFQ3"/>
        <w:numPr>
          <w:ilvl w:val="0"/>
          <w:numId w:val="0"/>
        </w:numPr>
        <w:spacing w:after="0"/>
        <w:ind w:left="1260"/>
        <w:jc w:val="both"/>
        <w:rPr>
          <w:rFonts w:ascii="Arial" w:hAnsi="Arial" w:cs="Arial"/>
          <w:sz w:val="20"/>
          <w:szCs w:val="20"/>
        </w:rPr>
      </w:pPr>
    </w:p>
    <w:p w14:paraId="49EE8AF4" w14:textId="5A83B3E6" w:rsidR="002B38D2" w:rsidRPr="00C45482" w:rsidRDefault="00BB710E" w:rsidP="00BB710E">
      <w:pPr>
        <w:pStyle w:val="Heading2"/>
        <w:rPr>
          <w:rFonts w:ascii="Arial" w:hAnsi="Arial" w:cs="Arial"/>
          <w:b/>
          <w:color w:val="auto"/>
          <w:sz w:val="22"/>
          <w:szCs w:val="22"/>
        </w:rPr>
      </w:pPr>
      <w:bookmarkStart w:id="57" w:name="_Toc11247793"/>
      <w:bookmarkStart w:id="58" w:name="_Toc106191360"/>
      <w:r w:rsidRPr="00C45482">
        <w:rPr>
          <w:rFonts w:ascii="Arial" w:hAnsi="Arial" w:cs="Arial"/>
          <w:b/>
          <w:color w:val="auto"/>
          <w:sz w:val="22"/>
          <w:szCs w:val="22"/>
        </w:rPr>
        <w:t xml:space="preserve">SECTION 2 </w:t>
      </w:r>
      <w:r w:rsidR="0085695C" w:rsidRPr="00C45482">
        <w:rPr>
          <w:rFonts w:ascii="Arial" w:hAnsi="Arial" w:cs="Arial"/>
          <w:b/>
          <w:color w:val="auto"/>
          <w:sz w:val="22"/>
          <w:szCs w:val="22"/>
        </w:rPr>
        <w:t xml:space="preserve">- </w:t>
      </w:r>
      <w:bookmarkStart w:id="59" w:name="_Toc377029274"/>
      <w:bookmarkEnd w:id="47"/>
      <w:bookmarkEnd w:id="48"/>
      <w:bookmarkEnd w:id="49"/>
      <w:bookmarkEnd w:id="50"/>
      <w:r w:rsidR="00C54E76" w:rsidRPr="00C45482">
        <w:rPr>
          <w:rFonts w:ascii="Arial" w:hAnsi="Arial" w:cs="Arial"/>
          <w:b/>
          <w:color w:val="auto"/>
          <w:sz w:val="22"/>
          <w:szCs w:val="22"/>
        </w:rPr>
        <w:t>GENERAL INFORMATION AND REQUIREMENTS</w:t>
      </w:r>
      <w:bookmarkEnd w:id="57"/>
      <w:bookmarkEnd w:id="58"/>
      <w:bookmarkEnd w:id="59"/>
    </w:p>
    <w:p w14:paraId="76AFC33D" w14:textId="77777777" w:rsidR="002B38D2" w:rsidRPr="00C45482" w:rsidRDefault="002B38D2" w:rsidP="002B38D2">
      <w:pPr>
        <w:spacing w:after="0" w:line="240" w:lineRule="auto"/>
        <w:rPr>
          <w:rFonts w:ascii="Arial" w:hAnsi="Arial" w:cs="Arial"/>
          <w:sz w:val="20"/>
          <w:szCs w:val="20"/>
        </w:rPr>
      </w:pPr>
    </w:p>
    <w:p w14:paraId="28081C21" w14:textId="77777777" w:rsidR="00BB710E" w:rsidRPr="00C45482" w:rsidRDefault="00BB710E" w:rsidP="00BB710E">
      <w:pPr>
        <w:pStyle w:val="ListParagraph"/>
        <w:keepNext/>
        <w:numPr>
          <w:ilvl w:val="0"/>
          <w:numId w:val="1"/>
        </w:numPr>
        <w:spacing w:before="240" w:after="120" w:line="240" w:lineRule="auto"/>
        <w:contextualSpacing w:val="0"/>
        <w:rPr>
          <w:rStyle w:val="Heading2Char"/>
          <w:rFonts w:ascii="Arial" w:hAnsi="Arial" w:cs="Arial"/>
          <w:vanish/>
          <w:color w:val="auto"/>
          <w:sz w:val="20"/>
          <w:szCs w:val="20"/>
        </w:rPr>
      </w:pPr>
      <w:bookmarkStart w:id="60" w:name="_Toc377029275"/>
      <w:bookmarkStart w:id="61" w:name="_Toc11137650"/>
      <w:bookmarkStart w:id="62" w:name="_Toc11138152"/>
      <w:bookmarkStart w:id="63" w:name="_Toc11229724"/>
      <w:bookmarkStart w:id="64" w:name="_Toc11247794"/>
      <w:bookmarkStart w:id="65" w:name="_Toc490202380"/>
    </w:p>
    <w:p w14:paraId="25A919AC" w14:textId="0A6D8EB3" w:rsidR="00C54E76" w:rsidRPr="00C45482" w:rsidRDefault="00C54E76" w:rsidP="00BB710E">
      <w:pPr>
        <w:pStyle w:val="RFPRFQ2"/>
        <w:spacing w:after="0"/>
        <w:ind w:left="720" w:hanging="720"/>
        <w:jc w:val="both"/>
        <w:rPr>
          <w:rFonts w:ascii="Arial" w:hAnsi="Arial" w:cs="Arial"/>
          <w:sz w:val="20"/>
          <w:szCs w:val="20"/>
        </w:rPr>
      </w:pPr>
      <w:bookmarkStart w:id="66" w:name="_Toc106191361"/>
      <w:r w:rsidRPr="00C45482">
        <w:rPr>
          <w:rStyle w:val="Heading2Char"/>
          <w:rFonts w:ascii="Arial" w:hAnsi="Arial" w:cs="Arial"/>
          <w:b/>
          <w:color w:val="auto"/>
          <w:sz w:val="20"/>
          <w:szCs w:val="20"/>
        </w:rPr>
        <w:t>Public Information</w:t>
      </w:r>
      <w:bookmarkEnd w:id="60"/>
      <w:bookmarkEnd w:id="61"/>
      <w:bookmarkEnd w:id="62"/>
      <w:bookmarkEnd w:id="63"/>
      <w:bookmarkEnd w:id="64"/>
      <w:r w:rsidR="00AB62B5" w:rsidRPr="00C45482">
        <w:rPr>
          <w:rStyle w:val="Heading2Char"/>
          <w:rFonts w:ascii="Arial" w:hAnsi="Arial" w:cs="Arial"/>
          <w:b/>
          <w:color w:val="auto"/>
          <w:sz w:val="20"/>
          <w:szCs w:val="20"/>
        </w:rPr>
        <w:t>.</w:t>
      </w:r>
      <w:bookmarkEnd w:id="66"/>
      <w:r w:rsidRPr="00C45482">
        <w:rPr>
          <w:rFonts w:ascii="Arial" w:hAnsi="Arial" w:cs="Arial"/>
          <w:sz w:val="20"/>
          <w:szCs w:val="20"/>
        </w:rPr>
        <w:t xml:space="preserve">  Proposals and any other information submitted by Respondents in response to this RFP are the property of Owner.  Owner considers all information, documentation and other materials submitted in response to this RFP to be non-confidential and/or non-proprietary, and therefore subject to the public disclosure, under the Texas Public Information Act (Texas Government Code Chapter 552) after a Contract is awarded.  </w:t>
      </w:r>
      <w:r w:rsidRPr="00C45482">
        <w:rPr>
          <w:rFonts w:ascii="Arial" w:hAnsi="Arial" w:cs="Arial"/>
          <w:b/>
          <w:sz w:val="20"/>
          <w:szCs w:val="20"/>
        </w:rPr>
        <w:t>By submitting a Proposal, you release Owner from any liability resulting from Owner’s disclosure of such materials.</w:t>
      </w:r>
    </w:p>
    <w:p w14:paraId="0F113D41" w14:textId="77777777" w:rsidR="00DB7D2D" w:rsidRPr="00C45482" w:rsidRDefault="00DB7D2D" w:rsidP="00412E5E">
      <w:pPr>
        <w:pStyle w:val="RFPRFQ2"/>
        <w:numPr>
          <w:ilvl w:val="0"/>
          <w:numId w:val="0"/>
        </w:numPr>
        <w:spacing w:after="0"/>
        <w:ind w:left="720"/>
        <w:jc w:val="both"/>
        <w:rPr>
          <w:rFonts w:ascii="Arial" w:hAnsi="Arial" w:cs="Arial"/>
          <w:sz w:val="20"/>
          <w:szCs w:val="20"/>
        </w:rPr>
      </w:pPr>
    </w:p>
    <w:p w14:paraId="634AA2BD" w14:textId="07AE199F" w:rsidR="00C54E76" w:rsidRPr="00C45482" w:rsidRDefault="00C54E76" w:rsidP="000E7774">
      <w:pPr>
        <w:pStyle w:val="RFPRFQ2"/>
        <w:spacing w:after="0"/>
        <w:ind w:left="720" w:hanging="720"/>
        <w:jc w:val="both"/>
        <w:rPr>
          <w:rFonts w:ascii="Arial" w:hAnsi="Arial" w:cs="Arial"/>
          <w:sz w:val="20"/>
          <w:szCs w:val="20"/>
        </w:rPr>
      </w:pPr>
      <w:bookmarkStart w:id="67" w:name="_Toc377029276"/>
      <w:bookmarkStart w:id="68" w:name="_Toc11247795"/>
      <w:bookmarkStart w:id="69" w:name="_Toc106191362"/>
      <w:r w:rsidRPr="00C45482">
        <w:rPr>
          <w:rStyle w:val="Heading2Char"/>
          <w:rFonts w:ascii="Arial" w:hAnsi="Arial" w:cs="Arial"/>
          <w:b/>
          <w:color w:val="auto"/>
          <w:sz w:val="20"/>
          <w:szCs w:val="20"/>
        </w:rPr>
        <w:t xml:space="preserve">Historically Underutilized </w:t>
      </w:r>
      <w:bookmarkEnd w:id="67"/>
      <w:bookmarkEnd w:id="68"/>
      <w:r w:rsidR="00F87B87" w:rsidRPr="00C45482">
        <w:rPr>
          <w:rStyle w:val="Heading2Char"/>
          <w:rFonts w:ascii="Arial" w:hAnsi="Arial" w:cs="Arial"/>
          <w:b/>
          <w:color w:val="auto"/>
          <w:sz w:val="20"/>
          <w:szCs w:val="20"/>
        </w:rPr>
        <w:t>Businesses</w:t>
      </w:r>
      <w:r w:rsidR="00AB62B5" w:rsidRPr="00C45482">
        <w:rPr>
          <w:rStyle w:val="Heading2Char"/>
          <w:rFonts w:ascii="Arial" w:hAnsi="Arial" w:cs="Arial"/>
          <w:b/>
          <w:color w:val="auto"/>
          <w:sz w:val="20"/>
          <w:szCs w:val="20"/>
        </w:rPr>
        <w:t>.</w:t>
      </w:r>
      <w:bookmarkEnd w:id="69"/>
      <w:r w:rsidR="00F87B87" w:rsidRPr="00C45482">
        <w:rPr>
          <w:rFonts w:ascii="Arial" w:hAnsi="Arial" w:cs="Arial"/>
          <w:sz w:val="20"/>
          <w:szCs w:val="20"/>
        </w:rPr>
        <w:t xml:space="preserve"> In</w:t>
      </w:r>
      <w:r w:rsidRPr="00C45482">
        <w:rPr>
          <w:rFonts w:ascii="Arial" w:hAnsi="Arial" w:cs="Arial"/>
          <w:sz w:val="20"/>
          <w:szCs w:val="20"/>
        </w:rPr>
        <w:t xml:space="preserve"> accordance with the State of Texas policy of encouraging the use of Historically Underutilized Businesses (“HUBs”) in state procurement, Owner shall make a good faith effort to utilize HUBs in contracts for construction, goods and services.  Owner strives to achieve HUB program goals by contracting directly with HUBs or indirectly through HUB subcontracting opportunities.  If the Owner determines that subcontracting is probable under the contract, a HUB Subcontracting Plan (“HSP”) must be completed by the Respondent and submitted with the Proposal in accordance with </w:t>
      </w:r>
      <w:r w:rsidR="00F31BE2" w:rsidRPr="00F31BE2">
        <w:rPr>
          <w:rFonts w:ascii="Arial" w:hAnsi="Arial" w:cs="Arial"/>
          <w:sz w:val="20"/>
          <w:szCs w:val="20"/>
        </w:rPr>
        <w:t>Texas Administrative Code (TAC) Title 34, part 1, Chapter 20 Subchapter B Section §20.14</w:t>
      </w:r>
      <w:r w:rsidRPr="00C45482">
        <w:rPr>
          <w:rFonts w:ascii="Arial" w:hAnsi="Arial" w:cs="Arial"/>
          <w:sz w:val="20"/>
          <w:szCs w:val="20"/>
        </w:rPr>
        <w:t>.  The HSP, if required by this solicitation, will become a provision of any contract that results from this solicitation and the Respondent will utilize the subcontractors indicated in the HSP, unless a revision to the HSP is approved by Owner.  The Respondent shall maintain business records documenting compliance with the HUB Subcontracting Plan (HSP) and shall submit a monthly Progress Assessment Report (</w:t>
      </w:r>
      <w:r w:rsidR="00310218" w:rsidRPr="00C45482">
        <w:rPr>
          <w:rFonts w:ascii="Arial" w:hAnsi="Arial" w:cs="Arial"/>
          <w:sz w:val="20"/>
          <w:szCs w:val="20"/>
        </w:rPr>
        <w:t>“</w:t>
      </w:r>
      <w:r w:rsidRPr="00C45482">
        <w:rPr>
          <w:rFonts w:ascii="Arial" w:hAnsi="Arial" w:cs="Arial"/>
          <w:sz w:val="20"/>
          <w:szCs w:val="20"/>
        </w:rPr>
        <w:t>PAR</w:t>
      </w:r>
      <w:r w:rsidR="00310218" w:rsidRPr="00C45482">
        <w:rPr>
          <w:rFonts w:ascii="Arial" w:hAnsi="Arial" w:cs="Arial"/>
          <w:sz w:val="20"/>
          <w:szCs w:val="20"/>
        </w:rPr>
        <w:t>”</w:t>
      </w:r>
      <w:r w:rsidRPr="00C45482">
        <w:rPr>
          <w:rFonts w:ascii="Arial" w:hAnsi="Arial" w:cs="Arial"/>
          <w:sz w:val="20"/>
          <w:szCs w:val="20"/>
        </w:rPr>
        <w:t xml:space="preserve">) via the University of Houston’s Contracts Compliance System, </w:t>
      </w:r>
      <w:hyperlink r:id="rId17" w:history="1">
        <w:r w:rsidR="00265162" w:rsidRPr="00C45482">
          <w:rPr>
            <w:rStyle w:val="Hyperlink"/>
            <w:rFonts w:ascii="Arial" w:hAnsi="Arial" w:cs="Arial"/>
            <w:sz w:val="20"/>
            <w:szCs w:val="20"/>
          </w:rPr>
          <w:t>https://uh.gob2g.com</w:t>
        </w:r>
      </w:hyperlink>
      <w:r w:rsidRPr="00C45482">
        <w:rPr>
          <w:rFonts w:ascii="Arial" w:hAnsi="Arial" w:cs="Arial"/>
          <w:sz w:val="20"/>
          <w:szCs w:val="20"/>
        </w:rPr>
        <w:t xml:space="preserve"> The PAR submission shall be required as a condition for payment.</w:t>
      </w:r>
    </w:p>
    <w:p w14:paraId="1D154B65" w14:textId="77777777" w:rsidR="002B38D2" w:rsidRPr="00C45482" w:rsidRDefault="002B38D2" w:rsidP="000E7774">
      <w:pPr>
        <w:pStyle w:val="RFPRFQ2"/>
        <w:numPr>
          <w:ilvl w:val="0"/>
          <w:numId w:val="0"/>
        </w:numPr>
        <w:spacing w:after="0"/>
        <w:ind w:left="180"/>
        <w:jc w:val="both"/>
        <w:rPr>
          <w:rFonts w:ascii="Arial" w:hAnsi="Arial" w:cs="Arial"/>
          <w:sz w:val="20"/>
          <w:szCs w:val="20"/>
        </w:rPr>
      </w:pPr>
    </w:p>
    <w:p w14:paraId="415222E6" w14:textId="38227612" w:rsidR="0085695C" w:rsidRPr="00C45482" w:rsidRDefault="00C54E76" w:rsidP="000E7774">
      <w:pPr>
        <w:pStyle w:val="RFPRFQ3"/>
        <w:spacing w:after="0"/>
        <w:ind w:left="1440" w:hanging="720"/>
        <w:jc w:val="both"/>
        <w:rPr>
          <w:rFonts w:ascii="Arial" w:hAnsi="Arial" w:cs="Arial"/>
          <w:sz w:val="20"/>
          <w:szCs w:val="20"/>
        </w:rPr>
      </w:pPr>
      <w:r w:rsidRPr="00C45482">
        <w:rPr>
          <w:rFonts w:ascii="Arial" w:hAnsi="Arial" w:cs="Arial"/>
          <w:sz w:val="20"/>
          <w:szCs w:val="20"/>
        </w:rPr>
        <w:lastRenderedPageBreak/>
        <w:t xml:space="preserve">The </w:t>
      </w:r>
      <w:r w:rsidR="000E7774" w:rsidRPr="00C45482">
        <w:rPr>
          <w:rFonts w:ascii="Arial" w:hAnsi="Arial" w:cs="Arial"/>
          <w:sz w:val="20"/>
          <w:szCs w:val="20"/>
        </w:rPr>
        <w:t xml:space="preserve">successful </w:t>
      </w:r>
      <w:r w:rsidRPr="00C45482">
        <w:rPr>
          <w:rFonts w:ascii="Arial" w:hAnsi="Arial" w:cs="Arial"/>
          <w:sz w:val="20"/>
          <w:szCs w:val="20"/>
        </w:rPr>
        <w:t xml:space="preserve">Respondent shall report to Owner the identity and amount paid to each HUB and non-HUB subcontractor to whom the Respondent has awarded a subcontract for labor, supplies, materials and equipment.   The subcontractors listed in the PARs should be the same vendors identified in the HSP during the life of the contract.  Complete the PARs Designee Form and submit with the HUB Subcontracting Plan.  Information regarding the submission of the HSP required with this solicitation is included in Section 3.4 below. </w:t>
      </w:r>
    </w:p>
    <w:p w14:paraId="631AFAD3" w14:textId="77777777" w:rsidR="002B38D2" w:rsidRPr="00C45482" w:rsidRDefault="002B38D2" w:rsidP="000E7774">
      <w:pPr>
        <w:pStyle w:val="RFPRFQ2"/>
        <w:numPr>
          <w:ilvl w:val="0"/>
          <w:numId w:val="0"/>
        </w:numPr>
        <w:spacing w:after="0"/>
        <w:jc w:val="both"/>
        <w:rPr>
          <w:rFonts w:ascii="Arial" w:hAnsi="Arial" w:cs="Arial"/>
          <w:sz w:val="20"/>
          <w:szCs w:val="20"/>
        </w:rPr>
      </w:pPr>
    </w:p>
    <w:p w14:paraId="625C6DF9" w14:textId="77777777" w:rsidR="00AB62B5" w:rsidRPr="00C45482" w:rsidRDefault="00C54E76" w:rsidP="000E7774">
      <w:pPr>
        <w:pStyle w:val="RFPRFQ2"/>
        <w:spacing w:after="0"/>
        <w:ind w:left="720" w:hanging="720"/>
        <w:jc w:val="both"/>
        <w:rPr>
          <w:rStyle w:val="Heading2Char"/>
          <w:rFonts w:ascii="Arial" w:eastAsia="Times New Roman" w:hAnsi="Arial" w:cs="Arial"/>
          <w:color w:val="auto"/>
          <w:sz w:val="20"/>
          <w:szCs w:val="20"/>
        </w:rPr>
      </w:pPr>
      <w:bookmarkStart w:id="70" w:name="_Toc11247796"/>
      <w:bookmarkStart w:id="71" w:name="_Toc106191363"/>
      <w:r w:rsidRPr="00C45482">
        <w:rPr>
          <w:rStyle w:val="Heading2Char"/>
          <w:rFonts w:ascii="Arial" w:hAnsi="Arial" w:cs="Arial"/>
          <w:b/>
          <w:color w:val="auto"/>
          <w:sz w:val="20"/>
          <w:szCs w:val="20"/>
        </w:rPr>
        <w:t>Communication Restrictions</w:t>
      </w:r>
      <w:bookmarkEnd w:id="70"/>
      <w:bookmarkEnd w:id="71"/>
    </w:p>
    <w:p w14:paraId="4812843C" w14:textId="0EF3DD13" w:rsidR="00310218" w:rsidRPr="00C45482" w:rsidRDefault="00C54E76" w:rsidP="000E7774">
      <w:pPr>
        <w:pStyle w:val="RFPRFQ2"/>
        <w:numPr>
          <w:ilvl w:val="0"/>
          <w:numId w:val="0"/>
        </w:numPr>
        <w:spacing w:after="0"/>
        <w:ind w:left="720"/>
        <w:jc w:val="both"/>
        <w:rPr>
          <w:rFonts w:ascii="Arial" w:hAnsi="Arial" w:cs="Arial"/>
          <w:sz w:val="20"/>
          <w:szCs w:val="20"/>
        </w:rPr>
      </w:pPr>
      <w:r w:rsidRPr="00C45482">
        <w:rPr>
          <w:rFonts w:ascii="Arial" w:hAnsi="Arial" w:cs="Arial"/>
          <w:sz w:val="20"/>
          <w:szCs w:val="20"/>
        </w:rPr>
        <w:t xml:space="preserve"> </w:t>
      </w:r>
    </w:p>
    <w:p w14:paraId="6F5618F2" w14:textId="0967C319" w:rsidR="00C54E76" w:rsidRPr="00C45482" w:rsidRDefault="00C54E76" w:rsidP="000E7774">
      <w:pPr>
        <w:pStyle w:val="RFPRFQ3"/>
        <w:spacing w:after="0"/>
        <w:ind w:left="1440" w:hanging="720"/>
        <w:rPr>
          <w:rFonts w:ascii="Arial" w:hAnsi="Arial" w:cs="Arial"/>
          <w:sz w:val="20"/>
          <w:szCs w:val="20"/>
        </w:rPr>
      </w:pPr>
      <w:r w:rsidRPr="00C45482">
        <w:rPr>
          <w:rFonts w:ascii="Arial" w:hAnsi="Arial" w:cs="Arial"/>
          <w:sz w:val="20"/>
          <w:szCs w:val="20"/>
        </w:rPr>
        <w:t xml:space="preserve">Owner designates the following person as its representative and </w:t>
      </w:r>
      <w:r w:rsidRPr="00C45482">
        <w:rPr>
          <w:rFonts w:ascii="Arial" w:hAnsi="Arial" w:cs="Arial"/>
          <w:b/>
          <w:i/>
          <w:sz w:val="20"/>
          <w:szCs w:val="20"/>
        </w:rPr>
        <w:t>Point of Contact</w:t>
      </w:r>
      <w:r w:rsidRPr="00C45482">
        <w:rPr>
          <w:rFonts w:ascii="Arial" w:hAnsi="Arial" w:cs="Arial"/>
          <w:sz w:val="20"/>
          <w:szCs w:val="20"/>
        </w:rPr>
        <w:t xml:space="preserve"> in connection with this RFP:   </w:t>
      </w:r>
    </w:p>
    <w:p w14:paraId="7342E0E0" w14:textId="77777777" w:rsidR="000E7774" w:rsidRPr="00C45482" w:rsidRDefault="000E7774" w:rsidP="00310218">
      <w:pPr>
        <w:pStyle w:val="RFPRFQ2"/>
        <w:numPr>
          <w:ilvl w:val="0"/>
          <w:numId w:val="0"/>
        </w:numPr>
        <w:spacing w:after="0"/>
        <w:ind w:left="720" w:firstLine="720"/>
        <w:rPr>
          <w:rFonts w:ascii="Arial" w:hAnsi="Arial" w:cs="Arial"/>
          <w:sz w:val="20"/>
          <w:szCs w:val="20"/>
          <w:highlight w:val="yellow"/>
        </w:rPr>
      </w:pPr>
    </w:p>
    <w:p w14:paraId="5507F60C" w14:textId="7D2E49B7" w:rsidR="00C54E76" w:rsidRPr="00C45482" w:rsidRDefault="00ED516C" w:rsidP="00310218">
      <w:pPr>
        <w:pStyle w:val="RFPRFQ2"/>
        <w:numPr>
          <w:ilvl w:val="0"/>
          <w:numId w:val="0"/>
        </w:numPr>
        <w:spacing w:after="0"/>
        <w:ind w:left="720" w:firstLine="720"/>
        <w:rPr>
          <w:rFonts w:ascii="Arial" w:hAnsi="Arial" w:cs="Arial"/>
          <w:sz w:val="20"/>
          <w:szCs w:val="20"/>
        </w:rPr>
      </w:pPr>
      <w:r w:rsidRPr="00C45482">
        <w:rPr>
          <w:rFonts w:ascii="Arial" w:hAnsi="Arial" w:cs="Arial"/>
          <w:sz w:val="20"/>
          <w:szCs w:val="20"/>
          <w:highlight w:val="yellow"/>
        </w:rPr>
        <w:t>[Buyer name]</w:t>
      </w:r>
    </w:p>
    <w:p w14:paraId="2D770732" w14:textId="77777777" w:rsidR="00C54E76" w:rsidRPr="00C45482" w:rsidRDefault="00C54E76" w:rsidP="00310218">
      <w:pPr>
        <w:pStyle w:val="RFPRFQ2"/>
        <w:numPr>
          <w:ilvl w:val="0"/>
          <w:numId w:val="0"/>
        </w:numPr>
        <w:spacing w:after="0"/>
        <w:ind w:left="720" w:firstLine="720"/>
        <w:rPr>
          <w:rFonts w:ascii="Arial" w:hAnsi="Arial" w:cs="Arial"/>
          <w:sz w:val="20"/>
          <w:szCs w:val="20"/>
        </w:rPr>
      </w:pPr>
      <w:r w:rsidRPr="00C45482">
        <w:rPr>
          <w:rFonts w:ascii="Arial" w:hAnsi="Arial" w:cs="Arial"/>
          <w:sz w:val="20"/>
          <w:szCs w:val="20"/>
        </w:rPr>
        <w:t>University of Houston</w:t>
      </w:r>
    </w:p>
    <w:p w14:paraId="4A5BE507" w14:textId="77777777" w:rsidR="00C54E76" w:rsidRPr="00C45482" w:rsidRDefault="00C54E76" w:rsidP="00310218">
      <w:pPr>
        <w:pStyle w:val="RFPRFQ2"/>
        <w:numPr>
          <w:ilvl w:val="0"/>
          <w:numId w:val="0"/>
        </w:numPr>
        <w:spacing w:after="0"/>
        <w:ind w:left="720" w:firstLine="720"/>
        <w:rPr>
          <w:rFonts w:ascii="Arial" w:hAnsi="Arial" w:cs="Arial"/>
          <w:sz w:val="20"/>
          <w:szCs w:val="20"/>
        </w:rPr>
      </w:pPr>
      <w:r w:rsidRPr="00C45482">
        <w:rPr>
          <w:rFonts w:ascii="Arial" w:hAnsi="Arial" w:cs="Arial"/>
          <w:sz w:val="20"/>
          <w:szCs w:val="20"/>
        </w:rPr>
        <w:t>Purchasing Department</w:t>
      </w:r>
    </w:p>
    <w:p w14:paraId="426E0B8B" w14:textId="77777777" w:rsidR="00C54E76" w:rsidRPr="00C45482" w:rsidRDefault="00C54E76" w:rsidP="00310218">
      <w:pPr>
        <w:pStyle w:val="RFPRFQ2"/>
        <w:numPr>
          <w:ilvl w:val="0"/>
          <w:numId w:val="0"/>
        </w:numPr>
        <w:spacing w:after="0"/>
        <w:ind w:left="720" w:firstLine="720"/>
        <w:rPr>
          <w:rFonts w:ascii="Arial" w:hAnsi="Arial" w:cs="Arial"/>
          <w:sz w:val="20"/>
          <w:szCs w:val="20"/>
        </w:rPr>
      </w:pPr>
      <w:r w:rsidRPr="00C45482">
        <w:rPr>
          <w:rFonts w:ascii="Arial" w:hAnsi="Arial" w:cs="Arial"/>
          <w:sz w:val="20"/>
          <w:szCs w:val="20"/>
        </w:rPr>
        <w:t>5000 Gulf Freeway</w:t>
      </w:r>
    </w:p>
    <w:p w14:paraId="12BDB0B6" w14:textId="77777777" w:rsidR="00C54E76" w:rsidRPr="00C45482" w:rsidRDefault="00C54E76" w:rsidP="00310218">
      <w:pPr>
        <w:pStyle w:val="RFPRFQ2"/>
        <w:numPr>
          <w:ilvl w:val="0"/>
          <w:numId w:val="0"/>
        </w:numPr>
        <w:spacing w:after="0"/>
        <w:ind w:left="720" w:firstLine="720"/>
        <w:rPr>
          <w:rFonts w:ascii="Arial" w:hAnsi="Arial" w:cs="Arial"/>
          <w:sz w:val="20"/>
          <w:szCs w:val="20"/>
        </w:rPr>
      </w:pPr>
      <w:r w:rsidRPr="00C45482">
        <w:rPr>
          <w:rFonts w:ascii="Arial" w:hAnsi="Arial" w:cs="Arial"/>
          <w:sz w:val="20"/>
          <w:szCs w:val="20"/>
        </w:rPr>
        <w:t>Building 1, Room 21</w:t>
      </w:r>
      <w:r w:rsidR="006A7FBD" w:rsidRPr="00C45482">
        <w:rPr>
          <w:rFonts w:ascii="Arial" w:hAnsi="Arial" w:cs="Arial"/>
          <w:sz w:val="20"/>
          <w:szCs w:val="20"/>
        </w:rPr>
        <w:t>4</w:t>
      </w:r>
    </w:p>
    <w:p w14:paraId="1230E819" w14:textId="77777777" w:rsidR="00C54E76" w:rsidRPr="00C45482" w:rsidRDefault="00C54E76" w:rsidP="00310218">
      <w:pPr>
        <w:pStyle w:val="RFPRFQ2"/>
        <w:numPr>
          <w:ilvl w:val="0"/>
          <w:numId w:val="0"/>
        </w:numPr>
        <w:spacing w:after="0"/>
        <w:ind w:left="720" w:firstLine="720"/>
        <w:rPr>
          <w:rFonts w:ascii="Arial" w:hAnsi="Arial" w:cs="Arial"/>
          <w:sz w:val="20"/>
          <w:szCs w:val="20"/>
        </w:rPr>
      </w:pPr>
      <w:r w:rsidRPr="00C45482">
        <w:rPr>
          <w:rFonts w:ascii="Arial" w:hAnsi="Arial" w:cs="Arial"/>
          <w:sz w:val="20"/>
          <w:szCs w:val="20"/>
        </w:rPr>
        <w:t>Houston, TX 77204-5015</w:t>
      </w:r>
    </w:p>
    <w:p w14:paraId="4240CC7D" w14:textId="4AF1A689" w:rsidR="00294260" w:rsidRPr="00C45482" w:rsidRDefault="00000000" w:rsidP="00310218">
      <w:pPr>
        <w:pStyle w:val="RFPRFQ2"/>
        <w:numPr>
          <w:ilvl w:val="0"/>
          <w:numId w:val="0"/>
        </w:numPr>
        <w:spacing w:after="0"/>
        <w:ind w:left="720" w:firstLine="720"/>
        <w:rPr>
          <w:rFonts w:ascii="Arial" w:hAnsi="Arial" w:cs="Arial"/>
          <w:sz w:val="20"/>
          <w:szCs w:val="20"/>
        </w:rPr>
      </w:pPr>
      <w:hyperlink r:id="rId18" w:history="1">
        <w:r w:rsidR="00294260" w:rsidRPr="00C45482">
          <w:rPr>
            <w:rStyle w:val="Hyperlink"/>
            <w:rFonts w:ascii="Arial" w:hAnsi="Arial" w:cs="Arial"/>
            <w:sz w:val="20"/>
            <w:szCs w:val="20"/>
          </w:rPr>
          <w:t>purchasingFPC@uh.edu</w:t>
        </w:r>
      </w:hyperlink>
    </w:p>
    <w:p w14:paraId="585356FF" w14:textId="77777777" w:rsidR="002B38D2" w:rsidRPr="00C45482" w:rsidRDefault="002B38D2" w:rsidP="00BE6F6C">
      <w:pPr>
        <w:pStyle w:val="RFPRFQ2"/>
        <w:numPr>
          <w:ilvl w:val="0"/>
          <w:numId w:val="0"/>
        </w:numPr>
        <w:spacing w:after="0"/>
        <w:jc w:val="center"/>
        <w:rPr>
          <w:rFonts w:ascii="Arial" w:hAnsi="Arial" w:cs="Arial"/>
          <w:sz w:val="20"/>
          <w:szCs w:val="20"/>
        </w:rPr>
      </w:pPr>
    </w:p>
    <w:p w14:paraId="5D98E767" w14:textId="7DD23F23" w:rsidR="00C54E76" w:rsidRPr="00C45482" w:rsidRDefault="00FD64C0" w:rsidP="00310218">
      <w:pPr>
        <w:pStyle w:val="RFPRFQ2"/>
        <w:numPr>
          <w:ilvl w:val="0"/>
          <w:numId w:val="0"/>
        </w:numPr>
        <w:spacing w:after="0"/>
        <w:ind w:left="1440" w:hanging="720"/>
        <w:jc w:val="both"/>
        <w:rPr>
          <w:rFonts w:ascii="Arial" w:hAnsi="Arial" w:cs="Arial"/>
          <w:sz w:val="20"/>
          <w:szCs w:val="20"/>
        </w:rPr>
      </w:pPr>
      <w:r w:rsidRPr="00C45482">
        <w:rPr>
          <w:rFonts w:ascii="Arial" w:hAnsi="Arial" w:cs="Arial"/>
          <w:sz w:val="20"/>
          <w:szCs w:val="20"/>
        </w:rPr>
        <w:t>2</w:t>
      </w:r>
      <w:r w:rsidR="00310218" w:rsidRPr="00C45482">
        <w:rPr>
          <w:rFonts w:ascii="Arial" w:hAnsi="Arial" w:cs="Arial"/>
          <w:sz w:val="20"/>
          <w:szCs w:val="20"/>
        </w:rPr>
        <w:t>.3.</w:t>
      </w:r>
      <w:r w:rsidRPr="00C45482">
        <w:rPr>
          <w:rFonts w:ascii="Arial" w:hAnsi="Arial" w:cs="Arial"/>
          <w:sz w:val="20"/>
          <w:szCs w:val="20"/>
        </w:rPr>
        <w:t>2</w:t>
      </w:r>
      <w:r w:rsidR="00310218" w:rsidRPr="00C45482">
        <w:rPr>
          <w:rFonts w:ascii="Arial" w:hAnsi="Arial" w:cs="Arial"/>
          <w:sz w:val="20"/>
          <w:szCs w:val="20"/>
        </w:rPr>
        <w:tab/>
      </w:r>
      <w:r w:rsidR="00C54E76" w:rsidRPr="00C45482">
        <w:rPr>
          <w:rFonts w:ascii="Arial" w:hAnsi="Arial" w:cs="Arial"/>
          <w:sz w:val="20"/>
          <w:szCs w:val="20"/>
        </w:rPr>
        <w:t xml:space="preserve">Respondents shall submit by email any questions which may arise during the preparation of the RFP to the Point of Contact.  Until the Construction Manager is identified and executes a contract for the Project on the Contract Form (the </w:t>
      </w:r>
      <w:r w:rsidR="00C54E76" w:rsidRPr="00C45482">
        <w:rPr>
          <w:rFonts w:ascii="Arial" w:hAnsi="Arial" w:cs="Arial"/>
          <w:i/>
          <w:sz w:val="20"/>
          <w:szCs w:val="20"/>
        </w:rPr>
        <w:t>“Contract”</w:t>
      </w:r>
      <w:r w:rsidR="00C54E76" w:rsidRPr="00C45482">
        <w:rPr>
          <w:rFonts w:ascii="Arial" w:hAnsi="Arial" w:cs="Arial"/>
          <w:sz w:val="20"/>
          <w:szCs w:val="20"/>
        </w:rPr>
        <w:t>), all Respondents’ communications with respect to this RFP and/or the Project must be with the Point of Contact and not with any other employee, officer, Regent, agent, representative or contractor of Owner.</w:t>
      </w:r>
    </w:p>
    <w:p w14:paraId="54FA13E4" w14:textId="77777777" w:rsidR="002B38D2" w:rsidRPr="00C45482" w:rsidRDefault="002B38D2" w:rsidP="00BE6F6C">
      <w:pPr>
        <w:pStyle w:val="RFPRFQ2"/>
        <w:numPr>
          <w:ilvl w:val="0"/>
          <w:numId w:val="0"/>
        </w:numPr>
        <w:spacing w:after="0"/>
        <w:ind w:left="180"/>
        <w:jc w:val="both"/>
        <w:rPr>
          <w:rFonts w:ascii="Arial" w:hAnsi="Arial" w:cs="Arial"/>
          <w:sz w:val="20"/>
          <w:szCs w:val="20"/>
        </w:rPr>
      </w:pPr>
    </w:p>
    <w:p w14:paraId="4DF24797" w14:textId="402925B1" w:rsidR="00C54E76" w:rsidRPr="00C45482" w:rsidRDefault="00C54E76" w:rsidP="00310218">
      <w:pPr>
        <w:pStyle w:val="RFPRFQ2"/>
        <w:spacing w:after="0"/>
        <w:ind w:left="720" w:hanging="720"/>
        <w:jc w:val="both"/>
        <w:rPr>
          <w:rFonts w:ascii="Arial" w:eastAsiaTheme="majorEastAsia" w:hAnsi="Arial" w:cs="Arial"/>
          <w:b/>
          <w:sz w:val="20"/>
          <w:szCs w:val="20"/>
        </w:rPr>
      </w:pPr>
      <w:bookmarkStart w:id="72" w:name="_Toc377029278"/>
      <w:bookmarkStart w:id="73" w:name="_Toc11247797"/>
      <w:bookmarkStart w:id="74" w:name="_Toc106191364"/>
      <w:r w:rsidRPr="00C45482">
        <w:rPr>
          <w:rStyle w:val="Heading2Char"/>
          <w:rFonts w:ascii="Arial" w:hAnsi="Arial" w:cs="Arial"/>
          <w:b/>
          <w:color w:val="auto"/>
          <w:sz w:val="20"/>
          <w:szCs w:val="20"/>
        </w:rPr>
        <w:t>Questions and Clarifications</w:t>
      </w:r>
      <w:bookmarkEnd w:id="72"/>
      <w:bookmarkEnd w:id="73"/>
      <w:bookmarkEnd w:id="74"/>
      <w:r w:rsidRPr="00C45482">
        <w:rPr>
          <w:rStyle w:val="Heading2Char"/>
          <w:rFonts w:ascii="Arial" w:hAnsi="Arial" w:cs="Arial"/>
          <w:b/>
          <w:color w:val="auto"/>
          <w:sz w:val="20"/>
          <w:szCs w:val="20"/>
        </w:rPr>
        <w:t xml:space="preserve"> </w:t>
      </w:r>
      <w:r w:rsidRPr="00C45482">
        <w:rPr>
          <w:rFonts w:ascii="Arial" w:hAnsi="Arial" w:cs="Arial"/>
          <w:sz w:val="20"/>
          <w:szCs w:val="20"/>
        </w:rPr>
        <w:t>All questions and requests for clarification will be submitted in writing, preferably by email, to the Point of Contact by the Questions Deadline, and must reference “</w:t>
      </w:r>
      <w:r w:rsidR="00ED516C" w:rsidRPr="00C45482">
        <w:rPr>
          <w:rFonts w:ascii="Arial" w:hAnsi="Arial" w:cs="Arial"/>
          <w:sz w:val="20"/>
          <w:szCs w:val="20"/>
          <w:highlight w:val="yellow"/>
        </w:rPr>
        <w:t>RFP730-XXXXX [Title]</w:t>
      </w:r>
      <w:r w:rsidRPr="00C45482">
        <w:rPr>
          <w:rFonts w:ascii="Arial" w:hAnsi="Arial" w:cs="Arial"/>
          <w:sz w:val="20"/>
          <w:szCs w:val="20"/>
        </w:rPr>
        <w:t xml:space="preserve">”. The Point of Contact will publish all questions and requests for clarification with their respective responses, as well as any other addenda to this RFP at the electronic state business daily website, </w:t>
      </w:r>
      <w:hyperlink r:id="rId19" w:history="1">
        <w:r w:rsidR="000252B9" w:rsidRPr="00C45482">
          <w:rPr>
            <w:rStyle w:val="Hyperlink"/>
            <w:rFonts w:ascii="Arial" w:hAnsi="Arial" w:cs="Arial"/>
            <w:sz w:val="20"/>
            <w:szCs w:val="20"/>
          </w:rPr>
          <w:t>http://www.txsmartbuy.com/sp</w:t>
        </w:r>
      </w:hyperlink>
      <w:r w:rsidRPr="00C45482">
        <w:rPr>
          <w:rFonts w:ascii="Arial" w:hAnsi="Arial" w:cs="Arial"/>
          <w:sz w:val="20"/>
          <w:szCs w:val="20"/>
        </w:rPr>
        <w:t>, under the Project.</w:t>
      </w:r>
    </w:p>
    <w:p w14:paraId="18DA067F" w14:textId="77777777" w:rsidR="002B38D2" w:rsidRPr="00C45482" w:rsidRDefault="002B38D2" w:rsidP="00310218">
      <w:pPr>
        <w:pStyle w:val="RFPRFQ2"/>
        <w:numPr>
          <w:ilvl w:val="0"/>
          <w:numId w:val="0"/>
        </w:numPr>
        <w:spacing w:after="0"/>
        <w:ind w:left="720" w:hanging="720"/>
        <w:jc w:val="both"/>
        <w:rPr>
          <w:rFonts w:ascii="Arial" w:eastAsiaTheme="majorEastAsia" w:hAnsi="Arial" w:cs="Arial"/>
          <w:b/>
          <w:sz w:val="20"/>
          <w:szCs w:val="20"/>
        </w:rPr>
      </w:pPr>
    </w:p>
    <w:p w14:paraId="62B13848" w14:textId="10A29EBF" w:rsidR="000252B9" w:rsidRPr="00C45482" w:rsidRDefault="00C54E76" w:rsidP="00310218">
      <w:pPr>
        <w:pStyle w:val="RFPRFQ2"/>
        <w:spacing w:after="0"/>
        <w:ind w:left="720" w:hanging="720"/>
        <w:jc w:val="both"/>
        <w:rPr>
          <w:rFonts w:ascii="Arial" w:hAnsi="Arial" w:cs="Arial"/>
          <w:sz w:val="20"/>
          <w:szCs w:val="20"/>
        </w:rPr>
      </w:pPr>
      <w:bookmarkStart w:id="75" w:name="_Toc11247798"/>
      <w:bookmarkStart w:id="76" w:name="_Toc106191365"/>
      <w:bookmarkStart w:id="77" w:name="_Toc432150412"/>
      <w:bookmarkStart w:id="78" w:name="_Toc439773261"/>
      <w:r w:rsidRPr="00C45482">
        <w:rPr>
          <w:rStyle w:val="Heading2Char"/>
          <w:rFonts w:ascii="Arial" w:hAnsi="Arial" w:cs="Arial"/>
          <w:b/>
          <w:color w:val="auto"/>
          <w:sz w:val="20"/>
          <w:szCs w:val="20"/>
        </w:rPr>
        <w:t>Pre-Proposal Conference.</w:t>
      </w:r>
      <w:bookmarkEnd w:id="75"/>
      <w:bookmarkEnd w:id="76"/>
      <w:r w:rsidRPr="00C45482">
        <w:rPr>
          <w:rFonts w:ascii="Arial" w:hAnsi="Arial" w:cs="Arial"/>
          <w:sz w:val="20"/>
          <w:szCs w:val="20"/>
        </w:rPr>
        <w:t xml:space="preserve"> </w:t>
      </w:r>
      <w:bookmarkEnd w:id="77"/>
      <w:bookmarkEnd w:id="78"/>
      <w:r w:rsidR="000252B9" w:rsidRPr="00C45482">
        <w:rPr>
          <w:rFonts w:ascii="Arial" w:hAnsi="Arial" w:cs="Arial"/>
          <w:sz w:val="20"/>
          <w:szCs w:val="20"/>
        </w:rPr>
        <w:t xml:space="preserve"> </w:t>
      </w:r>
      <w:r w:rsidR="00310218" w:rsidRPr="00C45482">
        <w:rPr>
          <w:rFonts w:ascii="Arial" w:hAnsi="Arial" w:cs="Arial"/>
          <w:sz w:val="20"/>
          <w:szCs w:val="20"/>
        </w:rPr>
        <w:t xml:space="preserve">A </w:t>
      </w:r>
      <w:r w:rsidR="00ED516C" w:rsidRPr="00C45482">
        <w:rPr>
          <w:rFonts w:ascii="Arial" w:hAnsi="Arial" w:cs="Arial"/>
          <w:sz w:val="20"/>
          <w:szCs w:val="20"/>
        </w:rPr>
        <w:t>[</w:t>
      </w:r>
      <w:r w:rsidR="00310218" w:rsidRPr="00C45482">
        <w:rPr>
          <w:rFonts w:ascii="Arial" w:hAnsi="Arial" w:cs="Arial"/>
          <w:b/>
          <w:sz w:val="20"/>
          <w:szCs w:val="20"/>
          <w:u w:val="single"/>
        </w:rPr>
        <w:t>mandatory</w:t>
      </w:r>
      <w:r w:rsidR="00ED516C" w:rsidRPr="00C45482">
        <w:rPr>
          <w:rFonts w:ascii="Arial" w:hAnsi="Arial" w:cs="Arial"/>
          <w:b/>
          <w:sz w:val="20"/>
          <w:szCs w:val="20"/>
          <w:u w:val="single"/>
        </w:rPr>
        <w:t>/non mandatory]</w:t>
      </w:r>
      <w:r w:rsidR="00310218" w:rsidRPr="00C45482">
        <w:rPr>
          <w:rFonts w:ascii="Arial" w:hAnsi="Arial" w:cs="Arial"/>
          <w:sz w:val="20"/>
          <w:szCs w:val="20"/>
        </w:rPr>
        <w:t xml:space="preserve"> pre-proposal </w:t>
      </w:r>
      <w:r w:rsidR="002E535A" w:rsidRPr="00C45482">
        <w:rPr>
          <w:rFonts w:ascii="Arial" w:hAnsi="Arial" w:cs="Arial"/>
          <w:sz w:val="20"/>
          <w:szCs w:val="20"/>
        </w:rPr>
        <w:t xml:space="preserve">site-visit </w:t>
      </w:r>
      <w:r w:rsidR="00310218" w:rsidRPr="00C45482">
        <w:rPr>
          <w:rFonts w:ascii="Arial" w:hAnsi="Arial" w:cs="Arial"/>
          <w:sz w:val="20"/>
          <w:szCs w:val="20"/>
        </w:rPr>
        <w:t xml:space="preserve">will be held </w:t>
      </w:r>
      <w:r w:rsidR="00ED516C" w:rsidRPr="00C45482">
        <w:rPr>
          <w:rFonts w:ascii="Arial" w:hAnsi="Arial" w:cs="Arial"/>
          <w:sz w:val="20"/>
          <w:szCs w:val="20"/>
          <w:highlight w:val="yellow"/>
        </w:rPr>
        <w:t>[in person/Zoom]</w:t>
      </w:r>
      <w:r w:rsidR="00ED516C" w:rsidRPr="00C45482">
        <w:rPr>
          <w:rFonts w:ascii="Arial" w:hAnsi="Arial" w:cs="Arial"/>
          <w:sz w:val="20"/>
          <w:szCs w:val="20"/>
        </w:rPr>
        <w:t xml:space="preserve"> </w:t>
      </w:r>
      <w:r w:rsidR="00310218" w:rsidRPr="00C45482">
        <w:rPr>
          <w:rFonts w:ascii="Arial" w:hAnsi="Arial" w:cs="Arial"/>
          <w:sz w:val="20"/>
          <w:szCs w:val="20"/>
        </w:rPr>
        <w:t xml:space="preserve">at the </w:t>
      </w:r>
      <w:r w:rsidR="00ED516C" w:rsidRPr="00C45482">
        <w:rPr>
          <w:rFonts w:ascii="Arial" w:hAnsi="Arial" w:cs="Arial"/>
          <w:sz w:val="20"/>
          <w:szCs w:val="20"/>
          <w:highlight w:val="yellow"/>
        </w:rPr>
        <w:t>[Location/Zoom link]</w:t>
      </w:r>
      <w:r w:rsidR="00ED516C" w:rsidRPr="00C45482">
        <w:rPr>
          <w:rFonts w:ascii="Arial" w:hAnsi="Arial" w:cs="Arial"/>
          <w:sz w:val="20"/>
          <w:szCs w:val="20"/>
        </w:rPr>
        <w:t xml:space="preserve"> </w:t>
      </w:r>
      <w:r w:rsidR="00310218" w:rsidRPr="00C45482">
        <w:rPr>
          <w:rFonts w:ascii="Arial" w:hAnsi="Arial" w:cs="Arial"/>
          <w:sz w:val="20"/>
          <w:szCs w:val="20"/>
        </w:rPr>
        <w:t xml:space="preserve">on </w:t>
      </w:r>
      <w:r w:rsidR="00310218" w:rsidRPr="00C45482">
        <w:rPr>
          <w:rFonts w:ascii="Arial" w:hAnsi="Arial" w:cs="Arial"/>
          <w:sz w:val="20"/>
          <w:szCs w:val="20"/>
          <w:highlight w:val="yellow"/>
        </w:rPr>
        <w:t>[date] at [time]</w:t>
      </w:r>
      <w:r w:rsidR="005E221A" w:rsidRPr="00C45482">
        <w:rPr>
          <w:rFonts w:ascii="Arial" w:hAnsi="Arial" w:cs="Arial"/>
          <w:sz w:val="20"/>
          <w:szCs w:val="20"/>
          <w:highlight w:val="yellow"/>
        </w:rPr>
        <w:t>.</w:t>
      </w:r>
    </w:p>
    <w:p w14:paraId="103D6AF4" w14:textId="77777777" w:rsidR="002B38D2" w:rsidRPr="00C45482" w:rsidRDefault="002B38D2" w:rsidP="00310218">
      <w:pPr>
        <w:pStyle w:val="RFPRFQ2"/>
        <w:numPr>
          <w:ilvl w:val="0"/>
          <w:numId w:val="0"/>
        </w:numPr>
        <w:spacing w:after="0"/>
        <w:ind w:left="720" w:hanging="720"/>
        <w:jc w:val="both"/>
        <w:rPr>
          <w:rStyle w:val="Heading2Char"/>
          <w:rFonts w:ascii="Arial" w:eastAsia="Times New Roman" w:hAnsi="Arial" w:cs="Arial"/>
          <w:color w:val="auto"/>
          <w:sz w:val="20"/>
          <w:szCs w:val="20"/>
        </w:rPr>
      </w:pPr>
      <w:bookmarkStart w:id="79" w:name="_Toc377029279"/>
      <w:bookmarkStart w:id="80" w:name="_Toc11247799"/>
    </w:p>
    <w:p w14:paraId="7404616A" w14:textId="77777777" w:rsidR="00BB710E" w:rsidRPr="00C45482" w:rsidRDefault="00BB710E" w:rsidP="00BB710E">
      <w:pPr>
        <w:pStyle w:val="RFPRFQ2"/>
        <w:numPr>
          <w:ilvl w:val="0"/>
          <w:numId w:val="0"/>
        </w:numPr>
        <w:spacing w:after="0"/>
        <w:ind w:left="720"/>
        <w:jc w:val="both"/>
        <w:rPr>
          <w:rFonts w:ascii="Arial" w:hAnsi="Arial" w:cs="Arial"/>
          <w:color w:val="FF0000"/>
          <w:sz w:val="20"/>
          <w:szCs w:val="20"/>
        </w:rPr>
      </w:pPr>
      <w:r w:rsidRPr="00C45482">
        <w:rPr>
          <w:rFonts w:ascii="Arial" w:hAnsi="Arial" w:cs="Arial"/>
          <w:color w:val="FF0000"/>
          <w:sz w:val="20"/>
          <w:szCs w:val="20"/>
        </w:rPr>
        <w:t>*Optional Language*</w:t>
      </w:r>
    </w:p>
    <w:p w14:paraId="671A07F5" w14:textId="77777777" w:rsidR="00BB710E" w:rsidRPr="00C45482" w:rsidRDefault="00BB710E" w:rsidP="00BB710E">
      <w:pPr>
        <w:pStyle w:val="RFPRFQ2"/>
        <w:numPr>
          <w:ilvl w:val="0"/>
          <w:numId w:val="0"/>
        </w:numPr>
        <w:spacing w:after="0"/>
        <w:ind w:left="720"/>
        <w:jc w:val="both"/>
        <w:rPr>
          <w:rFonts w:ascii="Arial" w:hAnsi="Arial" w:cs="Arial"/>
          <w:sz w:val="20"/>
          <w:szCs w:val="20"/>
        </w:rPr>
      </w:pPr>
    </w:p>
    <w:p w14:paraId="6CB023EF" w14:textId="1782C63A" w:rsidR="00BB710E" w:rsidRPr="00C45482" w:rsidRDefault="00BB710E" w:rsidP="00BB710E">
      <w:pPr>
        <w:pStyle w:val="RFPRFQ2"/>
        <w:numPr>
          <w:ilvl w:val="0"/>
          <w:numId w:val="0"/>
        </w:numPr>
        <w:spacing w:after="0"/>
        <w:ind w:left="720"/>
        <w:jc w:val="both"/>
        <w:rPr>
          <w:rFonts w:ascii="Arial" w:hAnsi="Arial" w:cs="Arial"/>
          <w:sz w:val="20"/>
          <w:szCs w:val="20"/>
          <w:highlight w:val="yellow"/>
        </w:rPr>
      </w:pPr>
      <w:r w:rsidRPr="00C45482">
        <w:rPr>
          <w:rFonts w:ascii="Arial" w:hAnsi="Arial" w:cs="Arial"/>
          <w:sz w:val="20"/>
          <w:szCs w:val="20"/>
          <w:highlight w:val="yellow"/>
        </w:rPr>
        <w:t xml:space="preserve">A mandatory pre-submittal meeting will take place on [date] at [time] </w:t>
      </w:r>
      <w:r w:rsidR="004C5A52" w:rsidRPr="00C45482">
        <w:rPr>
          <w:rFonts w:ascii="Arial" w:hAnsi="Arial" w:cs="Arial"/>
          <w:sz w:val="20"/>
          <w:szCs w:val="20"/>
          <w:highlight w:val="yellow"/>
        </w:rPr>
        <w:t>CT</w:t>
      </w:r>
      <w:r w:rsidRPr="00C45482">
        <w:rPr>
          <w:rFonts w:ascii="Arial" w:hAnsi="Arial" w:cs="Arial"/>
          <w:sz w:val="20"/>
          <w:szCs w:val="20"/>
          <w:highlight w:val="yellow"/>
        </w:rPr>
        <w:t xml:space="preserve"> via Zoom.   Failure to attend the mandatory pre-submittal meeting will result in disqualification.  Prospective respondents must register in advance through the following link and are strongly encouraged to register at least twenty-four (24) hours in advance of scheduled pre-submittal meeting: </w:t>
      </w:r>
    </w:p>
    <w:p w14:paraId="3C5F712D" w14:textId="77777777" w:rsidR="00BB710E" w:rsidRPr="00C45482" w:rsidRDefault="00BB710E" w:rsidP="00BB710E">
      <w:pPr>
        <w:pStyle w:val="RFPRFQ2"/>
        <w:numPr>
          <w:ilvl w:val="0"/>
          <w:numId w:val="0"/>
        </w:numPr>
        <w:spacing w:after="0"/>
        <w:ind w:left="720"/>
        <w:jc w:val="both"/>
        <w:rPr>
          <w:rFonts w:ascii="Arial" w:hAnsi="Arial" w:cs="Arial"/>
          <w:sz w:val="20"/>
          <w:szCs w:val="20"/>
          <w:highlight w:val="yellow"/>
        </w:rPr>
      </w:pPr>
    </w:p>
    <w:p w14:paraId="34858DCF" w14:textId="77777777" w:rsidR="00BB710E" w:rsidRPr="00C45482" w:rsidRDefault="00000000" w:rsidP="00BB710E">
      <w:pPr>
        <w:pStyle w:val="RFPRFQ2"/>
        <w:numPr>
          <w:ilvl w:val="0"/>
          <w:numId w:val="0"/>
        </w:numPr>
        <w:spacing w:after="0"/>
        <w:ind w:left="720"/>
        <w:jc w:val="both"/>
        <w:rPr>
          <w:rFonts w:ascii="Arial" w:hAnsi="Arial" w:cs="Arial"/>
          <w:sz w:val="20"/>
          <w:szCs w:val="20"/>
          <w:highlight w:val="yellow"/>
        </w:rPr>
      </w:pPr>
      <w:hyperlink r:id="rId20" w:history="1">
        <w:r w:rsidR="00BB710E" w:rsidRPr="00C45482">
          <w:rPr>
            <w:rFonts w:ascii="Arial" w:hAnsi="Arial" w:cs="Arial"/>
            <w:sz w:val="20"/>
            <w:szCs w:val="20"/>
            <w:highlight w:val="yellow"/>
          </w:rPr>
          <w:t>https://uh-edu-cougarnet.zoom.us/meeting/register/tJYodOqoqD0uGtTzXVTE5rt6DTJ4PPNDLhiJ</w:t>
        </w:r>
      </w:hyperlink>
    </w:p>
    <w:p w14:paraId="029E1C77" w14:textId="77777777" w:rsidR="00BB710E" w:rsidRPr="00C45482" w:rsidRDefault="00BB710E" w:rsidP="00BB710E">
      <w:pPr>
        <w:pStyle w:val="RFPRFQ2"/>
        <w:numPr>
          <w:ilvl w:val="0"/>
          <w:numId w:val="0"/>
        </w:numPr>
        <w:spacing w:after="0"/>
        <w:ind w:left="720"/>
        <w:jc w:val="both"/>
        <w:rPr>
          <w:rFonts w:ascii="Arial" w:hAnsi="Arial" w:cs="Arial"/>
          <w:sz w:val="20"/>
          <w:szCs w:val="20"/>
          <w:highlight w:val="yellow"/>
        </w:rPr>
      </w:pPr>
    </w:p>
    <w:p w14:paraId="06B6A1AE" w14:textId="77777777" w:rsidR="00BB710E" w:rsidRPr="00C45482" w:rsidRDefault="00BB710E" w:rsidP="00BB710E">
      <w:pPr>
        <w:pStyle w:val="RFPRFQ2"/>
        <w:numPr>
          <w:ilvl w:val="0"/>
          <w:numId w:val="0"/>
        </w:numPr>
        <w:spacing w:after="0"/>
        <w:ind w:left="720"/>
        <w:jc w:val="both"/>
        <w:rPr>
          <w:rFonts w:ascii="Arial" w:hAnsi="Arial" w:cs="Arial"/>
          <w:sz w:val="20"/>
          <w:szCs w:val="20"/>
        </w:rPr>
      </w:pPr>
      <w:r w:rsidRPr="00C45482">
        <w:rPr>
          <w:rFonts w:ascii="Arial" w:hAnsi="Arial" w:cs="Arial"/>
          <w:sz w:val="20"/>
          <w:szCs w:val="20"/>
          <w:highlight w:val="yellow"/>
        </w:rPr>
        <w:t>Prospective respondents will receive an email confirming registration along with additional information on how to join the meeting.</w:t>
      </w:r>
    </w:p>
    <w:p w14:paraId="0D2BA4DC" w14:textId="7DF8EF3E" w:rsidR="00ED516C" w:rsidRPr="00C45482" w:rsidRDefault="00ED516C" w:rsidP="00ED516C">
      <w:pPr>
        <w:pStyle w:val="RFPRFQ2"/>
        <w:numPr>
          <w:ilvl w:val="0"/>
          <w:numId w:val="0"/>
        </w:numPr>
        <w:spacing w:after="0"/>
        <w:ind w:left="720"/>
        <w:jc w:val="both"/>
        <w:rPr>
          <w:rStyle w:val="Heading2Char"/>
          <w:rFonts w:ascii="Arial" w:eastAsia="Times New Roman" w:hAnsi="Arial" w:cs="Arial"/>
          <w:color w:val="auto"/>
          <w:sz w:val="20"/>
          <w:szCs w:val="20"/>
        </w:rPr>
      </w:pPr>
      <w:r w:rsidRPr="00C45482">
        <w:rPr>
          <w:rStyle w:val="Heading2Char"/>
          <w:rFonts w:ascii="Arial" w:eastAsia="Times New Roman" w:hAnsi="Arial" w:cs="Arial"/>
          <w:color w:val="auto"/>
          <w:sz w:val="20"/>
          <w:szCs w:val="20"/>
        </w:rPr>
        <w:t xml:space="preserve">  </w:t>
      </w:r>
    </w:p>
    <w:p w14:paraId="120AA535" w14:textId="3D19AB73" w:rsidR="00C54E76" w:rsidRPr="00C45482" w:rsidRDefault="00C54E76" w:rsidP="00310218">
      <w:pPr>
        <w:pStyle w:val="RFPRFQ2"/>
        <w:spacing w:after="0"/>
        <w:ind w:left="720" w:hanging="720"/>
        <w:jc w:val="both"/>
        <w:rPr>
          <w:rFonts w:ascii="Arial" w:hAnsi="Arial" w:cs="Arial"/>
          <w:sz w:val="20"/>
          <w:szCs w:val="20"/>
        </w:rPr>
      </w:pPr>
      <w:bookmarkStart w:id="81" w:name="_Toc106191366"/>
      <w:r w:rsidRPr="00C45482">
        <w:rPr>
          <w:rStyle w:val="Heading2Char"/>
          <w:rFonts w:ascii="Arial" w:hAnsi="Arial" w:cs="Arial"/>
          <w:b/>
          <w:color w:val="auto"/>
          <w:sz w:val="20"/>
          <w:szCs w:val="20"/>
        </w:rPr>
        <w:t>Submission of Proposals</w:t>
      </w:r>
      <w:bookmarkEnd w:id="79"/>
      <w:r w:rsidRPr="00C45482">
        <w:rPr>
          <w:rStyle w:val="Heading2Char"/>
          <w:rFonts w:ascii="Arial" w:hAnsi="Arial" w:cs="Arial"/>
          <w:b/>
          <w:color w:val="auto"/>
          <w:sz w:val="20"/>
          <w:szCs w:val="20"/>
        </w:rPr>
        <w:t>.</w:t>
      </w:r>
      <w:bookmarkEnd w:id="80"/>
      <w:bookmarkEnd w:id="81"/>
      <w:r w:rsidRPr="00C45482">
        <w:rPr>
          <w:rFonts w:ascii="Arial" w:hAnsi="Arial" w:cs="Arial"/>
          <w:sz w:val="20"/>
          <w:szCs w:val="20"/>
        </w:rPr>
        <w:t xml:space="preserve">  Proposals must be in writing and received </w:t>
      </w:r>
      <w:r w:rsidR="00E4522C" w:rsidRPr="00C45482">
        <w:rPr>
          <w:rFonts w:ascii="Arial" w:hAnsi="Arial" w:cs="Arial"/>
          <w:sz w:val="20"/>
          <w:szCs w:val="20"/>
        </w:rPr>
        <w:t xml:space="preserve">by the deadline date listed in Section 1.6 </w:t>
      </w:r>
      <w:r w:rsidRPr="00C45482">
        <w:rPr>
          <w:rFonts w:ascii="Arial" w:hAnsi="Arial" w:cs="Arial"/>
          <w:sz w:val="20"/>
          <w:szCs w:val="20"/>
        </w:rPr>
        <w:t xml:space="preserve">by the Point of Contact on or before Proposal Deadline.  Owner will not accept Proposals received after the Proposal Deadline, that do not include the Execution of Offer (as identified in Section </w:t>
      </w:r>
      <w:r w:rsidRPr="00C45482">
        <w:rPr>
          <w:rFonts w:ascii="Arial" w:hAnsi="Arial" w:cs="Arial"/>
          <w:sz w:val="20"/>
          <w:szCs w:val="20"/>
        </w:rPr>
        <w:fldChar w:fldCharType="begin"/>
      </w:r>
      <w:r w:rsidRPr="00C45482">
        <w:rPr>
          <w:rFonts w:ascii="Arial" w:hAnsi="Arial" w:cs="Arial"/>
          <w:sz w:val="20"/>
          <w:szCs w:val="20"/>
        </w:rPr>
        <w:instrText xml:space="preserve"> REF _Ref288225258 \r \h  \* MERGEFORMAT </w:instrText>
      </w:r>
      <w:r w:rsidRPr="00C45482">
        <w:rPr>
          <w:rFonts w:ascii="Arial" w:hAnsi="Arial" w:cs="Arial"/>
          <w:sz w:val="20"/>
          <w:szCs w:val="20"/>
        </w:rPr>
      </w:r>
      <w:r w:rsidRPr="00C45482">
        <w:rPr>
          <w:rFonts w:ascii="Arial" w:hAnsi="Arial" w:cs="Arial"/>
          <w:sz w:val="20"/>
          <w:szCs w:val="20"/>
        </w:rPr>
        <w:fldChar w:fldCharType="separate"/>
      </w:r>
      <w:r w:rsidRPr="00C45482">
        <w:rPr>
          <w:rFonts w:ascii="Arial" w:hAnsi="Arial" w:cs="Arial"/>
          <w:sz w:val="20"/>
          <w:szCs w:val="20"/>
        </w:rPr>
        <w:t>3.2</w:t>
      </w:r>
      <w:r w:rsidRPr="00C45482">
        <w:rPr>
          <w:rFonts w:ascii="Arial" w:hAnsi="Arial" w:cs="Arial"/>
          <w:sz w:val="20"/>
          <w:szCs w:val="20"/>
        </w:rPr>
        <w:fldChar w:fldCharType="end"/>
      </w:r>
      <w:r w:rsidRPr="00C45482">
        <w:rPr>
          <w:rFonts w:ascii="Arial" w:hAnsi="Arial" w:cs="Arial"/>
          <w:sz w:val="20"/>
          <w:szCs w:val="20"/>
        </w:rPr>
        <w:t xml:space="preserve"> below), or that do not conform to the requirements of this RFP regarding the required formats and size.  </w:t>
      </w:r>
      <w:r w:rsidR="00242D2A" w:rsidRPr="00C45482">
        <w:rPr>
          <w:rFonts w:ascii="Arial" w:hAnsi="Arial" w:cs="Arial"/>
          <w:sz w:val="20"/>
          <w:szCs w:val="20"/>
        </w:rPr>
        <w:t>Likewise,</w:t>
      </w:r>
      <w:r w:rsidRPr="00C45482">
        <w:rPr>
          <w:rFonts w:ascii="Arial" w:hAnsi="Arial" w:cs="Arial"/>
          <w:sz w:val="20"/>
          <w:szCs w:val="20"/>
        </w:rPr>
        <w:t xml:space="preserve"> Proposals that do not address all aspects of the Project or the requirements of this RFP in a complete and meaningful way will be subject to rejection as non-responsive.  Proposals that are qualified with conditional clauses, alterations, items not called for in this RFP, or irregularities of any kind will subject the Proposal to rejection.  Unnecessary or extraneous attachments shall NOT be included with the Proposals.  Only the </w:t>
      </w:r>
      <w:r w:rsidRPr="00C45482">
        <w:rPr>
          <w:rFonts w:ascii="Arial" w:hAnsi="Arial" w:cs="Arial"/>
          <w:sz w:val="20"/>
          <w:szCs w:val="20"/>
        </w:rPr>
        <w:lastRenderedPageBreak/>
        <w:t>responses provided by the Respondent to the requirements identified in this RFP will be used by the Owner for evaluation. Proposals must be delivered to Owner’s Point of Contact:</w:t>
      </w:r>
    </w:p>
    <w:p w14:paraId="553F700D" w14:textId="77777777" w:rsidR="00294260" w:rsidRPr="00C45482" w:rsidRDefault="00294260" w:rsidP="00294260">
      <w:pPr>
        <w:pStyle w:val="RFPRFQ2"/>
        <w:numPr>
          <w:ilvl w:val="0"/>
          <w:numId w:val="0"/>
        </w:numPr>
        <w:spacing w:after="0"/>
        <w:ind w:left="720"/>
        <w:jc w:val="both"/>
        <w:rPr>
          <w:rFonts w:ascii="Arial" w:hAnsi="Arial" w:cs="Arial"/>
          <w:sz w:val="20"/>
          <w:szCs w:val="20"/>
        </w:rPr>
      </w:pPr>
    </w:p>
    <w:p w14:paraId="5238CC0B" w14:textId="0EDAFC2E" w:rsidR="00294260" w:rsidRPr="00C45482" w:rsidRDefault="00ED516C" w:rsidP="00294260">
      <w:pPr>
        <w:pStyle w:val="RFPRFQ2"/>
        <w:numPr>
          <w:ilvl w:val="0"/>
          <w:numId w:val="0"/>
        </w:numPr>
        <w:spacing w:after="0"/>
        <w:ind w:firstLine="720"/>
        <w:jc w:val="center"/>
        <w:rPr>
          <w:rFonts w:ascii="Arial" w:hAnsi="Arial" w:cs="Arial"/>
          <w:sz w:val="20"/>
          <w:szCs w:val="20"/>
        </w:rPr>
      </w:pPr>
      <w:r w:rsidRPr="00C45482">
        <w:rPr>
          <w:rFonts w:ascii="Arial" w:hAnsi="Arial" w:cs="Arial"/>
          <w:sz w:val="20"/>
          <w:szCs w:val="20"/>
          <w:highlight w:val="yellow"/>
        </w:rPr>
        <w:t>[</w:t>
      </w:r>
      <w:r w:rsidR="00E808A5" w:rsidRPr="00C45482">
        <w:rPr>
          <w:rFonts w:ascii="Arial" w:hAnsi="Arial" w:cs="Arial"/>
          <w:sz w:val="20"/>
          <w:szCs w:val="20"/>
          <w:highlight w:val="yellow"/>
        </w:rPr>
        <w:t>B</w:t>
      </w:r>
      <w:r w:rsidRPr="00C45482">
        <w:rPr>
          <w:rFonts w:ascii="Arial" w:hAnsi="Arial" w:cs="Arial"/>
          <w:sz w:val="20"/>
          <w:szCs w:val="20"/>
          <w:highlight w:val="yellow"/>
        </w:rPr>
        <w:t>uyer name]</w:t>
      </w:r>
    </w:p>
    <w:p w14:paraId="67F8A38D" w14:textId="77777777" w:rsidR="00294260" w:rsidRPr="00C45482" w:rsidRDefault="00294260" w:rsidP="00294260">
      <w:pPr>
        <w:pStyle w:val="RFPRFQ2"/>
        <w:numPr>
          <w:ilvl w:val="0"/>
          <w:numId w:val="0"/>
        </w:numPr>
        <w:spacing w:after="0"/>
        <w:ind w:firstLine="720"/>
        <w:jc w:val="center"/>
        <w:rPr>
          <w:rFonts w:ascii="Arial" w:hAnsi="Arial" w:cs="Arial"/>
          <w:sz w:val="20"/>
          <w:szCs w:val="20"/>
        </w:rPr>
      </w:pPr>
      <w:r w:rsidRPr="00C45482">
        <w:rPr>
          <w:rFonts w:ascii="Arial" w:hAnsi="Arial" w:cs="Arial"/>
          <w:sz w:val="20"/>
          <w:szCs w:val="20"/>
        </w:rPr>
        <w:t>University of Houston</w:t>
      </w:r>
    </w:p>
    <w:p w14:paraId="48A74518" w14:textId="77777777" w:rsidR="00294260" w:rsidRPr="00C45482" w:rsidRDefault="00294260" w:rsidP="00294260">
      <w:pPr>
        <w:pStyle w:val="RFPRFQ2"/>
        <w:numPr>
          <w:ilvl w:val="0"/>
          <w:numId w:val="0"/>
        </w:numPr>
        <w:spacing w:after="0"/>
        <w:ind w:firstLine="720"/>
        <w:jc w:val="center"/>
        <w:rPr>
          <w:rFonts w:ascii="Arial" w:hAnsi="Arial" w:cs="Arial"/>
          <w:sz w:val="20"/>
          <w:szCs w:val="20"/>
        </w:rPr>
      </w:pPr>
      <w:r w:rsidRPr="00C45482">
        <w:rPr>
          <w:rFonts w:ascii="Arial" w:hAnsi="Arial" w:cs="Arial"/>
          <w:sz w:val="20"/>
          <w:szCs w:val="20"/>
        </w:rPr>
        <w:t>Purchasing Department</w:t>
      </w:r>
    </w:p>
    <w:p w14:paraId="541280A2" w14:textId="77777777" w:rsidR="00294260" w:rsidRPr="00C45482" w:rsidRDefault="00294260" w:rsidP="00294260">
      <w:pPr>
        <w:pStyle w:val="RFPRFQ2"/>
        <w:numPr>
          <w:ilvl w:val="0"/>
          <w:numId w:val="0"/>
        </w:numPr>
        <w:spacing w:after="0"/>
        <w:ind w:firstLine="720"/>
        <w:jc w:val="center"/>
        <w:rPr>
          <w:rFonts w:ascii="Arial" w:hAnsi="Arial" w:cs="Arial"/>
          <w:sz w:val="20"/>
          <w:szCs w:val="20"/>
        </w:rPr>
      </w:pPr>
      <w:r w:rsidRPr="00C45482">
        <w:rPr>
          <w:rFonts w:ascii="Arial" w:hAnsi="Arial" w:cs="Arial"/>
          <w:sz w:val="20"/>
          <w:szCs w:val="20"/>
        </w:rPr>
        <w:t>5000 Gulf Freeway</w:t>
      </w:r>
    </w:p>
    <w:p w14:paraId="64DDBBAA" w14:textId="77777777" w:rsidR="00294260" w:rsidRPr="00C45482" w:rsidRDefault="00294260" w:rsidP="00294260">
      <w:pPr>
        <w:pStyle w:val="RFPRFQ2"/>
        <w:numPr>
          <w:ilvl w:val="0"/>
          <w:numId w:val="0"/>
        </w:numPr>
        <w:spacing w:after="0"/>
        <w:ind w:firstLine="720"/>
        <w:jc w:val="center"/>
        <w:rPr>
          <w:rFonts w:ascii="Arial" w:hAnsi="Arial" w:cs="Arial"/>
          <w:sz w:val="20"/>
          <w:szCs w:val="20"/>
        </w:rPr>
      </w:pPr>
      <w:r w:rsidRPr="00C45482">
        <w:rPr>
          <w:rFonts w:ascii="Arial" w:hAnsi="Arial" w:cs="Arial"/>
          <w:sz w:val="20"/>
          <w:szCs w:val="20"/>
        </w:rPr>
        <w:t>Building 1, Room 214</w:t>
      </w:r>
    </w:p>
    <w:p w14:paraId="2975496B" w14:textId="77777777" w:rsidR="00294260" w:rsidRPr="00C45482" w:rsidRDefault="00294260" w:rsidP="00294260">
      <w:pPr>
        <w:pStyle w:val="RFPRFQ2"/>
        <w:numPr>
          <w:ilvl w:val="0"/>
          <w:numId w:val="0"/>
        </w:numPr>
        <w:spacing w:after="0"/>
        <w:ind w:firstLine="720"/>
        <w:jc w:val="center"/>
        <w:rPr>
          <w:rFonts w:ascii="Arial" w:hAnsi="Arial" w:cs="Arial"/>
          <w:sz w:val="20"/>
          <w:szCs w:val="20"/>
        </w:rPr>
      </w:pPr>
      <w:r w:rsidRPr="00C45482">
        <w:rPr>
          <w:rFonts w:ascii="Arial" w:hAnsi="Arial" w:cs="Arial"/>
          <w:sz w:val="20"/>
          <w:szCs w:val="20"/>
        </w:rPr>
        <w:t>Houston, TX 77204-5015</w:t>
      </w:r>
    </w:p>
    <w:p w14:paraId="138E4D7D" w14:textId="77777777" w:rsidR="00294260" w:rsidRPr="00C45482" w:rsidRDefault="00000000" w:rsidP="00294260">
      <w:pPr>
        <w:pStyle w:val="RFPRFQ2"/>
        <w:numPr>
          <w:ilvl w:val="0"/>
          <w:numId w:val="0"/>
        </w:numPr>
        <w:spacing w:after="0"/>
        <w:ind w:firstLine="720"/>
        <w:jc w:val="center"/>
        <w:rPr>
          <w:rFonts w:ascii="Arial" w:hAnsi="Arial" w:cs="Arial"/>
          <w:sz w:val="20"/>
          <w:szCs w:val="20"/>
        </w:rPr>
      </w:pPr>
      <w:hyperlink r:id="rId21" w:history="1">
        <w:r w:rsidR="00294260" w:rsidRPr="00C45482">
          <w:rPr>
            <w:rStyle w:val="Hyperlink"/>
            <w:rFonts w:ascii="Arial" w:hAnsi="Arial" w:cs="Arial"/>
            <w:sz w:val="20"/>
            <w:szCs w:val="20"/>
          </w:rPr>
          <w:t>purchasingFPC@uh.edu</w:t>
        </w:r>
      </w:hyperlink>
    </w:p>
    <w:p w14:paraId="059FBDA7" w14:textId="77777777" w:rsidR="002B38D2" w:rsidRPr="00C45482" w:rsidRDefault="002B38D2" w:rsidP="002B38D2">
      <w:pPr>
        <w:pStyle w:val="RFPRFQ2"/>
        <w:numPr>
          <w:ilvl w:val="0"/>
          <w:numId w:val="0"/>
        </w:numPr>
        <w:spacing w:after="0"/>
        <w:rPr>
          <w:rFonts w:ascii="Arial" w:hAnsi="Arial" w:cs="Arial"/>
          <w:sz w:val="20"/>
          <w:szCs w:val="20"/>
        </w:rPr>
      </w:pPr>
    </w:p>
    <w:p w14:paraId="49C26070" w14:textId="77777777" w:rsidR="00C54E76" w:rsidRPr="00C45482" w:rsidRDefault="00C54E76" w:rsidP="00BE6F6C">
      <w:pPr>
        <w:pStyle w:val="RFPRFQ3"/>
        <w:spacing w:after="0"/>
        <w:ind w:left="1260" w:hanging="540"/>
        <w:jc w:val="both"/>
        <w:rPr>
          <w:rFonts w:ascii="Arial" w:hAnsi="Arial" w:cs="Arial"/>
          <w:sz w:val="20"/>
          <w:szCs w:val="20"/>
        </w:rPr>
      </w:pPr>
      <w:r w:rsidRPr="00C45482">
        <w:rPr>
          <w:rFonts w:ascii="Arial" w:hAnsi="Arial" w:cs="Arial"/>
          <w:sz w:val="20"/>
          <w:szCs w:val="20"/>
        </w:rPr>
        <w:t>All Proposals will be reviewed and evaluated by Owner’s selection committee.  The selection committee will interview all Respondents that submit a Proposal as and when required in this RFP.  Respondents will be notified of the date, time and location of interviews.</w:t>
      </w:r>
    </w:p>
    <w:p w14:paraId="7054C648" w14:textId="77777777" w:rsidR="002B38D2" w:rsidRPr="00C45482" w:rsidRDefault="002B38D2" w:rsidP="002B38D2">
      <w:pPr>
        <w:pStyle w:val="RFPRFQ3"/>
        <w:numPr>
          <w:ilvl w:val="0"/>
          <w:numId w:val="0"/>
        </w:numPr>
        <w:spacing w:after="0"/>
        <w:ind w:left="1260"/>
        <w:jc w:val="both"/>
        <w:rPr>
          <w:rFonts w:ascii="Arial" w:hAnsi="Arial" w:cs="Arial"/>
          <w:sz w:val="20"/>
          <w:szCs w:val="20"/>
        </w:rPr>
      </w:pPr>
    </w:p>
    <w:p w14:paraId="40FA745E" w14:textId="77777777" w:rsidR="00C54E76" w:rsidRPr="00C45482" w:rsidRDefault="00C54E76" w:rsidP="00BE6F6C">
      <w:pPr>
        <w:pStyle w:val="RFPRFQ3"/>
        <w:spacing w:after="0"/>
        <w:ind w:left="1260" w:hanging="540"/>
        <w:jc w:val="both"/>
        <w:rPr>
          <w:rFonts w:ascii="Arial" w:hAnsi="Arial" w:cs="Arial"/>
          <w:sz w:val="20"/>
          <w:szCs w:val="20"/>
        </w:rPr>
      </w:pPr>
      <w:r w:rsidRPr="00C45482">
        <w:rPr>
          <w:rFonts w:ascii="Arial" w:hAnsi="Arial" w:cs="Arial"/>
          <w:sz w:val="20"/>
          <w:szCs w:val="20"/>
        </w:rPr>
        <w:t>Each Respondent will be represented at its interview by its proposed Pre-Construction Phase manager, project manager, project superintendent and no more than three (3) other individuals who would be working directly with Owner’s representatives if Respondent were awarded the Contract.</w:t>
      </w:r>
    </w:p>
    <w:p w14:paraId="12C517E4" w14:textId="77777777" w:rsidR="002B38D2" w:rsidRPr="00C45482" w:rsidRDefault="002B38D2" w:rsidP="002B38D2">
      <w:pPr>
        <w:pStyle w:val="RFPRFQ3"/>
        <w:numPr>
          <w:ilvl w:val="0"/>
          <w:numId w:val="0"/>
        </w:numPr>
        <w:spacing w:after="0"/>
        <w:ind w:left="1260"/>
        <w:jc w:val="both"/>
        <w:rPr>
          <w:rFonts w:ascii="Arial" w:hAnsi="Arial" w:cs="Arial"/>
          <w:sz w:val="20"/>
          <w:szCs w:val="20"/>
        </w:rPr>
      </w:pPr>
    </w:p>
    <w:p w14:paraId="634EFF28" w14:textId="77777777" w:rsidR="00B35779" w:rsidRPr="00C45482" w:rsidRDefault="00B35779" w:rsidP="00310218">
      <w:pPr>
        <w:pStyle w:val="RFPRFQ2"/>
        <w:spacing w:after="0"/>
        <w:ind w:left="720" w:hanging="720"/>
        <w:jc w:val="both"/>
        <w:rPr>
          <w:rFonts w:ascii="Arial" w:hAnsi="Arial" w:cs="Arial"/>
          <w:b/>
          <w:caps/>
          <w:sz w:val="20"/>
          <w:szCs w:val="20"/>
        </w:rPr>
      </w:pPr>
      <w:bookmarkStart w:id="82" w:name="_Toc377029280"/>
      <w:bookmarkStart w:id="83" w:name="_Toc11247800"/>
      <w:bookmarkStart w:id="84" w:name="_Toc106191367"/>
      <w:r w:rsidRPr="00C45482">
        <w:rPr>
          <w:rStyle w:val="Heading2Char"/>
          <w:rFonts w:ascii="Arial" w:hAnsi="Arial" w:cs="Arial"/>
          <w:b/>
          <w:color w:val="auto"/>
          <w:sz w:val="20"/>
          <w:szCs w:val="20"/>
        </w:rPr>
        <w:t>Owner’s Reservation of Rights</w:t>
      </w:r>
      <w:bookmarkEnd w:id="82"/>
      <w:r w:rsidRPr="00C45482">
        <w:rPr>
          <w:rStyle w:val="Heading2Char"/>
          <w:rFonts w:ascii="Arial" w:hAnsi="Arial" w:cs="Arial"/>
          <w:b/>
          <w:color w:val="auto"/>
          <w:sz w:val="20"/>
          <w:szCs w:val="20"/>
        </w:rPr>
        <w:t>.</w:t>
      </w:r>
      <w:bookmarkEnd w:id="83"/>
      <w:bookmarkEnd w:id="84"/>
      <w:r w:rsidRPr="00C45482">
        <w:rPr>
          <w:rFonts w:ascii="Arial" w:hAnsi="Arial" w:cs="Arial"/>
          <w:sz w:val="20"/>
          <w:szCs w:val="20"/>
        </w:rPr>
        <w:t xml:space="preserve">  The owner makes no representations of any kind that an award will be made as a result of this RFP.  Owner reserves the right to accept or reject any or all Proposals, waive any formalities or minor technical inconsistencies, or delete any item/requirements from this RFP when deemed to be in Owner’s best interest.  Further, and in accordance with Texas Education Code Section 51.782, Owner reserves the right to cease negotiations with the Respondent initially selected for the award should the parties be unable to come to terms, and proceed to negotiate with the next best qualified Respondent.</w:t>
      </w:r>
    </w:p>
    <w:p w14:paraId="27FCAA1D" w14:textId="77777777" w:rsidR="002B38D2" w:rsidRPr="00C45482" w:rsidRDefault="002B38D2" w:rsidP="00310218">
      <w:pPr>
        <w:pStyle w:val="RFPRFQ2"/>
        <w:numPr>
          <w:ilvl w:val="0"/>
          <w:numId w:val="0"/>
        </w:numPr>
        <w:spacing w:after="0"/>
        <w:ind w:left="720" w:hanging="720"/>
        <w:jc w:val="both"/>
        <w:rPr>
          <w:rFonts w:ascii="Arial" w:hAnsi="Arial" w:cs="Arial"/>
          <w:b/>
          <w:caps/>
          <w:sz w:val="20"/>
          <w:szCs w:val="20"/>
        </w:rPr>
      </w:pPr>
    </w:p>
    <w:p w14:paraId="689F8688" w14:textId="77777777" w:rsidR="00B35779" w:rsidRPr="00C45482" w:rsidRDefault="00B35779" w:rsidP="007648C3">
      <w:pPr>
        <w:pStyle w:val="RFPRFQ2"/>
        <w:spacing w:after="0"/>
        <w:ind w:left="720" w:hanging="720"/>
        <w:jc w:val="both"/>
        <w:rPr>
          <w:rFonts w:ascii="Arial" w:hAnsi="Arial" w:cs="Arial"/>
          <w:sz w:val="20"/>
          <w:szCs w:val="20"/>
        </w:rPr>
      </w:pPr>
      <w:bookmarkStart w:id="85" w:name="_Toc377029281"/>
      <w:bookmarkStart w:id="86" w:name="_Toc11247801"/>
      <w:bookmarkStart w:id="87" w:name="_Toc106191368"/>
      <w:r w:rsidRPr="00C45482">
        <w:rPr>
          <w:rStyle w:val="Heading2Char"/>
          <w:rFonts w:ascii="Arial" w:hAnsi="Arial" w:cs="Arial"/>
          <w:b/>
          <w:color w:val="auto"/>
          <w:sz w:val="20"/>
          <w:szCs w:val="20"/>
        </w:rPr>
        <w:t>No Reimbursement of Respondents’ Costs</w:t>
      </w:r>
      <w:bookmarkEnd w:id="85"/>
      <w:r w:rsidRPr="00C45482">
        <w:rPr>
          <w:rStyle w:val="Heading2Char"/>
          <w:rFonts w:ascii="Arial" w:hAnsi="Arial" w:cs="Arial"/>
          <w:b/>
          <w:color w:val="auto"/>
          <w:sz w:val="20"/>
          <w:szCs w:val="20"/>
        </w:rPr>
        <w:t>.</w:t>
      </w:r>
      <w:bookmarkEnd w:id="86"/>
      <w:bookmarkEnd w:id="87"/>
      <w:r w:rsidRPr="00C45482">
        <w:rPr>
          <w:rFonts w:ascii="Arial" w:hAnsi="Arial" w:cs="Arial"/>
          <w:sz w:val="20"/>
          <w:szCs w:val="20"/>
        </w:rPr>
        <w:t xml:space="preserve"> </w:t>
      </w:r>
      <w:r w:rsidRPr="00C45482">
        <w:rPr>
          <w:rFonts w:ascii="Arial" w:hAnsi="Arial" w:cs="Arial"/>
          <w:b/>
          <w:sz w:val="20"/>
          <w:szCs w:val="20"/>
        </w:rPr>
        <w:t xml:space="preserve"> </w:t>
      </w:r>
      <w:r w:rsidRPr="00C45482">
        <w:rPr>
          <w:rFonts w:ascii="Arial" w:hAnsi="Arial" w:cs="Arial"/>
          <w:sz w:val="20"/>
          <w:szCs w:val="20"/>
        </w:rPr>
        <w:t>Owner will not reimburse Respondents any costs generated and/or incurred in the preparation, reproduction, or delivery of the Proposals or any other material generated and/or submitted in connection with this RFP.</w:t>
      </w:r>
    </w:p>
    <w:p w14:paraId="113B38BF" w14:textId="77777777" w:rsidR="002B38D2" w:rsidRPr="00C45482" w:rsidRDefault="002B38D2" w:rsidP="007648C3">
      <w:pPr>
        <w:pStyle w:val="RFPRFQ2"/>
        <w:numPr>
          <w:ilvl w:val="0"/>
          <w:numId w:val="0"/>
        </w:numPr>
        <w:spacing w:after="0"/>
        <w:ind w:left="720" w:hanging="720"/>
        <w:jc w:val="both"/>
        <w:rPr>
          <w:rFonts w:ascii="Arial" w:hAnsi="Arial" w:cs="Arial"/>
          <w:sz w:val="20"/>
          <w:szCs w:val="20"/>
        </w:rPr>
      </w:pPr>
    </w:p>
    <w:p w14:paraId="478E035B" w14:textId="77777777" w:rsidR="00286E11" w:rsidRPr="00C45482" w:rsidRDefault="002A6658" w:rsidP="00286E11">
      <w:pPr>
        <w:pStyle w:val="RFPRFQ2"/>
        <w:spacing w:after="0"/>
        <w:ind w:left="720" w:hanging="720"/>
        <w:jc w:val="both"/>
        <w:rPr>
          <w:rStyle w:val="Heading2Char"/>
          <w:rFonts w:ascii="Arial" w:eastAsia="Times New Roman" w:hAnsi="Arial" w:cs="Arial"/>
          <w:color w:val="auto"/>
          <w:sz w:val="20"/>
          <w:szCs w:val="20"/>
        </w:rPr>
      </w:pPr>
      <w:bookmarkStart w:id="88" w:name="_Toc11247802"/>
      <w:bookmarkStart w:id="89" w:name="_Toc106191369"/>
      <w:r w:rsidRPr="00C45482">
        <w:rPr>
          <w:rStyle w:val="Heading2Char"/>
          <w:rFonts w:ascii="Arial" w:hAnsi="Arial" w:cs="Arial"/>
          <w:b/>
          <w:color w:val="auto"/>
          <w:sz w:val="20"/>
          <w:szCs w:val="20"/>
        </w:rPr>
        <w:t>Insurance Requirements</w:t>
      </w:r>
      <w:bookmarkEnd w:id="88"/>
      <w:r w:rsidR="00310218" w:rsidRPr="00C45482">
        <w:rPr>
          <w:rStyle w:val="Heading2Char"/>
          <w:rFonts w:ascii="Arial" w:hAnsi="Arial" w:cs="Arial"/>
          <w:b/>
          <w:color w:val="auto"/>
          <w:sz w:val="20"/>
          <w:szCs w:val="20"/>
        </w:rPr>
        <w:t>.</w:t>
      </w:r>
      <w:bookmarkEnd w:id="89"/>
      <w:r w:rsidR="00310218" w:rsidRPr="00C45482">
        <w:rPr>
          <w:rStyle w:val="Heading2Char"/>
          <w:rFonts w:ascii="Arial" w:hAnsi="Arial" w:cs="Arial"/>
          <w:b/>
          <w:color w:val="auto"/>
          <w:sz w:val="20"/>
          <w:szCs w:val="20"/>
        </w:rPr>
        <w:t xml:space="preserve">  </w:t>
      </w:r>
    </w:p>
    <w:p w14:paraId="42A4531C" w14:textId="31B1E27D" w:rsidR="00872824" w:rsidRPr="00C45482" w:rsidRDefault="00286E11" w:rsidP="00872824">
      <w:pPr>
        <w:pStyle w:val="RFPRFQ3"/>
        <w:ind w:left="720"/>
        <w:jc w:val="both"/>
        <w:rPr>
          <w:rFonts w:ascii="Arial" w:hAnsi="Arial" w:cs="Arial"/>
          <w:color w:val="FF0000"/>
          <w:sz w:val="20"/>
          <w:szCs w:val="20"/>
        </w:rPr>
      </w:pPr>
      <w:r w:rsidRPr="00C45482">
        <w:rPr>
          <w:rFonts w:ascii="Arial" w:hAnsi="Arial" w:cs="Arial"/>
          <w:sz w:val="20"/>
          <w:szCs w:val="20"/>
        </w:rPr>
        <w:t>The insurance requirements for any contract awarded pursuant to this RFP are set forth in the Contract Form.   Specific to this project</w:t>
      </w:r>
      <w:r w:rsidR="00872824" w:rsidRPr="00C45482">
        <w:rPr>
          <w:rFonts w:ascii="Arial" w:hAnsi="Arial" w:cs="Arial"/>
          <w:sz w:val="20"/>
          <w:szCs w:val="20"/>
        </w:rPr>
        <w:t>, in addition to the insurance requirements found in the Tx UGC, we also require the following:</w:t>
      </w:r>
    </w:p>
    <w:p w14:paraId="0D25EA00" w14:textId="77777777" w:rsidR="00286E11" w:rsidRPr="00C45482" w:rsidRDefault="00286E11" w:rsidP="00286E11">
      <w:pPr>
        <w:pStyle w:val="RFPRFQ3"/>
        <w:numPr>
          <w:ilvl w:val="0"/>
          <w:numId w:val="0"/>
        </w:numPr>
        <w:spacing w:after="0"/>
        <w:ind w:left="720"/>
        <w:jc w:val="both"/>
        <w:rPr>
          <w:rFonts w:ascii="Arial" w:hAnsi="Arial" w:cs="Arial"/>
          <w:sz w:val="20"/>
          <w:szCs w:val="20"/>
        </w:rPr>
      </w:pPr>
    </w:p>
    <w:p w14:paraId="028EAB4A" w14:textId="4D5AF2E0" w:rsidR="00286E11" w:rsidRPr="00C45482" w:rsidRDefault="00286E11" w:rsidP="00286E11">
      <w:pPr>
        <w:pStyle w:val="RFPRFQ4"/>
        <w:tabs>
          <w:tab w:val="clear" w:pos="2340"/>
        </w:tabs>
        <w:ind w:hanging="900"/>
        <w:rPr>
          <w:rFonts w:ascii="Arial" w:hAnsi="Arial" w:cs="Arial"/>
          <w:sz w:val="20"/>
          <w:szCs w:val="20"/>
        </w:rPr>
      </w:pPr>
      <w:r w:rsidRPr="00C45482">
        <w:rPr>
          <w:rFonts w:ascii="Arial" w:hAnsi="Arial" w:cs="Arial"/>
          <w:sz w:val="20"/>
          <w:szCs w:val="20"/>
        </w:rPr>
        <w:t xml:space="preserve">Pollution Liability </w:t>
      </w:r>
      <w:r w:rsidRPr="00C45482">
        <w:rPr>
          <w:rFonts w:ascii="Arial" w:hAnsi="Arial" w:cs="Arial"/>
          <w:sz w:val="20"/>
          <w:szCs w:val="20"/>
          <w:highlight w:val="cyan"/>
        </w:rPr>
        <w:t>[is/ is not]</w:t>
      </w:r>
      <w:r w:rsidRPr="00C45482">
        <w:rPr>
          <w:rFonts w:ascii="Arial" w:hAnsi="Arial" w:cs="Arial"/>
          <w:sz w:val="20"/>
          <w:szCs w:val="20"/>
        </w:rPr>
        <w:t xml:space="preserve"> required for this Project.  </w:t>
      </w:r>
    </w:p>
    <w:p w14:paraId="1E0F6D7E" w14:textId="6BA23992" w:rsidR="00286E11" w:rsidRPr="00C45482" w:rsidRDefault="00286E11" w:rsidP="00286E11">
      <w:pPr>
        <w:pStyle w:val="RFPRFQ4"/>
        <w:tabs>
          <w:tab w:val="clear" w:pos="2340"/>
        </w:tabs>
        <w:ind w:hanging="900"/>
        <w:rPr>
          <w:rFonts w:ascii="Arial" w:hAnsi="Arial" w:cs="Arial"/>
          <w:sz w:val="20"/>
          <w:szCs w:val="20"/>
        </w:rPr>
      </w:pPr>
      <w:r w:rsidRPr="00C45482">
        <w:rPr>
          <w:rFonts w:ascii="Arial" w:hAnsi="Arial" w:cs="Arial"/>
          <w:sz w:val="20"/>
          <w:szCs w:val="20"/>
        </w:rPr>
        <w:t xml:space="preserve">Commercial Umbrella or Excess Liability Insurance </w:t>
      </w:r>
      <w:r w:rsidRPr="00C45482">
        <w:rPr>
          <w:rFonts w:ascii="Arial" w:hAnsi="Arial" w:cs="Arial"/>
          <w:sz w:val="20"/>
          <w:szCs w:val="20"/>
          <w:highlight w:val="cyan"/>
        </w:rPr>
        <w:t xml:space="preserve">[is/ is </w:t>
      </w:r>
      <w:r w:rsidR="00242D2A" w:rsidRPr="00C45482">
        <w:rPr>
          <w:rFonts w:ascii="Arial" w:hAnsi="Arial" w:cs="Arial"/>
          <w:sz w:val="20"/>
          <w:szCs w:val="20"/>
          <w:highlight w:val="cyan"/>
        </w:rPr>
        <w:t>not]</w:t>
      </w:r>
      <w:r w:rsidR="00242D2A" w:rsidRPr="00C45482">
        <w:rPr>
          <w:rFonts w:ascii="Arial" w:hAnsi="Arial" w:cs="Arial"/>
          <w:sz w:val="20"/>
          <w:szCs w:val="20"/>
        </w:rPr>
        <w:t xml:space="preserve"> required</w:t>
      </w:r>
      <w:r w:rsidRPr="00C45482">
        <w:rPr>
          <w:rFonts w:ascii="Arial" w:hAnsi="Arial" w:cs="Arial"/>
          <w:sz w:val="20"/>
          <w:szCs w:val="20"/>
        </w:rPr>
        <w:t xml:space="preserve"> in an amount of no less $10,000,000 per occurrence and in the aggregate, coverage must be follow form; and  </w:t>
      </w:r>
    </w:p>
    <w:p w14:paraId="7A08F377" w14:textId="6B4357DD" w:rsidR="00286E11" w:rsidRPr="00C45482" w:rsidRDefault="00286E11" w:rsidP="00286E11">
      <w:pPr>
        <w:pStyle w:val="RFPRFQ4"/>
        <w:tabs>
          <w:tab w:val="clear" w:pos="2340"/>
        </w:tabs>
        <w:ind w:hanging="900"/>
        <w:rPr>
          <w:rFonts w:ascii="Arial" w:hAnsi="Arial" w:cs="Arial"/>
          <w:sz w:val="20"/>
          <w:szCs w:val="20"/>
        </w:rPr>
      </w:pPr>
      <w:r w:rsidRPr="00C45482">
        <w:rPr>
          <w:rFonts w:ascii="Arial" w:hAnsi="Arial" w:cs="Arial"/>
          <w:sz w:val="20"/>
          <w:szCs w:val="20"/>
        </w:rPr>
        <w:t>Builders Risk and/or Installation Floater.  Contractor shall propose pricing for both types of coverages within the provided Cost and Delivery Proposal included in </w:t>
      </w:r>
      <w:r w:rsidRPr="00C45482">
        <w:rPr>
          <w:rFonts w:ascii="Arial" w:hAnsi="Arial" w:cs="Arial"/>
          <w:b/>
          <w:bCs/>
          <w:sz w:val="20"/>
          <w:szCs w:val="20"/>
          <w:highlight w:val="cyan"/>
        </w:rPr>
        <w:t>EXHIBIT D</w:t>
      </w:r>
      <w:r w:rsidRPr="00C45482">
        <w:rPr>
          <w:rFonts w:ascii="Arial" w:hAnsi="Arial" w:cs="Arial"/>
          <w:sz w:val="20"/>
          <w:szCs w:val="20"/>
        </w:rPr>
        <w:t>.  Owner may require the successful Respondent to provide some or all of this coverage or elect to provide the coverage itself. </w:t>
      </w:r>
    </w:p>
    <w:p w14:paraId="6BC19268" w14:textId="4D1B31EA" w:rsidR="00286E11" w:rsidRPr="00C45482" w:rsidRDefault="00286E11" w:rsidP="00286E11">
      <w:pPr>
        <w:pStyle w:val="RFPRFQ3"/>
        <w:spacing w:after="0"/>
        <w:ind w:left="1260" w:hanging="540"/>
        <w:jc w:val="both"/>
        <w:rPr>
          <w:rFonts w:ascii="Arial" w:hAnsi="Arial" w:cs="Arial"/>
          <w:sz w:val="20"/>
          <w:szCs w:val="20"/>
        </w:rPr>
      </w:pPr>
      <w:r w:rsidRPr="00C45482">
        <w:rPr>
          <w:rFonts w:ascii="Arial" w:hAnsi="Arial" w:cs="Arial"/>
          <w:sz w:val="20"/>
          <w:szCs w:val="20"/>
        </w:rPr>
        <w:t>No provision, term, or condition in the Contract form regarding indemnification obligations shall be construed to limit the application of insurance procured by the Respondent in accordance with requirements set forth in the Contract form.</w:t>
      </w:r>
    </w:p>
    <w:p w14:paraId="24C49A4F" w14:textId="7C1A9B69" w:rsidR="007648C3" w:rsidRPr="00C45482" w:rsidRDefault="007648C3" w:rsidP="00286E11">
      <w:pPr>
        <w:pStyle w:val="RFPRFQ2"/>
        <w:numPr>
          <w:ilvl w:val="0"/>
          <w:numId w:val="0"/>
        </w:numPr>
        <w:spacing w:after="0"/>
        <w:ind w:left="720"/>
        <w:jc w:val="both"/>
        <w:rPr>
          <w:rStyle w:val="Heading2Char"/>
          <w:rFonts w:ascii="Arial" w:hAnsi="Arial" w:cs="Arial"/>
          <w:color w:val="auto"/>
          <w:sz w:val="20"/>
          <w:szCs w:val="20"/>
        </w:rPr>
      </w:pPr>
    </w:p>
    <w:p w14:paraId="63BD6060" w14:textId="1533A4AD" w:rsidR="00BB24FE" w:rsidRPr="00C45482" w:rsidRDefault="00BB24FE" w:rsidP="00BB24FE">
      <w:pPr>
        <w:pStyle w:val="RFPRFQ2"/>
        <w:ind w:left="720" w:hanging="720"/>
        <w:jc w:val="both"/>
        <w:rPr>
          <w:rFonts w:ascii="Arial" w:hAnsi="Arial" w:cs="Arial"/>
          <w:sz w:val="20"/>
          <w:szCs w:val="20"/>
        </w:rPr>
      </w:pPr>
      <w:bookmarkStart w:id="90" w:name="_Toc106191370"/>
      <w:r w:rsidRPr="00C45482">
        <w:rPr>
          <w:rStyle w:val="Heading2Char"/>
          <w:rFonts w:ascii="Arial" w:hAnsi="Arial" w:cs="Arial"/>
          <w:b/>
          <w:color w:val="auto"/>
          <w:sz w:val="20"/>
          <w:szCs w:val="20"/>
        </w:rPr>
        <w:t>Liquidated Damages</w:t>
      </w:r>
      <w:bookmarkEnd w:id="90"/>
      <w:r w:rsidRPr="00C45482">
        <w:rPr>
          <w:rFonts w:ascii="Arial" w:hAnsi="Arial" w:cs="Arial"/>
          <w:sz w:val="20"/>
          <w:szCs w:val="20"/>
        </w:rPr>
        <w:t xml:space="preserve">.  Respondent agrees by submission of his proposal to start the work on the date specified in a written “Notice to Proceed” issued by the University of Houston and to complete the Project within </w:t>
      </w:r>
      <w:r w:rsidR="00F75C9A" w:rsidRPr="00C45482">
        <w:rPr>
          <w:rFonts w:ascii="Arial" w:hAnsi="Arial" w:cs="Arial"/>
          <w:b/>
          <w:sz w:val="20"/>
          <w:szCs w:val="20"/>
          <w:highlight w:val="cyan"/>
          <w:u w:val="single"/>
        </w:rPr>
        <w:t>[# of days]</w:t>
      </w:r>
      <w:r w:rsidR="00F75C9A" w:rsidRPr="00C45482">
        <w:rPr>
          <w:rFonts w:ascii="Arial" w:hAnsi="Arial" w:cs="Arial"/>
          <w:b/>
          <w:sz w:val="20"/>
          <w:szCs w:val="20"/>
          <w:u w:val="single"/>
        </w:rPr>
        <w:t xml:space="preserve"> </w:t>
      </w:r>
      <w:r w:rsidRPr="00C45482">
        <w:rPr>
          <w:rFonts w:ascii="Arial" w:hAnsi="Arial" w:cs="Arial"/>
          <w:b/>
          <w:sz w:val="20"/>
          <w:szCs w:val="20"/>
          <w:u w:val="single"/>
        </w:rPr>
        <w:t>days</w:t>
      </w:r>
      <w:r w:rsidRPr="00C45482">
        <w:rPr>
          <w:rFonts w:ascii="Arial" w:hAnsi="Arial" w:cs="Arial"/>
          <w:sz w:val="20"/>
          <w:szCs w:val="20"/>
        </w:rPr>
        <w:t xml:space="preserve"> (the </w:t>
      </w:r>
      <w:r w:rsidRPr="00C45482">
        <w:rPr>
          <w:rFonts w:ascii="Arial" w:hAnsi="Arial" w:cs="Arial"/>
          <w:i/>
          <w:sz w:val="20"/>
          <w:szCs w:val="20"/>
        </w:rPr>
        <w:t>“Contract Time”</w:t>
      </w:r>
      <w:r w:rsidRPr="00C45482">
        <w:rPr>
          <w:rFonts w:ascii="Arial" w:hAnsi="Arial" w:cs="Arial"/>
          <w:sz w:val="20"/>
          <w:szCs w:val="20"/>
        </w:rPr>
        <w:t xml:space="preserve">).  Respondent agrees that by submission of </w:t>
      </w:r>
      <w:r w:rsidR="00F75C9A" w:rsidRPr="00C45482">
        <w:rPr>
          <w:rFonts w:ascii="Arial" w:hAnsi="Arial" w:cs="Arial"/>
          <w:sz w:val="20"/>
          <w:szCs w:val="20"/>
        </w:rPr>
        <w:t>t</w:t>
      </w:r>
      <w:r w:rsidRPr="00C45482">
        <w:rPr>
          <w:rFonts w:ascii="Arial" w:hAnsi="Arial" w:cs="Arial"/>
          <w:sz w:val="20"/>
          <w:szCs w:val="20"/>
        </w:rPr>
        <w:t>his proposal to pay the following amounts for each consecutive date that the Project is not fully complete beyond the Contract Time as mutually agreed to liquidated damages and not as a penalty.</w:t>
      </w:r>
    </w:p>
    <w:p w14:paraId="7327209C" w14:textId="77777777" w:rsidR="00BB24FE" w:rsidRPr="00C45482" w:rsidRDefault="00BB24FE" w:rsidP="00BB24FE">
      <w:pPr>
        <w:pStyle w:val="ListParagraph"/>
        <w:spacing w:after="0" w:line="240" w:lineRule="auto"/>
        <w:rPr>
          <w:rFonts w:ascii="Arial" w:hAnsi="Arial" w:cs="Arial"/>
          <w:sz w:val="20"/>
          <w:szCs w:val="20"/>
        </w:rPr>
      </w:pPr>
    </w:p>
    <w:tbl>
      <w:tblPr>
        <w:tblW w:w="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435"/>
      </w:tblGrid>
      <w:tr w:rsidR="00BB24FE" w:rsidRPr="00C45482" w14:paraId="0EBACD77" w14:textId="77777777" w:rsidTr="00BB24FE">
        <w:trPr>
          <w:trHeight w:val="240"/>
          <w:jc w:val="center"/>
        </w:trPr>
        <w:tc>
          <w:tcPr>
            <w:tcW w:w="2515" w:type="dxa"/>
            <w:shd w:val="clear" w:color="auto" w:fill="auto"/>
            <w:noWrap/>
            <w:vAlign w:val="bottom"/>
            <w:hideMark/>
          </w:tcPr>
          <w:p w14:paraId="3F1AE36E" w14:textId="77777777" w:rsidR="00BB24FE" w:rsidRPr="00C45482" w:rsidRDefault="00BB24FE" w:rsidP="00BB24FE">
            <w:pPr>
              <w:spacing w:after="0" w:line="240" w:lineRule="auto"/>
              <w:rPr>
                <w:rFonts w:ascii="Arial" w:eastAsia="Times New Roman" w:hAnsi="Arial" w:cs="Arial"/>
                <w:b/>
                <w:bCs/>
                <w:sz w:val="20"/>
                <w:szCs w:val="20"/>
              </w:rPr>
            </w:pPr>
            <w:r w:rsidRPr="00C45482">
              <w:rPr>
                <w:rFonts w:ascii="Arial" w:eastAsia="Times New Roman" w:hAnsi="Arial" w:cs="Arial"/>
                <w:b/>
                <w:bCs/>
                <w:sz w:val="20"/>
                <w:szCs w:val="20"/>
              </w:rPr>
              <w:lastRenderedPageBreak/>
              <w:t>Late Completion Day(s)</w:t>
            </w:r>
          </w:p>
        </w:tc>
        <w:tc>
          <w:tcPr>
            <w:tcW w:w="2435" w:type="dxa"/>
            <w:shd w:val="clear" w:color="auto" w:fill="auto"/>
            <w:noWrap/>
            <w:vAlign w:val="bottom"/>
            <w:hideMark/>
          </w:tcPr>
          <w:p w14:paraId="0593B607" w14:textId="77777777" w:rsidR="00BB24FE" w:rsidRPr="00C45482" w:rsidRDefault="00BB24FE" w:rsidP="00BB24FE">
            <w:pPr>
              <w:spacing w:after="0" w:line="240" w:lineRule="auto"/>
              <w:jc w:val="right"/>
              <w:rPr>
                <w:rFonts w:ascii="Arial" w:eastAsia="Times New Roman" w:hAnsi="Arial" w:cs="Arial"/>
                <w:b/>
                <w:bCs/>
                <w:sz w:val="20"/>
                <w:szCs w:val="20"/>
              </w:rPr>
            </w:pPr>
            <w:r w:rsidRPr="00C45482">
              <w:rPr>
                <w:rFonts w:ascii="Arial" w:eastAsia="Times New Roman" w:hAnsi="Arial" w:cs="Arial"/>
                <w:b/>
                <w:bCs/>
                <w:sz w:val="20"/>
                <w:szCs w:val="20"/>
              </w:rPr>
              <w:t>Per Diem Amount</w:t>
            </w:r>
          </w:p>
        </w:tc>
      </w:tr>
      <w:tr w:rsidR="00BB24FE" w:rsidRPr="00C45482" w14:paraId="7E853CE2" w14:textId="77777777" w:rsidTr="00BB24FE">
        <w:trPr>
          <w:trHeight w:val="240"/>
          <w:jc w:val="center"/>
        </w:trPr>
        <w:tc>
          <w:tcPr>
            <w:tcW w:w="2515" w:type="dxa"/>
            <w:shd w:val="clear" w:color="auto" w:fill="auto"/>
            <w:noWrap/>
            <w:vAlign w:val="bottom"/>
            <w:hideMark/>
          </w:tcPr>
          <w:p w14:paraId="2F68F412" w14:textId="77777777" w:rsidR="00BB24FE" w:rsidRPr="00C45482" w:rsidRDefault="00BB24FE" w:rsidP="00BB24FE">
            <w:pPr>
              <w:spacing w:after="0" w:line="240" w:lineRule="auto"/>
              <w:jc w:val="center"/>
              <w:rPr>
                <w:rFonts w:ascii="Arial" w:eastAsia="Times New Roman" w:hAnsi="Arial" w:cs="Arial"/>
                <w:sz w:val="20"/>
                <w:szCs w:val="20"/>
              </w:rPr>
            </w:pPr>
            <w:r w:rsidRPr="00C45482">
              <w:rPr>
                <w:rFonts w:ascii="Arial" w:eastAsia="Times New Roman" w:hAnsi="Arial" w:cs="Arial"/>
                <w:sz w:val="20"/>
                <w:szCs w:val="20"/>
              </w:rPr>
              <w:t>0-15</w:t>
            </w:r>
          </w:p>
        </w:tc>
        <w:tc>
          <w:tcPr>
            <w:tcW w:w="2435" w:type="dxa"/>
            <w:shd w:val="clear" w:color="auto" w:fill="auto"/>
            <w:noWrap/>
            <w:vAlign w:val="bottom"/>
            <w:hideMark/>
          </w:tcPr>
          <w:p w14:paraId="686825F6" w14:textId="21F3B322" w:rsidR="00BB24FE" w:rsidRPr="00C45482" w:rsidRDefault="00F75C9A" w:rsidP="00BB24FE">
            <w:pPr>
              <w:spacing w:after="0" w:line="240" w:lineRule="auto"/>
              <w:jc w:val="center"/>
              <w:rPr>
                <w:rFonts w:ascii="Arial" w:eastAsia="Times New Roman" w:hAnsi="Arial" w:cs="Arial"/>
                <w:sz w:val="20"/>
                <w:szCs w:val="20"/>
                <w:highlight w:val="cyan"/>
              </w:rPr>
            </w:pPr>
            <w:r w:rsidRPr="00C45482">
              <w:rPr>
                <w:rFonts w:ascii="Arial" w:eastAsia="Times New Roman" w:hAnsi="Arial" w:cs="Arial"/>
                <w:sz w:val="20"/>
                <w:szCs w:val="20"/>
                <w:highlight w:val="cyan"/>
              </w:rPr>
              <w:t>[Enter amount]</w:t>
            </w:r>
          </w:p>
        </w:tc>
      </w:tr>
      <w:tr w:rsidR="00F75C9A" w:rsidRPr="00C45482" w14:paraId="042BA458" w14:textId="77777777" w:rsidTr="00BB24FE">
        <w:trPr>
          <w:trHeight w:val="240"/>
          <w:jc w:val="center"/>
        </w:trPr>
        <w:tc>
          <w:tcPr>
            <w:tcW w:w="2515" w:type="dxa"/>
            <w:tcBorders>
              <w:bottom w:val="single" w:sz="4" w:space="0" w:color="auto"/>
            </w:tcBorders>
            <w:shd w:val="clear" w:color="auto" w:fill="auto"/>
            <w:noWrap/>
            <w:vAlign w:val="bottom"/>
            <w:hideMark/>
          </w:tcPr>
          <w:p w14:paraId="587DA73B" w14:textId="77777777" w:rsidR="00F75C9A" w:rsidRPr="00C45482" w:rsidRDefault="00F75C9A" w:rsidP="00F75C9A">
            <w:pPr>
              <w:spacing w:after="0" w:line="240" w:lineRule="auto"/>
              <w:jc w:val="center"/>
              <w:rPr>
                <w:rFonts w:ascii="Arial" w:eastAsia="Times New Roman" w:hAnsi="Arial" w:cs="Arial"/>
                <w:sz w:val="20"/>
                <w:szCs w:val="20"/>
              </w:rPr>
            </w:pPr>
            <w:r w:rsidRPr="00C45482">
              <w:rPr>
                <w:rFonts w:ascii="Arial" w:eastAsia="Times New Roman" w:hAnsi="Arial" w:cs="Arial"/>
                <w:sz w:val="20"/>
                <w:szCs w:val="20"/>
              </w:rPr>
              <w:t>16-30</w:t>
            </w:r>
          </w:p>
        </w:tc>
        <w:tc>
          <w:tcPr>
            <w:tcW w:w="2435" w:type="dxa"/>
            <w:tcBorders>
              <w:bottom w:val="single" w:sz="4" w:space="0" w:color="auto"/>
            </w:tcBorders>
            <w:shd w:val="clear" w:color="auto" w:fill="auto"/>
            <w:noWrap/>
            <w:vAlign w:val="bottom"/>
            <w:hideMark/>
          </w:tcPr>
          <w:p w14:paraId="67856975" w14:textId="39FEB2CA" w:rsidR="00F75C9A" w:rsidRPr="00C45482" w:rsidRDefault="00F75C9A" w:rsidP="00F75C9A">
            <w:pPr>
              <w:spacing w:after="0" w:line="240" w:lineRule="auto"/>
              <w:jc w:val="center"/>
              <w:rPr>
                <w:rFonts w:ascii="Arial" w:eastAsia="Times New Roman" w:hAnsi="Arial" w:cs="Arial"/>
                <w:sz w:val="20"/>
                <w:szCs w:val="20"/>
                <w:highlight w:val="cyan"/>
              </w:rPr>
            </w:pPr>
            <w:r w:rsidRPr="00C45482">
              <w:rPr>
                <w:rFonts w:ascii="Arial" w:eastAsia="Times New Roman" w:hAnsi="Arial" w:cs="Arial"/>
                <w:sz w:val="20"/>
                <w:szCs w:val="20"/>
                <w:highlight w:val="cyan"/>
              </w:rPr>
              <w:t>[Enter amount]</w:t>
            </w:r>
          </w:p>
        </w:tc>
      </w:tr>
      <w:tr w:rsidR="00F75C9A" w:rsidRPr="00C45482" w14:paraId="16A8DECB" w14:textId="77777777" w:rsidTr="00BB24FE">
        <w:trPr>
          <w:trHeight w:val="240"/>
          <w:jc w:val="center"/>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C7A98" w14:textId="77777777" w:rsidR="00F75C9A" w:rsidRPr="00C45482" w:rsidRDefault="00F75C9A" w:rsidP="00F75C9A">
            <w:pPr>
              <w:spacing w:after="0" w:line="240" w:lineRule="auto"/>
              <w:jc w:val="center"/>
              <w:rPr>
                <w:rFonts w:ascii="Arial" w:eastAsia="Times New Roman" w:hAnsi="Arial" w:cs="Arial"/>
                <w:sz w:val="20"/>
                <w:szCs w:val="20"/>
              </w:rPr>
            </w:pPr>
            <w:r w:rsidRPr="00C45482">
              <w:rPr>
                <w:rFonts w:ascii="Arial" w:eastAsia="Times New Roman" w:hAnsi="Arial" w:cs="Arial"/>
                <w:sz w:val="20"/>
                <w:szCs w:val="20"/>
              </w:rPr>
              <w:t>30+</w:t>
            </w:r>
          </w:p>
        </w:tc>
        <w:tc>
          <w:tcPr>
            <w:tcW w:w="2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7DCA8" w14:textId="40BA8182" w:rsidR="00F75C9A" w:rsidRPr="00C45482" w:rsidRDefault="00F75C9A" w:rsidP="00F75C9A">
            <w:pPr>
              <w:spacing w:after="0" w:line="240" w:lineRule="auto"/>
              <w:jc w:val="center"/>
              <w:rPr>
                <w:rFonts w:ascii="Arial" w:eastAsia="Times New Roman" w:hAnsi="Arial" w:cs="Arial"/>
                <w:sz w:val="20"/>
                <w:szCs w:val="20"/>
                <w:highlight w:val="cyan"/>
              </w:rPr>
            </w:pPr>
            <w:r w:rsidRPr="00C45482">
              <w:rPr>
                <w:rFonts w:ascii="Arial" w:eastAsia="Times New Roman" w:hAnsi="Arial" w:cs="Arial"/>
                <w:sz w:val="20"/>
                <w:szCs w:val="20"/>
                <w:highlight w:val="cyan"/>
              </w:rPr>
              <w:t>[Enter amount]</w:t>
            </w:r>
          </w:p>
        </w:tc>
      </w:tr>
    </w:tbl>
    <w:p w14:paraId="6777C957" w14:textId="77777777" w:rsidR="00BB24FE" w:rsidRPr="00C45482" w:rsidRDefault="00BB24FE" w:rsidP="00BB24FE">
      <w:pPr>
        <w:pStyle w:val="RFPRFQ3"/>
        <w:numPr>
          <w:ilvl w:val="0"/>
          <w:numId w:val="0"/>
        </w:numPr>
        <w:spacing w:after="0"/>
        <w:ind w:left="720"/>
        <w:jc w:val="both"/>
        <w:rPr>
          <w:rFonts w:ascii="Arial" w:hAnsi="Arial" w:cs="Arial"/>
          <w:sz w:val="20"/>
          <w:szCs w:val="20"/>
        </w:rPr>
      </w:pPr>
    </w:p>
    <w:p w14:paraId="4F9FC5D9" w14:textId="1FE1AD79" w:rsidR="00BB24FE" w:rsidRPr="00C45482" w:rsidRDefault="00BB24FE" w:rsidP="00BB24FE">
      <w:pPr>
        <w:pStyle w:val="RFPRFQ2"/>
        <w:spacing w:after="0"/>
        <w:ind w:left="720" w:hanging="720"/>
        <w:jc w:val="both"/>
        <w:rPr>
          <w:rFonts w:ascii="Arial" w:hAnsi="Arial" w:cs="Arial"/>
          <w:sz w:val="20"/>
          <w:szCs w:val="20"/>
        </w:rPr>
      </w:pPr>
      <w:bookmarkStart w:id="91" w:name="_Toc106191371"/>
      <w:r w:rsidRPr="00C45482">
        <w:rPr>
          <w:rStyle w:val="Heading2Char"/>
          <w:rFonts w:ascii="Arial" w:hAnsi="Arial" w:cs="Arial"/>
          <w:b/>
          <w:color w:val="auto"/>
          <w:sz w:val="20"/>
          <w:szCs w:val="20"/>
        </w:rPr>
        <w:t>Prevailing Wage Rates.</w:t>
      </w:r>
      <w:bookmarkEnd w:id="91"/>
      <w:r w:rsidRPr="00C45482">
        <w:rPr>
          <w:rFonts w:ascii="Arial" w:hAnsi="Arial" w:cs="Arial"/>
          <w:sz w:val="20"/>
          <w:szCs w:val="20"/>
        </w:rPr>
        <w:t xml:space="preserve"> The successful Respondent shall pay not less than the wage scale of the various classes of labor as shown on the prevailing wage schedule as established by the United States Department of Labor in accordance with the Davis-Bacon Act, as amended, for Harris County as of the date of execution of the contract awarded pursuant to this RFP.</w:t>
      </w:r>
    </w:p>
    <w:p w14:paraId="7BD68803" w14:textId="77777777" w:rsidR="00BB24FE" w:rsidRPr="00C45482" w:rsidRDefault="00BB24FE" w:rsidP="00BB24FE">
      <w:pPr>
        <w:pStyle w:val="RFPRFQ2"/>
        <w:numPr>
          <w:ilvl w:val="0"/>
          <w:numId w:val="0"/>
        </w:numPr>
        <w:spacing w:after="0"/>
        <w:jc w:val="both"/>
        <w:rPr>
          <w:rFonts w:ascii="Arial" w:hAnsi="Arial" w:cs="Arial"/>
          <w:sz w:val="20"/>
          <w:szCs w:val="20"/>
        </w:rPr>
      </w:pPr>
    </w:p>
    <w:p w14:paraId="46C161F9" w14:textId="77777777" w:rsidR="00D60E7E" w:rsidRDefault="00D60E7E" w:rsidP="00D60E7E">
      <w:pPr>
        <w:pStyle w:val="RFPRFQ2"/>
        <w:spacing w:after="0"/>
        <w:ind w:left="720" w:hanging="720"/>
        <w:jc w:val="both"/>
        <w:rPr>
          <w:rFonts w:ascii="Arial" w:hAnsi="Arial" w:cs="Arial"/>
          <w:sz w:val="20"/>
          <w:szCs w:val="20"/>
        </w:rPr>
      </w:pPr>
      <w:bookmarkStart w:id="92" w:name="_Toc106191372"/>
      <w:commentRangeStart w:id="93"/>
      <w:r w:rsidRPr="00C45482">
        <w:rPr>
          <w:rStyle w:val="Heading2Char"/>
          <w:rFonts w:ascii="Arial" w:hAnsi="Arial" w:cs="Arial"/>
          <w:b/>
          <w:color w:val="auto"/>
          <w:sz w:val="20"/>
          <w:szCs w:val="20"/>
        </w:rPr>
        <w:t>Corporate Partnerships and Sponsorships</w:t>
      </w:r>
      <w:bookmarkEnd w:id="92"/>
      <w:r w:rsidRPr="00C45482">
        <w:rPr>
          <w:rStyle w:val="Heading2Char"/>
          <w:rFonts w:ascii="Arial" w:hAnsi="Arial" w:cs="Arial"/>
          <w:b/>
          <w:color w:val="auto"/>
          <w:sz w:val="20"/>
          <w:szCs w:val="20"/>
        </w:rPr>
        <w:t xml:space="preserve">  </w:t>
      </w:r>
      <w:commentRangeEnd w:id="93"/>
      <w:r w:rsidR="00E808A5" w:rsidRPr="00C45482">
        <w:rPr>
          <w:rStyle w:val="CommentReference"/>
          <w:rFonts w:ascii="Arial" w:eastAsiaTheme="minorHAnsi" w:hAnsi="Arial" w:cs="Arial"/>
          <w:sz w:val="20"/>
          <w:szCs w:val="20"/>
        </w:rPr>
        <w:commentReference w:id="93"/>
      </w:r>
      <w:r w:rsidRPr="00C45482">
        <w:rPr>
          <w:rFonts w:ascii="Arial" w:hAnsi="Arial" w:cs="Arial"/>
          <w:sz w:val="20"/>
          <w:szCs w:val="20"/>
          <w:shd w:val="clear" w:color="auto" w:fill="FFFFFF"/>
        </w:rPr>
        <w:t xml:space="preserve">Corporate Partnerships provide increased value beyond simple purchasing agreements by leveraging the UH System’s consolidated spending power across all campuses, athletic, academic, and research strengths and other marketing assets to develop expanded and coordinated opportunities for both the UH System and its corporate partners. Corporate partners are UH System suppliers and service providers whose affiliations with the UH System may help to expand their markets or create mutually beneficial opportunities. </w:t>
      </w:r>
      <w:r w:rsidRPr="00C45482">
        <w:rPr>
          <w:rFonts w:ascii="Arial" w:hAnsi="Arial" w:cs="Arial"/>
          <w:sz w:val="20"/>
          <w:szCs w:val="20"/>
        </w:rPr>
        <w:t xml:space="preserve">The UH System seeks to develop mutually beneficial opportunities with corporate partners and encourages proposers to explore ways to increase the value of the partnership between the UH System and the corporate partner.  Opportunities are listed on </w:t>
      </w:r>
      <w:hyperlink r:id="rId22" w:history="1">
        <w:r w:rsidRPr="00C45482">
          <w:rPr>
            <w:rStyle w:val="Hyperlink"/>
            <w:rFonts w:ascii="Arial" w:hAnsi="Arial" w:cs="Arial"/>
            <w:color w:val="auto"/>
            <w:sz w:val="20"/>
            <w:szCs w:val="20"/>
          </w:rPr>
          <w:t>the University of Houston Corporate Sponsorship webpage</w:t>
        </w:r>
      </w:hyperlink>
      <w:r w:rsidRPr="00C45482">
        <w:rPr>
          <w:rFonts w:ascii="Arial" w:hAnsi="Arial" w:cs="Arial"/>
          <w:sz w:val="20"/>
          <w:szCs w:val="20"/>
        </w:rPr>
        <w:t xml:space="preserve"> might include:</w:t>
      </w:r>
    </w:p>
    <w:p w14:paraId="7FA26BC1" w14:textId="77777777" w:rsidR="00480246" w:rsidRPr="00C45482" w:rsidRDefault="00480246" w:rsidP="00480246">
      <w:pPr>
        <w:pStyle w:val="RFPRFQ2"/>
        <w:numPr>
          <w:ilvl w:val="0"/>
          <w:numId w:val="0"/>
        </w:numPr>
        <w:spacing w:after="0"/>
        <w:jc w:val="both"/>
        <w:rPr>
          <w:rFonts w:ascii="Arial" w:hAnsi="Arial" w:cs="Arial"/>
          <w:sz w:val="20"/>
          <w:szCs w:val="20"/>
        </w:rPr>
      </w:pPr>
    </w:p>
    <w:p w14:paraId="3D67B030" w14:textId="77777777" w:rsidR="00480246" w:rsidRPr="00480246" w:rsidRDefault="00480246" w:rsidP="00480246">
      <w:pPr>
        <w:numPr>
          <w:ilvl w:val="0"/>
          <w:numId w:val="7"/>
        </w:numPr>
        <w:spacing w:after="0" w:line="240" w:lineRule="auto"/>
        <w:jc w:val="both"/>
        <w:rPr>
          <w:rFonts w:ascii="Arial" w:eastAsia="Times New Roman" w:hAnsi="Arial" w:cs="Arial"/>
          <w:sz w:val="20"/>
          <w:szCs w:val="20"/>
        </w:rPr>
      </w:pPr>
      <w:r w:rsidRPr="00480246">
        <w:rPr>
          <w:rFonts w:ascii="Arial" w:eastAsia="Times New Roman" w:hAnsi="Arial" w:cs="Arial"/>
          <w:sz w:val="20"/>
          <w:szCs w:val="20"/>
        </w:rPr>
        <w:t>Student Talent/ internships</w:t>
      </w:r>
    </w:p>
    <w:p w14:paraId="4DDEF2A9" w14:textId="77777777" w:rsidR="00480246" w:rsidRPr="00480246" w:rsidRDefault="00480246" w:rsidP="00480246">
      <w:pPr>
        <w:numPr>
          <w:ilvl w:val="0"/>
          <w:numId w:val="7"/>
        </w:numPr>
        <w:spacing w:after="0" w:line="240" w:lineRule="auto"/>
        <w:jc w:val="both"/>
        <w:rPr>
          <w:rFonts w:ascii="Arial" w:eastAsia="Times New Roman" w:hAnsi="Arial" w:cs="Arial"/>
          <w:sz w:val="20"/>
          <w:szCs w:val="20"/>
        </w:rPr>
      </w:pPr>
      <w:r w:rsidRPr="00480246">
        <w:rPr>
          <w:rFonts w:ascii="Arial" w:eastAsia="Times New Roman" w:hAnsi="Arial" w:cs="Arial"/>
          <w:sz w:val="20"/>
          <w:szCs w:val="20"/>
        </w:rPr>
        <w:t>Community Programming</w:t>
      </w:r>
    </w:p>
    <w:p w14:paraId="7D101355" w14:textId="77777777" w:rsidR="00480246" w:rsidRPr="00480246" w:rsidRDefault="00480246" w:rsidP="00480246">
      <w:pPr>
        <w:numPr>
          <w:ilvl w:val="0"/>
          <w:numId w:val="7"/>
        </w:numPr>
        <w:spacing w:after="0" w:line="240" w:lineRule="auto"/>
        <w:jc w:val="both"/>
        <w:rPr>
          <w:rFonts w:ascii="Arial" w:eastAsia="Times New Roman" w:hAnsi="Arial" w:cs="Arial"/>
          <w:sz w:val="20"/>
          <w:szCs w:val="20"/>
        </w:rPr>
      </w:pPr>
      <w:r w:rsidRPr="00480246">
        <w:rPr>
          <w:rFonts w:ascii="Arial" w:eastAsia="Times New Roman" w:hAnsi="Arial" w:cs="Arial"/>
          <w:sz w:val="20"/>
          <w:szCs w:val="20"/>
        </w:rPr>
        <w:t>Alumni Association Partnerships</w:t>
      </w:r>
    </w:p>
    <w:p w14:paraId="6CC2B131" w14:textId="77777777" w:rsidR="00480246" w:rsidRPr="00480246" w:rsidRDefault="00480246" w:rsidP="00480246">
      <w:pPr>
        <w:numPr>
          <w:ilvl w:val="0"/>
          <w:numId w:val="7"/>
        </w:numPr>
        <w:spacing w:after="0" w:line="240" w:lineRule="auto"/>
        <w:jc w:val="both"/>
        <w:rPr>
          <w:rFonts w:ascii="Arial" w:eastAsia="Times New Roman" w:hAnsi="Arial" w:cs="Arial"/>
          <w:sz w:val="20"/>
          <w:szCs w:val="20"/>
        </w:rPr>
      </w:pPr>
      <w:r w:rsidRPr="00480246">
        <w:rPr>
          <w:rFonts w:ascii="Arial" w:eastAsia="Times New Roman" w:hAnsi="Arial" w:cs="Arial"/>
          <w:sz w:val="20"/>
          <w:szCs w:val="20"/>
        </w:rPr>
        <w:t>Research and Innovation</w:t>
      </w:r>
    </w:p>
    <w:p w14:paraId="041494D3" w14:textId="77777777" w:rsidR="00480246" w:rsidRPr="00480246" w:rsidRDefault="00480246" w:rsidP="00480246">
      <w:pPr>
        <w:numPr>
          <w:ilvl w:val="0"/>
          <w:numId w:val="7"/>
        </w:numPr>
        <w:spacing w:after="0" w:line="240" w:lineRule="auto"/>
        <w:jc w:val="both"/>
        <w:rPr>
          <w:rFonts w:ascii="Arial" w:eastAsia="Times New Roman" w:hAnsi="Arial" w:cs="Arial"/>
          <w:sz w:val="20"/>
          <w:szCs w:val="20"/>
        </w:rPr>
      </w:pPr>
      <w:r w:rsidRPr="00480246">
        <w:rPr>
          <w:rFonts w:ascii="Arial" w:eastAsia="Times New Roman" w:hAnsi="Arial" w:cs="Arial"/>
          <w:sz w:val="20"/>
          <w:szCs w:val="20"/>
        </w:rPr>
        <w:t>Campus Marketing and Branding</w:t>
      </w:r>
    </w:p>
    <w:p w14:paraId="249E050C" w14:textId="77777777" w:rsidR="00480246" w:rsidRPr="00480246" w:rsidRDefault="00480246" w:rsidP="00480246">
      <w:pPr>
        <w:numPr>
          <w:ilvl w:val="0"/>
          <w:numId w:val="7"/>
        </w:numPr>
        <w:spacing w:after="0" w:line="240" w:lineRule="auto"/>
        <w:jc w:val="both"/>
        <w:rPr>
          <w:rFonts w:ascii="Arial" w:eastAsia="Times New Roman" w:hAnsi="Arial" w:cs="Arial"/>
          <w:sz w:val="20"/>
          <w:szCs w:val="20"/>
        </w:rPr>
      </w:pPr>
      <w:r w:rsidRPr="00480246">
        <w:rPr>
          <w:rFonts w:ascii="Arial" w:eastAsia="Times New Roman" w:hAnsi="Arial" w:cs="Arial"/>
          <w:sz w:val="20"/>
          <w:szCs w:val="20"/>
        </w:rPr>
        <w:t>Athletics</w:t>
      </w:r>
    </w:p>
    <w:p w14:paraId="669057BD" w14:textId="77777777" w:rsidR="00480246" w:rsidRDefault="00480246" w:rsidP="00D60E7E">
      <w:pPr>
        <w:pStyle w:val="RFPRFQ2"/>
        <w:numPr>
          <w:ilvl w:val="0"/>
          <w:numId w:val="0"/>
        </w:numPr>
        <w:spacing w:after="0"/>
        <w:ind w:left="720"/>
        <w:jc w:val="both"/>
        <w:rPr>
          <w:rFonts w:ascii="Arial" w:hAnsi="Arial" w:cs="Arial"/>
          <w:sz w:val="20"/>
          <w:szCs w:val="20"/>
          <w:shd w:val="clear" w:color="auto" w:fill="FFFFFF"/>
        </w:rPr>
      </w:pPr>
    </w:p>
    <w:p w14:paraId="2D060096" w14:textId="24798FDA" w:rsidR="00D60E7E" w:rsidRPr="00C45482" w:rsidRDefault="00D60E7E" w:rsidP="00D60E7E">
      <w:pPr>
        <w:pStyle w:val="RFPRFQ2"/>
        <w:numPr>
          <w:ilvl w:val="0"/>
          <w:numId w:val="0"/>
        </w:numPr>
        <w:spacing w:after="0"/>
        <w:ind w:left="720"/>
        <w:jc w:val="both"/>
        <w:rPr>
          <w:rFonts w:ascii="Arial" w:hAnsi="Arial" w:cs="Arial"/>
          <w:sz w:val="20"/>
          <w:szCs w:val="20"/>
          <w:shd w:val="clear" w:color="auto" w:fill="FFFFFF"/>
        </w:rPr>
      </w:pPr>
      <w:r w:rsidRPr="00C45482">
        <w:rPr>
          <w:rFonts w:ascii="Arial" w:hAnsi="Arial" w:cs="Arial"/>
          <w:sz w:val="20"/>
          <w:szCs w:val="20"/>
          <w:shd w:val="clear" w:color="auto" w:fill="FFFFFF"/>
        </w:rPr>
        <w:t xml:space="preserve">Proposers should submit the University of Houston Corporate Response Form </w:t>
      </w:r>
      <w:r w:rsidRPr="00C45482">
        <w:rPr>
          <w:rFonts w:ascii="Arial" w:hAnsi="Arial" w:cs="Arial"/>
          <w:b/>
          <w:sz w:val="20"/>
          <w:szCs w:val="20"/>
          <w:shd w:val="clear" w:color="auto" w:fill="FFFFFF"/>
        </w:rPr>
        <w:t>(EXHIBIT G)</w:t>
      </w:r>
      <w:r w:rsidRPr="00C45482">
        <w:rPr>
          <w:rFonts w:ascii="Arial" w:hAnsi="Arial" w:cs="Arial"/>
          <w:sz w:val="20"/>
          <w:szCs w:val="20"/>
          <w:shd w:val="clear" w:color="auto" w:fill="FFFFFF"/>
        </w:rPr>
        <w:t xml:space="preserve"> to indicate any areas of interest for additional partnership opportunities and return the completed form with their response to this solicitation, separately from their bid response, </w:t>
      </w:r>
      <w:r w:rsidR="004C5A52" w:rsidRPr="00C45482">
        <w:rPr>
          <w:rFonts w:ascii="Arial" w:hAnsi="Arial" w:cs="Arial"/>
          <w:sz w:val="20"/>
          <w:szCs w:val="20"/>
          <w:shd w:val="clear" w:color="auto" w:fill="FFFFFF"/>
        </w:rPr>
        <w:t>to the buyer named in this solicitation</w:t>
      </w:r>
      <w:r w:rsidRPr="00C45482">
        <w:rPr>
          <w:rFonts w:ascii="Arial" w:hAnsi="Arial" w:cs="Arial"/>
          <w:sz w:val="20"/>
          <w:szCs w:val="20"/>
          <w:shd w:val="clear" w:color="auto" w:fill="FFFFFF"/>
        </w:rPr>
        <w:t xml:space="preserve">. Corporate Response Forms embedded in solicitation responses will be considered non-compliant and the proposer will be provided forty-eight (48) hours to submit a corrected solicitation response and Corporate Response Form.  </w:t>
      </w:r>
    </w:p>
    <w:p w14:paraId="5A5133A9" w14:textId="77777777" w:rsidR="00D60E7E" w:rsidRPr="00C45482" w:rsidRDefault="00D60E7E" w:rsidP="00D60E7E">
      <w:pPr>
        <w:pStyle w:val="RFPRFQ2"/>
        <w:numPr>
          <w:ilvl w:val="0"/>
          <w:numId w:val="0"/>
        </w:numPr>
        <w:spacing w:after="0"/>
        <w:ind w:left="720"/>
        <w:jc w:val="both"/>
        <w:rPr>
          <w:rFonts w:ascii="Arial" w:hAnsi="Arial" w:cs="Arial"/>
          <w:sz w:val="20"/>
          <w:szCs w:val="20"/>
          <w:shd w:val="clear" w:color="auto" w:fill="FFFFFF"/>
        </w:rPr>
      </w:pPr>
    </w:p>
    <w:p w14:paraId="7837CAEF" w14:textId="77777777" w:rsidR="00D60E7E" w:rsidRPr="00C45482" w:rsidRDefault="00D60E7E" w:rsidP="00D60E7E">
      <w:pPr>
        <w:pStyle w:val="RFPRFQ2"/>
        <w:numPr>
          <w:ilvl w:val="0"/>
          <w:numId w:val="0"/>
        </w:numPr>
        <w:spacing w:after="0"/>
        <w:ind w:left="720"/>
        <w:jc w:val="both"/>
        <w:rPr>
          <w:rFonts w:ascii="Arial" w:hAnsi="Arial" w:cs="Arial"/>
          <w:sz w:val="20"/>
          <w:szCs w:val="20"/>
          <w:shd w:val="clear" w:color="auto" w:fill="FFFFFF"/>
        </w:rPr>
      </w:pPr>
      <w:r w:rsidRPr="00C45482">
        <w:rPr>
          <w:rFonts w:ascii="Arial" w:hAnsi="Arial" w:cs="Arial"/>
          <w:sz w:val="20"/>
          <w:szCs w:val="20"/>
          <w:shd w:val="clear" w:color="auto" w:fill="FFFFFF"/>
        </w:rPr>
        <w:t>Proposer interest in additional partnership opportunities will not be disclosed to the solicitation evaluation committee.  Proposer interest in additional partnerships will not be utilized in scoring except by the Purchasing Department in the event of a tie between two proposers.  Proposer interest in additional partnerships will not be a part of contractual negotiations.  The additional partnership interests of the winning proposer will be provided to the appropriate UH System department once the contract resulting from the solicitation is fully executed.  That office will assist proposers and awardees with the development and execution of these opportunities.</w:t>
      </w:r>
    </w:p>
    <w:p w14:paraId="6CC99CB1" w14:textId="77777777" w:rsidR="00D60E7E" w:rsidRPr="00C45482" w:rsidRDefault="00D60E7E" w:rsidP="00BB24FE">
      <w:pPr>
        <w:pStyle w:val="RFPRFQ2"/>
        <w:numPr>
          <w:ilvl w:val="0"/>
          <w:numId w:val="0"/>
        </w:numPr>
        <w:spacing w:after="0"/>
        <w:jc w:val="both"/>
        <w:rPr>
          <w:rFonts w:ascii="Arial" w:hAnsi="Arial" w:cs="Arial"/>
          <w:sz w:val="20"/>
          <w:szCs w:val="20"/>
        </w:rPr>
      </w:pPr>
    </w:p>
    <w:p w14:paraId="7489E763" w14:textId="5676B512" w:rsidR="00E97AFB" w:rsidRPr="00C45482" w:rsidRDefault="00E97AFB" w:rsidP="00AB62B5">
      <w:pPr>
        <w:pStyle w:val="RFPRFQ2"/>
        <w:spacing w:after="0"/>
        <w:ind w:left="720" w:hanging="720"/>
        <w:rPr>
          <w:rStyle w:val="Heading2Char"/>
          <w:rFonts w:ascii="Arial" w:hAnsi="Arial" w:cs="Arial"/>
          <w:b/>
          <w:color w:val="auto"/>
          <w:sz w:val="20"/>
          <w:szCs w:val="20"/>
        </w:rPr>
      </w:pPr>
      <w:bookmarkStart w:id="94" w:name="_Toc106191373"/>
      <w:commentRangeStart w:id="95"/>
      <w:r w:rsidRPr="00C45482">
        <w:rPr>
          <w:rStyle w:val="Heading2Char"/>
          <w:rFonts w:ascii="Arial" w:hAnsi="Arial" w:cs="Arial"/>
          <w:b/>
          <w:color w:val="auto"/>
          <w:sz w:val="20"/>
          <w:szCs w:val="20"/>
        </w:rPr>
        <w:t xml:space="preserve">Compliance with Certain State Contracting Requirements  </w:t>
      </w:r>
      <w:commentRangeEnd w:id="95"/>
      <w:r w:rsidR="00E808A5" w:rsidRPr="00C45482">
        <w:rPr>
          <w:rStyle w:val="Heading2Char"/>
          <w:rFonts w:ascii="Arial" w:hAnsi="Arial" w:cs="Arial"/>
          <w:b/>
          <w:color w:val="auto"/>
          <w:sz w:val="20"/>
          <w:szCs w:val="20"/>
        </w:rPr>
        <w:commentReference w:id="95"/>
      </w:r>
      <w:bookmarkEnd w:id="94"/>
    </w:p>
    <w:p w14:paraId="697EC104" w14:textId="77777777" w:rsidR="00E97AFB" w:rsidRPr="00C45482" w:rsidRDefault="00E97AFB" w:rsidP="00AB62B5">
      <w:pPr>
        <w:pStyle w:val="RFPRFQ3"/>
        <w:numPr>
          <w:ilvl w:val="0"/>
          <w:numId w:val="0"/>
        </w:numPr>
        <w:spacing w:after="0"/>
        <w:ind w:left="720"/>
        <w:rPr>
          <w:rFonts w:ascii="Arial" w:hAnsi="Arial" w:cs="Arial"/>
          <w:sz w:val="20"/>
          <w:szCs w:val="20"/>
          <w:u w:val="single"/>
        </w:rPr>
      </w:pPr>
    </w:p>
    <w:p w14:paraId="3EBFA0A0" w14:textId="732F5907" w:rsidR="00E97AFB" w:rsidRPr="00C45482" w:rsidRDefault="00E97AFB" w:rsidP="00AB62B5">
      <w:pPr>
        <w:pStyle w:val="RFPRFQ3"/>
        <w:spacing w:after="0"/>
        <w:ind w:left="1440" w:hanging="720"/>
        <w:jc w:val="both"/>
        <w:rPr>
          <w:rFonts w:ascii="Arial" w:hAnsi="Arial" w:cs="Arial"/>
          <w:sz w:val="20"/>
          <w:szCs w:val="20"/>
          <w:u w:val="single"/>
        </w:rPr>
      </w:pPr>
      <w:r w:rsidRPr="00C45482">
        <w:rPr>
          <w:rFonts w:ascii="Arial" w:hAnsi="Arial" w:cs="Arial"/>
          <w:i/>
          <w:sz w:val="20"/>
          <w:szCs w:val="20"/>
        </w:rPr>
        <w:t>Anti-Boycott of Israel</w:t>
      </w:r>
      <w:r w:rsidRPr="00C45482">
        <w:rPr>
          <w:rFonts w:ascii="Arial" w:hAnsi="Arial" w:cs="Arial"/>
          <w:sz w:val="20"/>
          <w:szCs w:val="20"/>
        </w:rPr>
        <w:t>. The successful Respondent will be required to certify that that it is not currently engaged in, and agrees for the duration of the contr</w:t>
      </w:r>
      <w:r w:rsidR="00175736" w:rsidRPr="00C45482">
        <w:rPr>
          <w:rFonts w:ascii="Arial" w:hAnsi="Arial" w:cs="Arial"/>
          <w:sz w:val="20"/>
          <w:szCs w:val="20"/>
        </w:rPr>
        <w:t>act awarded pursuant to this RFP</w:t>
      </w:r>
      <w:r w:rsidRPr="00C45482">
        <w:rPr>
          <w:rFonts w:ascii="Arial" w:hAnsi="Arial" w:cs="Arial"/>
          <w:sz w:val="20"/>
          <w:szCs w:val="20"/>
        </w:rPr>
        <w:t xml:space="preserve"> not to engage in, the boycott of Israel as defined by Section 808.001 of the Texas Government Code. </w:t>
      </w:r>
      <w:r w:rsidR="002A3AF4" w:rsidRPr="00C45482">
        <w:rPr>
          <w:rFonts w:ascii="Arial" w:hAnsi="Arial" w:cs="Arial"/>
          <w:b/>
          <w:sz w:val="20"/>
          <w:szCs w:val="20"/>
          <w:highlight w:val="cyan"/>
        </w:rPr>
        <w:t>(EXHIBIT E)</w:t>
      </w:r>
    </w:p>
    <w:p w14:paraId="588202B9" w14:textId="77777777" w:rsidR="00E97AFB" w:rsidRPr="00C45482" w:rsidRDefault="00E97AFB" w:rsidP="00AB62B5">
      <w:pPr>
        <w:pStyle w:val="RFPRFQ3"/>
        <w:numPr>
          <w:ilvl w:val="0"/>
          <w:numId w:val="0"/>
        </w:numPr>
        <w:spacing w:after="0"/>
        <w:ind w:left="1440" w:hanging="720"/>
        <w:jc w:val="both"/>
        <w:rPr>
          <w:rFonts w:ascii="Arial" w:hAnsi="Arial" w:cs="Arial"/>
          <w:sz w:val="20"/>
          <w:szCs w:val="20"/>
          <w:u w:val="single"/>
        </w:rPr>
      </w:pPr>
    </w:p>
    <w:p w14:paraId="0EAF62EE" w14:textId="3041D09F" w:rsidR="00E97AFB" w:rsidRPr="00C45482" w:rsidRDefault="00E97AFB" w:rsidP="00AB62B5">
      <w:pPr>
        <w:pStyle w:val="RFPRFQ3"/>
        <w:spacing w:after="0"/>
        <w:ind w:left="1440" w:hanging="720"/>
        <w:jc w:val="both"/>
        <w:rPr>
          <w:rFonts w:ascii="Arial" w:hAnsi="Arial" w:cs="Arial"/>
          <w:sz w:val="20"/>
          <w:szCs w:val="20"/>
          <w:u w:val="single"/>
        </w:rPr>
      </w:pPr>
      <w:r w:rsidRPr="00C45482">
        <w:rPr>
          <w:rFonts w:ascii="Arial" w:hAnsi="Arial" w:cs="Arial"/>
          <w:i/>
          <w:sz w:val="20"/>
          <w:szCs w:val="20"/>
        </w:rPr>
        <w:t>Anti-Boycott of Energy Companies.</w:t>
      </w:r>
      <w:r w:rsidRPr="00C45482">
        <w:rPr>
          <w:rFonts w:ascii="Arial" w:hAnsi="Arial" w:cs="Arial"/>
          <w:sz w:val="20"/>
          <w:szCs w:val="20"/>
        </w:rPr>
        <w:t xml:space="preserve"> The successful Respondent will be required to certify that that it is not currently engaged in, and agrees for the duration of the contract awarded pursuant to this RF</w:t>
      </w:r>
      <w:r w:rsidR="00175736" w:rsidRPr="00C45482">
        <w:rPr>
          <w:rFonts w:ascii="Arial" w:hAnsi="Arial" w:cs="Arial"/>
          <w:sz w:val="20"/>
          <w:szCs w:val="20"/>
        </w:rPr>
        <w:t>P</w:t>
      </w:r>
      <w:r w:rsidRPr="00C45482">
        <w:rPr>
          <w:rFonts w:ascii="Arial" w:hAnsi="Arial" w:cs="Arial"/>
          <w:sz w:val="20"/>
          <w:szCs w:val="20"/>
        </w:rPr>
        <w:t xml:space="preserve"> not to engage in, the boycott of energy companies as defined by Section 809.001 of the Texas Government Code. </w:t>
      </w:r>
      <w:r w:rsidR="002A3AF4" w:rsidRPr="00C45482">
        <w:rPr>
          <w:rFonts w:ascii="Arial" w:hAnsi="Arial" w:cs="Arial"/>
          <w:b/>
          <w:sz w:val="20"/>
          <w:szCs w:val="20"/>
          <w:highlight w:val="cyan"/>
        </w:rPr>
        <w:t>(EXHIBIT E)</w:t>
      </w:r>
    </w:p>
    <w:p w14:paraId="7972F144" w14:textId="77777777" w:rsidR="00E97AFB" w:rsidRPr="00C45482" w:rsidRDefault="00E97AFB" w:rsidP="00AB62B5">
      <w:pPr>
        <w:pStyle w:val="RFPRFQ3"/>
        <w:numPr>
          <w:ilvl w:val="0"/>
          <w:numId w:val="0"/>
        </w:numPr>
        <w:spacing w:after="0"/>
        <w:ind w:left="1440" w:hanging="720"/>
        <w:jc w:val="both"/>
        <w:rPr>
          <w:rFonts w:ascii="Arial" w:hAnsi="Arial" w:cs="Arial"/>
          <w:sz w:val="20"/>
          <w:szCs w:val="20"/>
          <w:u w:val="single"/>
        </w:rPr>
      </w:pPr>
    </w:p>
    <w:p w14:paraId="499EAF5E" w14:textId="122A9C96" w:rsidR="00E97AFB" w:rsidRPr="00C45482" w:rsidRDefault="00E97AFB" w:rsidP="00AB62B5">
      <w:pPr>
        <w:pStyle w:val="RFPRFQ3"/>
        <w:spacing w:after="0"/>
        <w:ind w:left="1440" w:hanging="720"/>
        <w:jc w:val="both"/>
        <w:rPr>
          <w:rFonts w:ascii="Arial" w:hAnsi="Arial" w:cs="Arial"/>
          <w:sz w:val="20"/>
          <w:szCs w:val="20"/>
          <w:u w:val="single"/>
        </w:rPr>
      </w:pPr>
      <w:r w:rsidRPr="00C45482">
        <w:rPr>
          <w:rFonts w:ascii="Arial" w:hAnsi="Arial" w:cs="Arial"/>
          <w:i/>
          <w:sz w:val="20"/>
          <w:szCs w:val="20"/>
        </w:rPr>
        <w:lastRenderedPageBreak/>
        <w:t>Anti-Boycott of Firearm Entities or Firearm Trade Associations.</w:t>
      </w:r>
      <w:r w:rsidRPr="00C45482">
        <w:rPr>
          <w:rFonts w:ascii="Arial" w:hAnsi="Arial" w:cs="Arial"/>
          <w:sz w:val="20"/>
          <w:szCs w:val="20"/>
        </w:rPr>
        <w:t xml:space="preserve"> The successful Respondent will be required to certify that that it does not have a practice, policy, guidance, or directive that discriminates against a firearm entity or firearm trade association, or will not discriminate against a firearm entity or firearm trade association for the duration of the contract awarded pursuant to this RF</w:t>
      </w:r>
      <w:r w:rsidR="00175736" w:rsidRPr="00C45482">
        <w:rPr>
          <w:rFonts w:ascii="Arial" w:hAnsi="Arial" w:cs="Arial"/>
          <w:sz w:val="20"/>
          <w:szCs w:val="20"/>
        </w:rPr>
        <w:t>P</w:t>
      </w:r>
      <w:r w:rsidRPr="00C45482">
        <w:rPr>
          <w:rFonts w:ascii="Arial" w:hAnsi="Arial" w:cs="Arial"/>
          <w:sz w:val="20"/>
          <w:szCs w:val="20"/>
        </w:rPr>
        <w:t>, as defined by Section 2274.001 of the Texas Government Code.</w:t>
      </w:r>
      <w:r w:rsidR="002A3AF4" w:rsidRPr="00C45482">
        <w:rPr>
          <w:rFonts w:ascii="Arial" w:hAnsi="Arial" w:cs="Arial"/>
          <w:b/>
          <w:sz w:val="20"/>
          <w:szCs w:val="20"/>
          <w:highlight w:val="cyan"/>
        </w:rPr>
        <w:t xml:space="preserve"> (EXHIBIT E)</w:t>
      </w:r>
    </w:p>
    <w:p w14:paraId="67BA981D" w14:textId="77777777" w:rsidR="00E97AFB" w:rsidRPr="00C45482" w:rsidRDefault="00E97AFB" w:rsidP="00AB62B5">
      <w:pPr>
        <w:pStyle w:val="ListParagraph"/>
        <w:spacing w:after="0" w:line="240" w:lineRule="auto"/>
        <w:ind w:left="1440" w:hanging="720"/>
        <w:jc w:val="both"/>
        <w:rPr>
          <w:rFonts w:ascii="Arial" w:hAnsi="Arial" w:cs="Arial"/>
          <w:b/>
          <w:sz w:val="20"/>
          <w:szCs w:val="20"/>
          <w:u w:val="single"/>
        </w:rPr>
      </w:pPr>
    </w:p>
    <w:p w14:paraId="7C6A911C" w14:textId="4ED3C8E6" w:rsidR="00E97AFB" w:rsidRPr="00C45482" w:rsidRDefault="00E97AFB" w:rsidP="00AB62B5">
      <w:pPr>
        <w:pStyle w:val="RFPRFQ3"/>
        <w:spacing w:after="0"/>
        <w:ind w:left="1440" w:hanging="720"/>
        <w:jc w:val="both"/>
        <w:rPr>
          <w:rFonts w:ascii="Arial" w:hAnsi="Arial" w:cs="Arial"/>
          <w:sz w:val="20"/>
          <w:szCs w:val="20"/>
          <w:u w:val="single"/>
        </w:rPr>
      </w:pPr>
      <w:r w:rsidRPr="00C45482">
        <w:rPr>
          <w:rFonts w:ascii="Arial" w:hAnsi="Arial" w:cs="Arial"/>
          <w:i/>
          <w:sz w:val="20"/>
          <w:szCs w:val="20"/>
        </w:rPr>
        <w:t>Certification of No Business with Foreign Terrorist Organizations.</w:t>
      </w:r>
      <w:r w:rsidRPr="00C45482">
        <w:rPr>
          <w:rFonts w:ascii="Arial" w:hAnsi="Arial" w:cs="Arial"/>
          <w:sz w:val="20"/>
          <w:szCs w:val="20"/>
        </w:rPr>
        <w:t xml:space="preserve"> For purposes of Section 2252.152 of the Texas Government Code, the successful Respondent will be required to certify that, at the time of the contract awarded pursuant to this RF</w:t>
      </w:r>
      <w:r w:rsidR="00175736" w:rsidRPr="00C45482">
        <w:rPr>
          <w:rFonts w:ascii="Arial" w:hAnsi="Arial" w:cs="Arial"/>
          <w:sz w:val="20"/>
          <w:szCs w:val="20"/>
        </w:rPr>
        <w:t>P</w:t>
      </w:r>
      <w:r w:rsidRPr="00C45482">
        <w:rPr>
          <w:rFonts w:ascii="Arial" w:hAnsi="Arial" w:cs="Arial"/>
          <w:sz w:val="20"/>
          <w:szCs w:val="20"/>
        </w:rPr>
        <w:t xml:space="preserve"> neither the successful Respondent nor any wholly owned subsidiary, majority-owned subsidiary, parent company or affiliate of the successful Respondent, is a company listed by the Texas Comptroller of Public Accounts under Sections 2252.153 or 2270.0201 of the Texas Government Code as a company known to have contracts with or provide supplies or to a foreign terrorist organization.</w:t>
      </w:r>
      <w:r w:rsidR="002A3AF4" w:rsidRPr="00C45482">
        <w:rPr>
          <w:rFonts w:ascii="Arial" w:hAnsi="Arial" w:cs="Arial"/>
          <w:sz w:val="20"/>
          <w:szCs w:val="20"/>
        </w:rPr>
        <w:t xml:space="preserve"> </w:t>
      </w:r>
    </w:p>
    <w:p w14:paraId="1F4DD3B0" w14:textId="77777777" w:rsidR="00E97AFB" w:rsidRPr="00C45482" w:rsidRDefault="00E97AFB" w:rsidP="007648C3">
      <w:pPr>
        <w:pStyle w:val="RFPRFQ3"/>
        <w:numPr>
          <w:ilvl w:val="0"/>
          <w:numId w:val="0"/>
        </w:numPr>
        <w:spacing w:after="0"/>
        <w:ind w:left="1440" w:hanging="720"/>
        <w:jc w:val="both"/>
        <w:rPr>
          <w:rFonts w:ascii="Arial" w:hAnsi="Arial" w:cs="Arial"/>
          <w:sz w:val="20"/>
          <w:szCs w:val="20"/>
          <w:u w:val="single"/>
        </w:rPr>
      </w:pPr>
    </w:p>
    <w:p w14:paraId="07BECBCD" w14:textId="6FC42F7A" w:rsidR="00E97AFB" w:rsidRPr="00C45482" w:rsidRDefault="00E97AFB" w:rsidP="00AB62B5">
      <w:pPr>
        <w:pStyle w:val="RFPRFQ3"/>
        <w:spacing w:after="0"/>
        <w:ind w:left="1440" w:hanging="720"/>
        <w:jc w:val="both"/>
        <w:rPr>
          <w:rFonts w:ascii="Arial" w:hAnsi="Arial" w:cs="Arial"/>
          <w:i/>
          <w:sz w:val="20"/>
          <w:szCs w:val="20"/>
        </w:rPr>
      </w:pPr>
      <w:r w:rsidRPr="00C45482">
        <w:rPr>
          <w:rFonts w:ascii="Arial" w:hAnsi="Arial" w:cs="Arial"/>
          <w:i/>
          <w:sz w:val="20"/>
          <w:szCs w:val="20"/>
        </w:rPr>
        <w:t>Certificate of Interested Parties.</w:t>
      </w:r>
      <w:r w:rsidRPr="00C45482">
        <w:rPr>
          <w:rFonts w:ascii="Arial" w:hAnsi="Arial" w:cs="Arial"/>
          <w:sz w:val="20"/>
          <w:szCs w:val="20"/>
        </w:rPr>
        <w:t xml:space="preserve">  If the value of the contract awarded pursuant to this RF</w:t>
      </w:r>
      <w:r w:rsidR="00175736" w:rsidRPr="00C45482">
        <w:rPr>
          <w:rFonts w:ascii="Arial" w:hAnsi="Arial" w:cs="Arial"/>
          <w:sz w:val="20"/>
          <w:szCs w:val="20"/>
        </w:rPr>
        <w:t>P</w:t>
      </w:r>
      <w:r w:rsidRPr="00C45482">
        <w:rPr>
          <w:rFonts w:ascii="Arial" w:hAnsi="Arial" w:cs="Arial"/>
          <w:sz w:val="20"/>
          <w:szCs w:val="20"/>
        </w:rPr>
        <w:t xml:space="preserve"> exceeds $1,000,000, the successful Respondent will be required to it has complied with Section 2252.908 of the Texas Government Code and Part 1 Texas Administrative Code Sections 46.1 through 46.3 as implemented by the Texas Ethics Commission (</w:t>
      </w:r>
      <w:r w:rsidRPr="00C45482">
        <w:rPr>
          <w:rFonts w:ascii="Arial" w:hAnsi="Arial" w:cs="Arial"/>
          <w:i/>
          <w:sz w:val="20"/>
          <w:szCs w:val="20"/>
        </w:rPr>
        <w:t>“TEC”</w:t>
      </w:r>
      <w:r w:rsidRPr="00C45482">
        <w:rPr>
          <w:rFonts w:ascii="Arial" w:hAnsi="Arial" w:cs="Arial"/>
          <w:sz w:val="20"/>
          <w:szCs w:val="20"/>
        </w:rPr>
        <w:t>), if applicable, and has provided Owner with a fully executed TEC Form 1295, certified by the TEC and signed and notarized by the successful Respondent.</w:t>
      </w:r>
    </w:p>
    <w:p w14:paraId="3D9D282D" w14:textId="77777777" w:rsidR="00E97AFB" w:rsidRPr="00C45482" w:rsidRDefault="00E97AFB" w:rsidP="00AB62B5">
      <w:pPr>
        <w:pStyle w:val="ListParagraph"/>
        <w:spacing w:after="0" w:line="240" w:lineRule="auto"/>
        <w:ind w:left="1440" w:hanging="720"/>
        <w:jc w:val="both"/>
        <w:rPr>
          <w:rFonts w:ascii="Arial" w:hAnsi="Arial" w:cs="Arial"/>
          <w:i/>
          <w:sz w:val="20"/>
          <w:szCs w:val="20"/>
        </w:rPr>
      </w:pPr>
    </w:p>
    <w:p w14:paraId="2972BA73" w14:textId="76F2F890" w:rsidR="00E25022" w:rsidRPr="00E25022" w:rsidRDefault="00E25022" w:rsidP="00313B43">
      <w:pPr>
        <w:pStyle w:val="RFPRFQ3"/>
        <w:spacing w:after="0"/>
        <w:ind w:left="1440" w:hanging="720"/>
        <w:jc w:val="both"/>
        <w:rPr>
          <w:rFonts w:ascii="Arial" w:hAnsi="Arial" w:cs="Arial"/>
          <w:i/>
          <w:sz w:val="20"/>
          <w:szCs w:val="20"/>
        </w:rPr>
      </w:pPr>
      <w:r w:rsidRPr="00E25022">
        <w:rPr>
          <w:rFonts w:ascii="Arial" w:hAnsi="Arial" w:cs="Arial"/>
          <w:i/>
          <w:sz w:val="20"/>
          <w:szCs w:val="20"/>
        </w:rPr>
        <w:t xml:space="preserve">Certification of Compliance – Texas Public Information Act Contracts for $1 Million or more </w:t>
      </w:r>
      <w:r w:rsidRPr="00313B43">
        <w:rPr>
          <w:rFonts w:ascii="Arial" w:hAnsi="Arial" w:cs="Arial"/>
          <w:b/>
          <w:bCs/>
          <w:i/>
          <w:sz w:val="20"/>
          <w:szCs w:val="20"/>
        </w:rPr>
        <w:t>(EXHIBIT F)</w:t>
      </w:r>
    </w:p>
    <w:p w14:paraId="19105EB7" w14:textId="77777777" w:rsidR="00E97AFB" w:rsidRPr="00C45482" w:rsidRDefault="00E97AFB" w:rsidP="00AB62B5">
      <w:pPr>
        <w:pStyle w:val="ListParagraph"/>
        <w:spacing w:after="0" w:line="240" w:lineRule="auto"/>
        <w:rPr>
          <w:rFonts w:ascii="Arial" w:hAnsi="Arial" w:cs="Arial"/>
          <w:sz w:val="20"/>
          <w:szCs w:val="20"/>
          <w:u w:val="single"/>
        </w:rPr>
      </w:pPr>
    </w:p>
    <w:p w14:paraId="240E52D9" w14:textId="6095B78A" w:rsidR="00E97AFB" w:rsidRPr="00C45482" w:rsidRDefault="00E97AFB" w:rsidP="00AB62B5">
      <w:pPr>
        <w:pStyle w:val="RFPRFQ4"/>
        <w:spacing w:after="0"/>
        <w:ind w:left="2340" w:hanging="900"/>
        <w:rPr>
          <w:rFonts w:ascii="Arial" w:hAnsi="Arial" w:cs="Arial"/>
          <w:sz w:val="20"/>
          <w:szCs w:val="20"/>
          <w:u w:val="single"/>
        </w:rPr>
      </w:pPr>
      <w:r w:rsidRPr="00C45482">
        <w:rPr>
          <w:rFonts w:ascii="Arial" w:hAnsi="Arial" w:cs="Arial"/>
          <w:sz w:val="20"/>
          <w:szCs w:val="20"/>
        </w:rPr>
        <w:t>If the contract awarded pursuant to this RF</w:t>
      </w:r>
      <w:r w:rsidR="00175736" w:rsidRPr="00C45482">
        <w:rPr>
          <w:rFonts w:ascii="Arial" w:hAnsi="Arial" w:cs="Arial"/>
          <w:sz w:val="20"/>
          <w:szCs w:val="20"/>
        </w:rPr>
        <w:t>P</w:t>
      </w:r>
      <w:r w:rsidRPr="00C45482">
        <w:rPr>
          <w:rFonts w:ascii="Arial" w:hAnsi="Arial" w:cs="Arial"/>
          <w:sz w:val="20"/>
          <w:szCs w:val="20"/>
        </w:rPr>
        <w:t xml:space="preserve"> has a value of $1,0</w:t>
      </w:r>
      <w:r w:rsidR="00E7617B" w:rsidRPr="00C45482">
        <w:rPr>
          <w:rFonts w:ascii="Arial" w:hAnsi="Arial" w:cs="Arial"/>
          <w:sz w:val="20"/>
          <w:szCs w:val="20"/>
        </w:rPr>
        <w:t>0</w:t>
      </w:r>
      <w:r w:rsidRPr="00C45482">
        <w:rPr>
          <w:rFonts w:ascii="Arial" w:hAnsi="Arial" w:cs="Arial"/>
          <w:sz w:val="20"/>
          <w:szCs w:val="20"/>
        </w:rPr>
        <w:t>0,000 or more, then the successful Respondent shall:</w:t>
      </w:r>
    </w:p>
    <w:p w14:paraId="548D036E" w14:textId="77777777" w:rsidR="00E97AFB" w:rsidRPr="00C45482" w:rsidRDefault="00E97AFB" w:rsidP="00AB62B5">
      <w:pPr>
        <w:pStyle w:val="RFPRFQ3"/>
        <w:numPr>
          <w:ilvl w:val="0"/>
          <w:numId w:val="0"/>
        </w:numPr>
        <w:tabs>
          <w:tab w:val="left" w:pos="1620"/>
        </w:tabs>
        <w:spacing w:after="0"/>
        <w:ind w:left="1530"/>
        <w:rPr>
          <w:rFonts w:ascii="Arial" w:hAnsi="Arial" w:cs="Arial"/>
          <w:sz w:val="20"/>
          <w:szCs w:val="20"/>
          <w:u w:val="single"/>
        </w:rPr>
      </w:pPr>
    </w:p>
    <w:p w14:paraId="40C9806E" w14:textId="77777777" w:rsidR="00E97AFB" w:rsidRPr="00C45482" w:rsidRDefault="00E97AFB" w:rsidP="00AB62B5">
      <w:pPr>
        <w:pStyle w:val="RFPRFQ3"/>
        <w:numPr>
          <w:ilvl w:val="4"/>
          <w:numId w:val="2"/>
        </w:numPr>
        <w:tabs>
          <w:tab w:val="left" w:pos="3240"/>
          <w:tab w:val="left" w:pos="3960"/>
        </w:tabs>
        <w:spacing w:after="0"/>
        <w:ind w:left="3150" w:hanging="990"/>
        <w:jc w:val="both"/>
        <w:rPr>
          <w:rFonts w:ascii="Arial" w:hAnsi="Arial" w:cs="Arial"/>
          <w:sz w:val="20"/>
          <w:szCs w:val="20"/>
          <w:u w:val="single"/>
        </w:rPr>
      </w:pPr>
      <w:r w:rsidRPr="00C45482">
        <w:rPr>
          <w:rFonts w:ascii="Arial" w:hAnsi="Arial" w:cs="Arial"/>
          <w:sz w:val="20"/>
          <w:szCs w:val="20"/>
        </w:rPr>
        <w:t>preserve all “contracting information” as defined in Section 552.003 of the Texas Government Code related to the contract as provided by the records retention requirements applicable to Owner for the duration of the contract;</w:t>
      </w:r>
    </w:p>
    <w:p w14:paraId="0D50E444" w14:textId="77777777" w:rsidR="00E97AFB" w:rsidRPr="00C45482" w:rsidRDefault="00E97AFB" w:rsidP="00AB62B5">
      <w:pPr>
        <w:pStyle w:val="ListParagraph"/>
        <w:tabs>
          <w:tab w:val="left" w:pos="3240"/>
          <w:tab w:val="left" w:pos="3960"/>
        </w:tabs>
        <w:spacing w:after="0" w:line="240" w:lineRule="auto"/>
        <w:ind w:left="3150" w:hanging="990"/>
        <w:jc w:val="both"/>
        <w:rPr>
          <w:rFonts w:ascii="Arial" w:hAnsi="Arial" w:cs="Arial"/>
          <w:sz w:val="20"/>
          <w:szCs w:val="20"/>
        </w:rPr>
      </w:pPr>
    </w:p>
    <w:p w14:paraId="7351B22F" w14:textId="77777777" w:rsidR="00E97AFB" w:rsidRPr="00C45482" w:rsidRDefault="00E97AFB" w:rsidP="00AB62B5">
      <w:pPr>
        <w:pStyle w:val="RFPRFQ3"/>
        <w:numPr>
          <w:ilvl w:val="4"/>
          <w:numId w:val="2"/>
        </w:numPr>
        <w:tabs>
          <w:tab w:val="left" w:pos="3240"/>
          <w:tab w:val="left" w:pos="3960"/>
        </w:tabs>
        <w:spacing w:after="0"/>
        <w:ind w:left="3150" w:hanging="990"/>
        <w:jc w:val="both"/>
        <w:rPr>
          <w:rFonts w:ascii="Arial" w:hAnsi="Arial" w:cs="Arial"/>
          <w:sz w:val="20"/>
          <w:szCs w:val="20"/>
          <w:u w:val="single"/>
        </w:rPr>
      </w:pPr>
      <w:r w:rsidRPr="00C45482">
        <w:rPr>
          <w:rFonts w:ascii="Arial" w:hAnsi="Arial" w:cs="Arial"/>
          <w:sz w:val="20"/>
          <w:szCs w:val="20"/>
        </w:rPr>
        <w:t xml:space="preserve">provide to Owner any contracting information related to the contract that is in the custody or possession of the successful Respondent on request of Owner no later than 10 business days after receiving such request from Owner; and </w:t>
      </w:r>
    </w:p>
    <w:p w14:paraId="202D98BB" w14:textId="77777777" w:rsidR="00E97AFB" w:rsidRPr="00C45482" w:rsidRDefault="00E97AFB" w:rsidP="00AB62B5">
      <w:pPr>
        <w:pStyle w:val="ListParagraph"/>
        <w:tabs>
          <w:tab w:val="left" w:pos="3240"/>
          <w:tab w:val="left" w:pos="3960"/>
        </w:tabs>
        <w:spacing w:after="0" w:line="240" w:lineRule="auto"/>
        <w:ind w:left="3150" w:hanging="990"/>
        <w:jc w:val="both"/>
        <w:rPr>
          <w:rFonts w:ascii="Arial" w:hAnsi="Arial" w:cs="Arial"/>
          <w:sz w:val="20"/>
          <w:szCs w:val="20"/>
          <w:u w:val="single"/>
        </w:rPr>
      </w:pPr>
    </w:p>
    <w:p w14:paraId="104907E4" w14:textId="77777777" w:rsidR="00E97AFB" w:rsidRPr="00C45482" w:rsidRDefault="00E97AFB" w:rsidP="00AB62B5">
      <w:pPr>
        <w:pStyle w:val="RFPRFQ3"/>
        <w:numPr>
          <w:ilvl w:val="4"/>
          <w:numId w:val="2"/>
        </w:numPr>
        <w:tabs>
          <w:tab w:val="left" w:pos="3240"/>
          <w:tab w:val="left" w:pos="3960"/>
        </w:tabs>
        <w:spacing w:after="0"/>
        <w:ind w:left="3150" w:hanging="990"/>
        <w:jc w:val="both"/>
        <w:rPr>
          <w:rFonts w:ascii="Arial" w:hAnsi="Arial" w:cs="Arial"/>
          <w:sz w:val="20"/>
          <w:szCs w:val="20"/>
          <w:u w:val="single"/>
        </w:rPr>
      </w:pPr>
      <w:r w:rsidRPr="00C45482">
        <w:rPr>
          <w:rFonts w:ascii="Arial" w:hAnsi="Arial" w:cs="Arial"/>
          <w:sz w:val="20"/>
          <w:szCs w:val="20"/>
        </w:rPr>
        <w:t xml:space="preserve">on completion of the contract, either: </w:t>
      </w:r>
    </w:p>
    <w:p w14:paraId="5CC07404" w14:textId="77777777" w:rsidR="00E97AFB" w:rsidRPr="00C45482" w:rsidRDefault="00E97AFB" w:rsidP="00AB62B5">
      <w:pPr>
        <w:pStyle w:val="ListParagraph"/>
        <w:spacing w:after="0" w:line="240" w:lineRule="auto"/>
        <w:jc w:val="both"/>
        <w:rPr>
          <w:rFonts w:ascii="Arial" w:hAnsi="Arial" w:cs="Arial"/>
          <w:sz w:val="20"/>
          <w:szCs w:val="20"/>
        </w:rPr>
      </w:pPr>
    </w:p>
    <w:p w14:paraId="5E2FB483" w14:textId="009AED81" w:rsidR="00E97AFB" w:rsidRPr="00C45482" w:rsidRDefault="00175736" w:rsidP="00AB62B5">
      <w:pPr>
        <w:pStyle w:val="RFPRFQ3"/>
        <w:numPr>
          <w:ilvl w:val="5"/>
          <w:numId w:val="2"/>
        </w:numPr>
        <w:tabs>
          <w:tab w:val="left" w:pos="1620"/>
        </w:tabs>
        <w:spacing w:after="0"/>
        <w:jc w:val="both"/>
        <w:rPr>
          <w:rFonts w:ascii="Arial" w:hAnsi="Arial" w:cs="Arial"/>
          <w:sz w:val="20"/>
          <w:szCs w:val="20"/>
          <w:u w:val="single"/>
        </w:rPr>
      </w:pPr>
      <w:r w:rsidRPr="00C45482">
        <w:rPr>
          <w:rFonts w:ascii="Arial" w:hAnsi="Arial" w:cs="Arial"/>
          <w:sz w:val="20"/>
          <w:szCs w:val="20"/>
        </w:rPr>
        <w:t>P</w:t>
      </w:r>
      <w:r w:rsidR="00E97AFB" w:rsidRPr="00C45482">
        <w:rPr>
          <w:rFonts w:ascii="Arial" w:hAnsi="Arial" w:cs="Arial"/>
          <w:sz w:val="20"/>
          <w:szCs w:val="20"/>
        </w:rPr>
        <w:t>rovide at no cost to Owner all contracting information related to the contract that is in the custody or possession of the successful Respondent; or</w:t>
      </w:r>
    </w:p>
    <w:p w14:paraId="672CF77B" w14:textId="77777777" w:rsidR="00E97AFB" w:rsidRPr="00C45482" w:rsidRDefault="00E97AFB" w:rsidP="00AB62B5">
      <w:pPr>
        <w:pStyle w:val="RFPRFQ3"/>
        <w:numPr>
          <w:ilvl w:val="0"/>
          <w:numId w:val="0"/>
        </w:numPr>
        <w:tabs>
          <w:tab w:val="left" w:pos="1620"/>
        </w:tabs>
        <w:spacing w:after="0"/>
        <w:ind w:left="3510"/>
        <w:rPr>
          <w:rFonts w:ascii="Arial" w:hAnsi="Arial" w:cs="Arial"/>
          <w:sz w:val="20"/>
          <w:szCs w:val="20"/>
          <w:u w:val="single"/>
        </w:rPr>
      </w:pPr>
    </w:p>
    <w:p w14:paraId="431F071F" w14:textId="64841889" w:rsidR="00E97AFB" w:rsidRPr="00C45482" w:rsidRDefault="00175736" w:rsidP="00AB62B5">
      <w:pPr>
        <w:pStyle w:val="RFPRFQ3"/>
        <w:numPr>
          <w:ilvl w:val="5"/>
          <w:numId w:val="2"/>
        </w:numPr>
        <w:tabs>
          <w:tab w:val="left" w:pos="1620"/>
        </w:tabs>
        <w:spacing w:after="0"/>
        <w:jc w:val="both"/>
        <w:rPr>
          <w:rFonts w:ascii="Arial" w:hAnsi="Arial" w:cs="Arial"/>
          <w:sz w:val="20"/>
          <w:szCs w:val="20"/>
          <w:u w:val="single"/>
        </w:rPr>
      </w:pPr>
      <w:r w:rsidRPr="00C45482">
        <w:rPr>
          <w:rFonts w:ascii="Arial" w:hAnsi="Arial" w:cs="Arial"/>
          <w:sz w:val="20"/>
          <w:szCs w:val="20"/>
        </w:rPr>
        <w:t>P</w:t>
      </w:r>
      <w:r w:rsidR="00E97AFB" w:rsidRPr="00C45482">
        <w:rPr>
          <w:rFonts w:ascii="Arial" w:hAnsi="Arial" w:cs="Arial"/>
          <w:sz w:val="20"/>
          <w:szCs w:val="20"/>
        </w:rPr>
        <w:t>reserve the contracting information related to the contract as provided by the records retention requirements applicable to the University.</w:t>
      </w:r>
    </w:p>
    <w:p w14:paraId="1860F726" w14:textId="77777777" w:rsidR="00E97AFB" w:rsidRPr="00C45482" w:rsidRDefault="00E97AFB" w:rsidP="00AB62B5">
      <w:pPr>
        <w:pStyle w:val="RFPRFQ3"/>
        <w:numPr>
          <w:ilvl w:val="0"/>
          <w:numId w:val="0"/>
        </w:numPr>
        <w:spacing w:after="0"/>
        <w:ind w:left="2628"/>
        <w:contextualSpacing/>
        <w:rPr>
          <w:rFonts w:ascii="Arial" w:hAnsi="Arial" w:cs="Arial"/>
          <w:sz w:val="20"/>
          <w:szCs w:val="20"/>
        </w:rPr>
      </w:pPr>
    </w:p>
    <w:p w14:paraId="5AF619D6" w14:textId="77777777" w:rsidR="00E97AFB" w:rsidRPr="00C45482" w:rsidRDefault="00E97AFB" w:rsidP="00AB62B5">
      <w:pPr>
        <w:pStyle w:val="RFPRFQ1"/>
        <w:numPr>
          <w:ilvl w:val="4"/>
          <w:numId w:val="2"/>
        </w:numPr>
        <w:tabs>
          <w:tab w:val="left" w:pos="3240"/>
        </w:tabs>
        <w:spacing w:before="0" w:after="0"/>
        <w:ind w:left="3240" w:hanging="1044"/>
        <w:jc w:val="both"/>
        <w:rPr>
          <w:rFonts w:ascii="Arial" w:hAnsi="Arial" w:cs="Arial"/>
          <w:b w:val="0"/>
          <w:sz w:val="20"/>
        </w:rPr>
      </w:pPr>
      <w:r w:rsidRPr="00C45482">
        <w:rPr>
          <w:rFonts w:ascii="Arial" w:hAnsi="Arial" w:cs="Arial"/>
          <w:b w:val="0"/>
          <w:sz w:val="20"/>
        </w:rPr>
        <w:t>Furthermore, the successful Respondent agrees that the requirements of Subchapter J, Chapter 552, Government Code, may apply to the contract and the successful Respondent agrees that the contract can be terminated if the successful Respondent knowingly or intentionally fails to comply with a requirement of that subchapter.</w:t>
      </w:r>
    </w:p>
    <w:p w14:paraId="2E4A06F4" w14:textId="77777777" w:rsidR="00E97AFB" w:rsidRPr="00C45482" w:rsidRDefault="00E97AFB" w:rsidP="00AB62B5">
      <w:pPr>
        <w:pStyle w:val="RFPRFQ4"/>
        <w:numPr>
          <w:ilvl w:val="0"/>
          <w:numId w:val="0"/>
        </w:numPr>
        <w:tabs>
          <w:tab w:val="clear" w:pos="2340"/>
          <w:tab w:val="left" w:pos="1620"/>
        </w:tabs>
        <w:spacing w:after="0"/>
        <w:ind w:left="2520"/>
        <w:jc w:val="both"/>
        <w:rPr>
          <w:rFonts w:ascii="Arial" w:hAnsi="Arial" w:cs="Arial"/>
          <w:sz w:val="20"/>
          <w:szCs w:val="20"/>
        </w:rPr>
      </w:pPr>
    </w:p>
    <w:p w14:paraId="68F97ACE" w14:textId="308100BF" w:rsidR="00E97AFB" w:rsidRPr="00C45482" w:rsidRDefault="00E97AFB" w:rsidP="00AB62B5">
      <w:pPr>
        <w:pStyle w:val="RFPRFQ3"/>
        <w:spacing w:after="0"/>
        <w:ind w:left="720"/>
        <w:rPr>
          <w:rFonts w:ascii="Arial" w:hAnsi="Arial" w:cs="Arial"/>
          <w:sz w:val="20"/>
          <w:szCs w:val="20"/>
          <w:u w:val="single"/>
        </w:rPr>
      </w:pPr>
      <w:r w:rsidRPr="00C45482">
        <w:rPr>
          <w:rFonts w:ascii="Arial" w:hAnsi="Arial" w:cs="Arial"/>
          <w:sz w:val="20"/>
          <w:szCs w:val="20"/>
        </w:rPr>
        <w:t xml:space="preserve">Additional state contracting </w:t>
      </w:r>
      <w:r w:rsidR="00242D2A" w:rsidRPr="00C45482">
        <w:rPr>
          <w:rFonts w:ascii="Arial" w:hAnsi="Arial" w:cs="Arial"/>
          <w:sz w:val="20"/>
          <w:szCs w:val="20"/>
        </w:rPr>
        <w:t>requirements</w:t>
      </w:r>
      <w:r w:rsidRPr="00C45482">
        <w:rPr>
          <w:rFonts w:ascii="Arial" w:hAnsi="Arial" w:cs="Arial"/>
          <w:sz w:val="20"/>
          <w:szCs w:val="20"/>
        </w:rPr>
        <w:t xml:space="preserve"> are included in the Contract Form.</w:t>
      </w:r>
    </w:p>
    <w:p w14:paraId="520EB280" w14:textId="77777777" w:rsidR="002B38D2" w:rsidRPr="00C45482" w:rsidRDefault="002B38D2" w:rsidP="00AB62B5">
      <w:pPr>
        <w:pStyle w:val="RFPRFQ3"/>
        <w:numPr>
          <w:ilvl w:val="0"/>
          <w:numId w:val="0"/>
        </w:numPr>
        <w:spacing w:after="0"/>
        <w:ind w:left="1260"/>
        <w:jc w:val="both"/>
        <w:rPr>
          <w:rFonts w:ascii="Arial" w:hAnsi="Arial" w:cs="Arial"/>
          <w:sz w:val="20"/>
          <w:szCs w:val="20"/>
        </w:rPr>
      </w:pPr>
    </w:p>
    <w:p w14:paraId="5208AD2B" w14:textId="7041C77E" w:rsidR="0085695C" w:rsidRPr="00C45482" w:rsidRDefault="00BB710E" w:rsidP="00BB710E">
      <w:pPr>
        <w:pStyle w:val="Heading2"/>
        <w:rPr>
          <w:rFonts w:ascii="Arial" w:hAnsi="Arial" w:cs="Arial"/>
          <w:b/>
          <w:color w:val="auto"/>
          <w:sz w:val="22"/>
          <w:szCs w:val="22"/>
        </w:rPr>
      </w:pPr>
      <w:bookmarkStart w:id="96" w:name="_Toc11137656"/>
      <w:bookmarkStart w:id="97" w:name="_Toc11138158"/>
      <w:bookmarkStart w:id="98" w:name="_Toc11229725"/>
      <w:bookmarkStart w:id="99" w:name="_Toc11247803"/>
      <w:bookmarkStart w:id="100" w:name="_Toc106191374"/>
      <w:bookmarkEnd w:id="65"/>
      <w:r w:rsidRPr="00C45482">
        <w:rPr>
          <w:rFonts w:ascii="Arial" w:hAnsi="Arial" w:cs="Arial"/>
          <w:b/>
          <w:color w:val="auto"/>
          <w:sz w:val="22"/>
          <w:szCs w:val="22"/>
        </w:rPr>
        <w:lastRenderedPageBreak/>
        <w:t xml:space="preserve">SECTION 3 </w:t>
      </w:r>
      <w:r w:rsidR="0085695C" w:rsidRPr="00C45482">
        <w:rPr>
          <w:rFonts w:ascii="Arial" w:hAnsi="Arial" w:cs="Arial"/>
          <w:b/>
          <w:color w:val="auto"/>
          <w:sz w:val="22"/>
          <w:szCs w:val="22"/>
        </w:rPr>
        <w:t xml:space="preserve">– </w:t>
      </w:r>
      <w:bookmarkEnd w:id="96"/>
      <w:bookmarkEnd w:id="97"/>
      <w:bookmarkEnd w:id="98"/>
      <w:r w:rsidR="002A6658" w:rsidRPr="00C45482">
        <w:rPr>
          <w:rFonts w:ascii="Arial" w:hAnsi="Arial" w:cs="Arial"/>
          <w:b/>
          <w:color w:val="auto"/>
          <w:sz w:val="22"/>
          <w:szCs w:val="22"/>
        </w:rPr>
        <w:t>SPECIFIC REQUIREMENTS OF REQUEST FOR PROPOSAL</w:t>
      </w:r>
      <w:bookmarkEnd w:id="99"/>
      <w:bookmarkEnd w:id="100"/>
    </w:p>
    <w:p w14:paraId="31E81F71" w14:textId="77777777" w:rsidR="0085695C" w:rsidRPr="00C45482" w:rsidRDefault="0085695C" w:rsidP="00AB62B5">
      <w:pPr>
        <w:keepNext/>
        <w:spacing w:after="0" w:line="240" w:lineRule="auto"/>
        <w:rPr>
          <w:rFonts w:ascii="Arial" w:eastAsia="Times New Roman" w:hAnsi="Arial" w:cs="Arial"/>
          <w:b/>
          <w:sz w:val="20"/>
          <w:szCs w:val="20"/>
          <w:u w:val="single"/>
        </w:rPr>
      </w:pPr>
    </w:p>
    <w:p w14:paraId="69AFC02F" w14:textId="77777777" w:rsidR="00BB710E" w:rsidRPr="00C45482" w:rsidRDefault="00BB710E" w:rsidP="00BB710E">
      <w:pPr>
        <w:pStyle w:val="ListParagraph"/>
        <w:keepNext/>
        <w:numPr>
          <w:ilvl w:val="0"/>
          <w:numId w:val="1"/>
        </w:numPr>
        <w:spacing w:before="240" w:after="120" w:line="240" w:lineRule="auto"/>
        <w:contextualSpacing w:val="0"/>
        <w:rPr>
          <w:rStyle w:val="Heading2Char"/>
          <w:rFonts w:ascii="Arial" w:hAnsi="Arial" w:cs="Arial"/>
          <w:vanish/>
          <w:color w:val="auto"/>
          <w:sz w:val="20"/>
          <w:szCs w:val="20"/>
        </w:rPr>
      </w:pPr>
      <w:bookmarkStart w:id="101" w:name="_Toc377029283"/>
      <w:bookmarkStart w:id="102" w:name="_Toc11247804"/>
      <w:bookmarkStart w:id="103" w:name="_Toc11137658"/>
      <w:bookmarkStart w:id="104" w:name="_Toc11138160"/>
      <w:bookmarkStart w:id="105" w:name="_Toc11229727"/>
    </w:p>
    <w:p w14:paraId="310AFD35" w14:textId="18AAC0B6" w:rsidR="009768EB" w:rsidRPr="00C45482" w:rsidRDefault="009768EB" w:rsidP="00BB710E">
      <w:pPr>
        <w:pStyle w:val="RFPRFQ2"/>
        <w:spacing w:after="0"/>
        <w:ind w:left="720" w:hanging="720"/>
        <w:jc w:val="both"/>
        <w:rPr>
          <w:rFonts w:ascii="Arial" w:hAnsi="Arial" w:cs="Arial"/>
          <w:sz w:val="20"/>
          <w:szCs w:val="20"/>
        </w:rPr>
      </w:pPr>
      <w:bookmarkStart w:id="106" w:name="_Toc106191375"/>
      <w:r w:rsidRPr="00C45482">
        <w:rPr>
          <w:rStyle w:val="Heading2Char"/>
          <w:rFonts w:ascii="Arial" w:hAnsi="Arial" w:cs="Arial"/>
          <w:b/>
          <w:color w:val="auto"/>
          <w:sz w:val="20"/>
          <w:szCs w:val="20"/>
        </w:rPr>
        <w:t>Format of Proposals - General Instructions</w:t>
      </w:r>
      <w:bookmarkEnd w:id="101"/>
      <w:r w:rsidRPr="00C45482">
        <w:rPr>
          <w:rStyle w:val="Heading2Char"/>
          <w:rFonts w:ascii="Arial" w:hAnsi="Arial" w:cs="Arial"/>
          <w:b/>
          <w:color w:val="auto"/>
          <w:sz w:val="20"/>
          <w:szCs w:val="20"/>
        </w:rPr>
        <w:t>.</w:t>
      </w:r>
      <w:bookmarkEnd w:id="102"/>
      <w:bookmarkEnd w:id="106"/>
      <w:r w:rsidRPr="00C45482">
        <w:rPr>
          <w:rFonts w:ascii="Arial" w:hAnsi="Arial" w:cs="Arial"/>
          <w:sz w:val="20"/>
          <w:szCs w:val="20"/>
        </w:rPr>
        <w:t xml:space="preserve">  Failure to comply with all requirements contained in this RFP will subject the Proposal to rejection.</w:t>
      </w:r>
    </w:p>
    <w:p w14:paraId="0F422A4D" w14:textId="77777777" w:rsidR="002B38D2" w:rsidRPr="00C45482" w:rsidRDefault="002B38D2" w:rsidP="00AB62B5">
      <w:pPr>
        <w:pStyle w:val="RFPRFQ2"/>
        <w:numPr>
          <w:ilvl w:val="0"/>
          <w:numId w:val="0"/>
        </w:numPr>
        <w:spacing w:after="0"/>
        <w:ind w:left="180"/>
        <w:rPr>
          <w:rFonts w:ascii="Arial" w:hAnsi="Arial" w:cs="Arial"/>
          <w:sz w:val="20"/>
          <w:szCs w:val="20"/>
        </w:rPr>
      </w:pPr>
    </w:p>
    <w:bookmarkEnd w:id="103"/>
    <w:bookmarkEnd w:id="104"/>
    <w:bookmarkEnd w:id="105"/>
    <w:p w14:paraId="660E274D" w14:textId="77777777" w:rsidR="00F972AE" w:rsidRPr="00C45482" w:rsidRDefault="00F972AE" w:rsidP="00AB62B5">
      <w:pPr>
        <w:pStyle w:val="RFPRFQ3"/>
        <w:spacing w:after="0"/>
        <w:ind w:left="1440" w:hanging="720"/>
        <w:jc w:val="both"/>
        <w:rPr>
          <w:rFonts w:ascii="Arial" w:hAnsi="Arial" w:cs="Arial"/>
          <w:sz w:val="20"/>
          <w:szCs w:val="20"/>
        </w:rPr>
      </w:pPr>
      <w:r w:rsidRPr="00C45482">
        <w:rPr>
          <w:rFonts w:ascii="Arial" w:hAnsi="Arial" w:cs="Arial"/>
          <w:sz w:val="20"/>
          <w:szCs w:val="20"/>
        </w:rPr>
        <w:t>Each Proposal must be submitted as one (1) package with two (2) individually sealed envelopes inside.  The proposal documents, attachments, execution of offer, and any other information must be included in one envelope with a copy on USB. Two (2) copies of the proposal must be included. The completed HUB Subcontracting Plan must be in the second envelope with a copy on USB.  One (1) copy of the HSP must be included.  Owner prefers simple and economically produced Proposals describing the Respondent’s ability to meet the requirements of this RFP in a straightforward, concise manner.  In evaluating Proposals, emphasis shall be on the quality, completeness, clarity of content, responsiveness to the requirements, and Respondent’s understanding and anticipating of the Owner’s needs.</w:t>
      </w:r>
    </w:p>
    <w:p w14:paraId="5F2B12A6" w14:textId="77777777" w:rsidR="00E97AFB" w:rsidRPr="00C45482" w:rsidRDefault="00E97AFB" w:rsidP="00E97AFB">
      <w:pPr>
        <w:pStyle w:val="RFPRFQ3"/>
        <w:numPr>
          <w:ilvl w:val="0"/>
          <w:numId w:val="0"/>
        </w:numPr>
        <w:spacing w:after="0"/>
        <w:ind w:left="1440"/>
        <w:jc w:val="both"/>
        <w:rPr>
          <w:rFonts w:ascii="Arial" w:hAnsi="Arial" w:cs="Arial"/>
          <w:sz w:val="20"/>
          <w:szCs w:val="20"/>
        </w:rPr>
      </w:pPr>
    </w:p>
    <w:p w14:paraId="4806A67D" w14:textId="7923DD58" w:rsidR="00F972AE" w:rsidRPr="00C45482" w:rsidRDefault="00F972AE" w:rsidP="00E97AFB">
      <w:pPr>
        <w:pStyle w:val="RFPRFQ3"/>
        <w:spacing w:after="0"/>
        <w:ind w:left="1440" w:hanging="720"/>
        <w:jc w:val="both"/>
        <w:rPr>
          <w:rFonts w:ascii="Arial" w:hAnsi="Arial" w:cs="Arial"/>
          <w:sz w:val="20"/>
          <w:szCs w:val="20"/>
        </w:rPr>
      </w:pPr>
      <w:r w:rsidRPr="00C45482">
        <w:rPr>
          <w:rFonts w:ascii="Arial" w:hAnsi="Arial" w:cs="Arial"/>
          <w:sz w:val="20"/>
          <w:szCs w:val="20"/>
        </w:rPr>
        <w:t xml:space="preserve">The required hard-copy counterparts of Proposals must be bound and printed on letter-size (8-1/2” x 11”) paper, assembled with spiral or metal ring bindings and contain a MAXIMUM of </w:t>
      </w:r>
      <w:r w:rsidR="007C6E6A" w:rsidRPr="00C45482">
        <w:rPr>
          <w:rFonts w:ascii="Arial" w:hAnsi="Arial" w:cs="Arial"/>
          <w:sz w:val="20"/>
          <w:szCs w:val="20"/>
        </w:rPr>
        <w:t>THIRTY</w:t>
      </w:r>
      <w:r w:rsidRPr="00C45482">
        <w:rPr>
          <w:rFonts w:ascii="Arial" w:hAnsi="Arial" w:cs="Arial"/>
          <w:sz w:val="20"/>
          <w:szCs w:val="20"/>
        </w:rPr>
        <w:t xml:space="preserve"> (</w:t>
      </w:r>
      <w:r w:rsidR="007C6E6A" w:rsidRPr="00C45482">
        <w:rPr>
          <w:rFonts w:ascii="Arial" w:hAnsi="Arial" w:cs="Arial"/>
          <w:sz w:val="20"/>
          <w:szCs w:val="20"/>
        </w:rPr>
        <w:t>30</w:t>
      </w:r>
      <w:r w:rsidRPr="00C45482">
        <w:rPr>
          <w:rFonts w:ascii="Arial" w:hAnsi="Arial" w:cs="Arial"/>
          <w:sz w:val="20"/>
          <w:szCs w:val="20"/>
        </w:rPr>
        <w:t xml:space="preserve">) </w:t>
      </w:r>
      <w:r w:rsidR="007C6E6A" w:rsidRPr="00C45482">
        <w:rPr>
          <w:rFonts w:ascii="Arial" w:hAnsi="Arial" w:cs="Arial"/>
          <w:sz w:val="20"/>
          <w:szCs w:val="20"/>
        </w:rPr>
        <w:t xml:space="preserve">double sided </w:t>
      </w:r>
      <w:r w:rsidRPr="00C45482">
        <w:rPr>
          <w:rFonts w:ascii="Arial" w:hAnsi="Arial" w:cs="Arial"/>
          <w:sz w:val="20"/>
          <w:szCs w:val="20"/>
        </w:rPr>
        <w:t>printed pages (</w:t>
      </w:r>
      <w:r w:rsidR="007C6E6A" w:rsidRPr="00C45482">
        <w:rPr>
          <w:rFonts w:ascii="Arial" w:hAnsi="Arial" w:cs="Arial"/>
          <w:sz w:val="20"/>
          <w:szCs w:val="20"/>
        </w:rPr>
        <w:t xml:space="preserve">60 </w:t>
      </w:r>
      <w:r w:rsidRPr="00C45482">
        <w:rPr>
          <w:rFonts w:ascii="Arial" w:hAnsi="Arial" w:cs="Arial"/>
          <w:sz w:val="20"/>
          <w:szCs w:val="20"/>
        </w:rPr>
        <w:t>single-sided pages total).  The cover, table of contents, divider sheets, HSP, Cost and Delivery Proposal and Execution of Offer do not count as printed pages.  Each statement, graphic section, and sample document by use of a divider sheet must be separated and identified with an integral tab for ready reference.  Owner’s published manuals may be submitted in their entirety as an attachment or incorporated by reference.  Excerpts from reports, schedules, etc. may be included in an index to your main response packet and will not be counted against the 25-page limits.  Indices may not exceed 20 total pages.  Sample Documentation:</w:t>
      </w:r>
    </w:p>
    <w:p w14:paraId="070D73A1" w14:textId="77777777" w:rsidR="00E97AFB" w:rsidRPr="00C45482" w:rsidRDefault="00E97AFB" w:rsidP="00E97AFB">
      <w:pPr>
        <w:pStyle w:val="ListParagraph"/>
        <w:spacing w:after="0" w:line="240" w:lineRule="auto"/>
        <w:rPr>
          <w:rFonts w:ascii="Arial" w:hAnsi="Arial" w:cs="Arial"/>
          <w:sz w:val="20"/>
          <w:szCs w:val="20"/>
        </w:rPr>
      </w:pPr>
    </w:p>
    <w:p w14:paraId="422DEA5E" w14:textId="4A259D6A" w:rsidR="00F972AE" w:rsidRPr="00C45482" w:rsidRDefault="00F972AE">
      <w:pPr>
        <w:widowControl w:val="0"/>
        <w:numPr>
          <w:ilvl w:val="0"/>
          <w:numId w:val="5"/>
        </w:numPr>
        <w:autoSpaceDE w:val="0"/>
        <w:autoSpaceDN w:val="0"/>
        <w:adjustRightInd w:val="0"/>
        <w:spacing w:after="0" w:line="240" w:lineRule="auto"/>
        <w:ind w:left="1980"/>
        <w:jc w:val="both"/>
        <w:rPr>
          <w:rFonts w:ascii="Arial" w:hAnsi="Arial" w:cs="Arial"/>
          <w:sz w:val="20"/>
          <w:szCs w:val="20"/>
        </w:rPr>
      </w:pPr>
      <w:r w:rsidRPr="00C45482">
        <w:rPr>
          <w:rFonts w:ascii="Arial" w:hAnsi="Arial" w:cs="Arial"/>
          <w:sz w:val="20"/>
          <w:szCs w:val="20"/>
        </w:rPr>
        <w:t>Pre-Construction Phase Issues Tracking Log</w:t>
      </w:r>
      <w:r w:rsidR="00175736" w:rsidRPr="00C45482">
        <w:rPr>
          <w:rFonts w:ascii="Arial" w:hAnsi="Arial" w:cs="Arial"/>
          <w:sz w:val="20"/>
          <w:szCs w:val="20"/>
        </w:rPr>
        <w:t>;</w:t>
      </w:r>
    </w:p>
    <w:p w14:paraId="7684F3A2" w14:textId="2014BA8F" w:rsidR="00F972AE" w:rsidRPr="00C45482" w:rsidRDefault="00F972AE">
      <w:pPr>
        <w:widowControl w:val="0"/>
        <w:numPr>
          <w:ilvl w:val="0"/>
          <w:numId w:val="5"/>
        </w:numPr>
        <w:autoSpaceDE w:val="0"/>
        <w:autoSpaceDN w:val="0"/>
        <w:adjustRightInd w:val="0"/>
        <w:spacing w:after="0" w:line="240" w:lineRule="auto"/>
        <w:ind w:left="1980"/>
        <w:jc w:val="both"/>
        <w:rPr>
          <w:rFonts w:ascii="Arial" w:hAnsi="Arial" w:cs="Arial"/>
          <w:sz w:val="20"/>
          <w:szCs w:val="20"/>
        </w:rPr>
      </w:pPr>
      <w:r w:rsidRPr="00C45482">
        <w:rPr>
          <w:rFonts w:ascii="Arial" w:hAnsi="Arial" w:cs="Arial"/>
          <w:sz w:val="20"/>
          <w:szCs w:val="20"/>
        </w:rPr>
        <w:t>Value Engineering Cost Tracking Log</w:t>
      </w:r>
      <w:r w:rsidR="00175736" w:rsidRPr="00C45482">
        <w:rPr>
          <w:rFonts w:ascii="Arial" w:hAnsi="Arial" w:cs="Arial"/>
          <w:sz w:val="20"/>
          <w:szCs w:val="20"/>
        </w:rPr>
        <w:t>;</w:t>
      </w:r>
      <w:r w:rsidRPr="00C45482">
        <w:rPr>
          <w:rFonts w:ascii="Arial" w:hAnsi="Arial" w:cs="Arial"/>
          <w:sz w:val="20"/>
          <w:szCs w:val="20"/>
        </w:rPr>
        <w:t xml:space="preserve"> </w:t>
      </w:r>
    </w:p>
    <w:p w14:paraId="658385BC" w14:textId="5645CBA0" w:rsidR="00F972AE" w:rsidRPr="00C45482" w:rsidRDefault="00F972AE">
      <w:pPr>
        <w:widowControl w:val="0"/>
        <w:numPr>
          <w:ilvl w:val="0"/>
          <w:numId w:val="5"/>
        </w:numPr>
        <w:autoSpaceDE w:val="0"/>
        <w:autoSpaceDN w:val="0"/>
        <w:adjustRightInd w:val="0"/>
        <w:spacing w:after="0" w:line="240" w:lineRule="auto"/>
        <w:ind w:left="1980"/>
        <w:jc w:val="both"/>
        <w:rPr>
          <w:rFonts w:ascii="Arial" w:hAnsi="Arial" w:cs="Arial"/>
          <w:sz w:val="20"/>
          <w:szCs w:val="20"/>
        </w:rPr>
      </w:pPr>
      <w:r w:rsidRPr="00C45482">
        <w:rPr>
          <w:rFonts w:ascii="Arial" w:hAnsi="Arial" w:cs="Arial"/>
          <w:sz w:val="20"/>
          <w:szCs w:val="20"/>
        </w:rPr>
        <w:t>GMP Estimate Tracking Log</w:t>
      </w:r>
      <w:r w:rsidR="00175736" w:rsidRPr="00C45482">
        <w:rPr>
          <w:rFonts w:ascii="Arial" w:hAnsi="Arial" w:cs="Arial"/>
          <w:sz w:val="20"/>
          <w:szCs w:val="20"/>
        </w:rPr>
        <w:t>;</w:t>
      </w:r>
    </w:p>
    <w:p w14:paraId="01AE6F1E" w14:textId="4EA1A47F" w:rsidR="00F972AE" w:rsidRPr="00C45482" w:rsidRDefault="00F972AE">
      <w:pPr>
        <w:widowControl w:val="0"/>
        <w:numPr>
          <w:ilvl w:val="0"/>
          <w:numId w:val="5"/>
        </w:numPr>
        <w:autoSpaceDE w:val="0"/>
        <w:autoSpaceDN w:val="0"/>
        <w:adjustRightInd w:val="0"/>
        <w:spacing w:after="0" w:line="240" w:lineRule="auto"/>
        <w:ind w:left="1980"/>
        <w:jc w:val="both"/>
        <w:rPr>
          <w:rFonts w:ascii="Arial" w:hAnsi="Arial" w:cs="Arial"/>
          <w:sz w:val="20"/>
          <w:szCs w:val="20"/>
        </w:rPr>
      </w:pPr>
      <w:r w:rsidRPr="00C45482">
        <w:rPr>
          <w:rFonts w:ascii="Arial" w:hAnsi="Arial" w:cs="Arial"/>
          <w:sz w:val="20"/>
          <w:szCs w:val="20"/>
        </w:rPr>
        <w:t>Project Procedures Manual</w:t>
      </w:r>
      <w:r w:rsidR="00175736" w:rsidRPr="00C45482">
        <w:rPr>
          <w:rFonts w:ascii="Arial" w:hAnsi="Arial" w:cs="Arial"/>
          <w:sz w:val="20"/>
          <w:szCs w:val="20"/>
        </w:rPr>
        <w:t>;</w:t>
      </w:r>
      <w:r w:rsidRPr="00C45482">
        <w:rPr>
          <w:rFonts w:ascii="Arial" w:hAnsi="Arial" w:cs="Arial"/>
          <w:sz w:val="20"/>
          <w:szCs w:val="20"/>
        </w:rPr>
        <w:t xml:space="preserve"> </w:t>
      </w:r>
    </w:p>
    <w:p w14:paraId="1BE98201" w14:textId="2A308124" w:rsidR="00F972AE" w:rsidRPr="00C45482" w:rsidRDefault="00F972AE">
      <w:pPr>
        <w:widowControl w:val="0"/>
        <w:numPr>
          <w:ilvl w:val="0"/>
          <w:numId w:val="5"/>
        </w:numPr>
        <w:autoSpaceDE w:val="0"/>
        <w:autoSpaceDN w:val="0"/>
        <w:adjustRightInd w:val="0"/>
        <w:spacing w:after="0" w:line="240" w:lineRule="auto"/>
        <w:ind w:left="1980"/>
        <w:jc w:val="both"/>
        <w:rPr>
          <w:rFonts w:ascii="Arial" w:hAnsi="Arial" w:cs="Arial"/>
          <w:sz w:val="20"/>
          <w:szCs w:val="20"/>
        </w:rPr>
      </w:pPr>
      <w:r w:rsidRPr="00C45482">
        <w:rPr>
          <w:rFonts w:ascii="Arial" w:hAnsi="Arial" w:cs="Arial"/>
          <w:sz w:val="20"/>
          <w:szCs w:val="20"/>
        </w:rPr>
        <w:t>Standard Operating Procedures Manual</w:t>
      </w:r>
      <w:r w:rsidR="00175736" w:rsidRPr="00C45482">
        <w:rPr>
          <w:rFonts w:ascii="Arial" w:hAnsi="Arial" w:cs="Arial"/>
          <w:sz w:val="20"/>
          <w:szCs w:val="20"/>
        </w:rPr>
        <w:t>;</w:t>
      </w:r>
      <w:r w:rsidRPr="00C45482">
        <w:rPr>
          <w:rFonts w:ascii="Arial" w:hAnsi="Arial" w:cs="Arial"/>
          <w:sz w:val="20"/>
          <w:szCs w:val="20"/>
        </w:rPr>
        <w:t xml:space="preserve"> </w:t>
      </w:r>
    </w:p>
    <w:p w14:paraId="682D2B5E" w14:textId="21D7163A" w:rsidR="00F972AE" w:rsidRPr="00C45482" w:rsidRDefault="00F972AE">
      <w:pPr>
        <w:widowControl w:val="0"/>
        <w:numPr>
          <w:ilvl w:val="0"/>
          <w:numId w:val="5"/>
        </w:numPr>
        <w:autoSpaceDE w:val="0"/>
        <w:autoSpaceDN w:val="0"/>
        <w:adjustRightInd w:val="0"/>
        <w:spacing w:after="0" w:line="240" w:lineRule="auto"/>
        <w:ind w:left="1980"/>
        <w:jc w:val="both"/>
        <w:rPr>
          <w:rFonts w:ascii="Arial" w:hAnsi="Arial" w:cs="Arial"/>
          <w:sz w:val="20"/>
          <w:szCs w:val="20"/>
        </w:rPr>
      </w:pPr>
      <w:r w:rsidRPr="00C45482">
        <w:rPr>
          <w:rFonts w:ascii="Arial" w:hAnsi="Arial" w:cs="Arial"/>
          <w:sz w:val="20"/>
          <w:szCs w:val="20"/>
        </w:rPr>
        <w:t>Project Work Plan</w:t>
      </w:r>
      <w:r w:rsidR="00175736" w:rsidRPr="00C45482">
        <w:rPr>
          <w:rFonts w:ascii="Arial" w:hAnsi="Arial" w:cs="Arial"/>
          <w:sz w:val="20"/>
          <w:szCs w:val="20"/>
        </w:rPr>
        <w:t>;</w:t>
      </w:r>
    </w:p>
    <w:p w14:paraId="27E59F2C" w14:textId="537C61DF" w:rsidR="00F972AE" w:rsidRPr="00C45482" w:rsidRDefault="00F972AE">
      <w:pPr>
        <w:widowControl w:val="0"/>
        <w:numPr>
          <w:ilvl w:val="0"/>
          <w:numId w:val="5"/>
        </w:numPr>
        <w:autoSpaceDE w:val="0"/>
        <w:autoSpaceDN w:val="0"/>
        <w:adjustRightInd w:val="0"/>
        <w:spacing w:after="0" w:line="240" w:lineRule="auto"/>
        <w:ind w:left="1980"/>
        <w:jc w:val="both"/>
        <w:rPr>
          <w:rFonts w:ascii="Arial" w:hAnsi="Arial" w:cs="Arial"/>
          <w:sz w:val="20"/>
          <w:szCs w:val="20"/>
        </w:rPr>
      </w:pPr>
      <w:r w:rsidRPr="00C45482">
        <w:rPr>
          <w:rFonts w:ascii="Arial" w:hAnsi="Arial" w:cs="Arial"/>
          <w:sz w:val="20"/>
          <w:szCs w:val="20"/>
        </w:rPr>
        <w:t>Site-Specific Safety Plan</w:t>
      </w:r>
      <w:r w:rsidR="00175736" w:rsidRPr="00C45482">
        <w:rPr>
          <w:rFonts w:ascii="Arial" w:hAnsi="Arial" w:cs="Arial"/>
          <w:sz w:val="20"/>
          <w:szCs w:val="20"/>
        </w:rPr>
        <w:t>;</w:t>
      </w:r>
    </w:p>
    <w:p w14:paraId="2F1835A6" w14:textId="65C387B1" w:rsidR="00F972AE" w:rsidRPr="00C45482" w:rsidRDefault="00F972AE">
      <w:pPr>
        <w:widowControl w:val="0"/>
        <w:numPr>
          <w:ilvl w:val="0"/>
          <w:numId w:val="5"/>
        </w:numPr>
        <w:autoSpaceDE w:val="0"/>
        <w:autoSpaceDN w:val="0"/>
        <w:adjustRightInd w:val="0"/>
        <w:spacing w:after="0" w:line="240" w:lineRule="auto"/>
        <w:ind w:left="1980"/>
        <w:jc w:val="both"/>
        <w:rPr>
          <w:rFonts w:ascii="Arial" w:hAnsi="Arial" w:cs="Arial"/>
          <w:sz w:val="20"/>
          <w:szCs w:val="20"/>
        </w:rPr>
      </w:pPr>
      <w:r w:rsidRPr="00C45482">
        <w:rPr>
          <w:rFonts w:ascii="Arial" w:hAnsi="Arial" w:cs="Arial"/>
          <w:sz w:val="20"/>
          <w:szCs w:val="20"/>
        </w:rPr>
        <w:t>Site Specific Quality Control Plan</w:t>
      </w:r>
      <w:r w:rsidR="00175736" w:rsidRPr="00C45482">
        <w:rPr>
          <w:rFonts w:ascii="Arial" w:hAnsi="Arial" w:cs="Arial"/>
          <w:sz w:val="20"/>
          <w:szCs w:val="20"/>
        </w:rPr>
        <w:t>;</w:t>
      </w:r>
    </w:p>
    <w:p w14:paraId="4ECEF2E7" w14:textId="19398FC8" w:rsidR="00F972AE" w:rsidRPr="00C45482" w:rsidRDefault="00F972AE">
      <w:pPr>
        <w:widowControl w:val="0"/>
        <w:numPr>
          <w:ilvl w:val="0"/>
          <w:numId w:val="5"/>
        </w:numPr>
        <w:autoSpaceDE w:val="0"/>
        <w:autoSpaceDN w:val="0"/>
        <w:adjustRightInd w:val="0"/>
        <w:spacing w:after="0" w:line="240" w:lineRule="auto"/>
        <w:ind w:left="1980"/>
        <w:jc w:val="both"/>
        <w:rPr>
          <w:rFonts w:ascii="Arial" w:hAnsi="Arial" w:cs="Arial"/>
          <w:sz w:val="20"/>
          <w:szCs w:val="20"/>
        </w:rPr>
      </w:pPr>
      <w:r w:rsidRPr="00C45482">
        <w:rPr>
          <w:rFonts w:ascii="Arial" w:hAnsi="Arial" w:cs="Arial"/>
          <w:sz w:val="20"/>
          <w:szCs w:val="20"/>
        </w:rPr>
        <w:t>Web-based Project Management</w:t>
      </w:r>
      <w:r w:rsidR="00175736" w:rsidRPr="00C45482">
        <w:rPr>
          <w:rFonts w:ascii="Arial" w:hAnsi="Arial" w:cs="Arial"/>
          <w:sz w:val="20"/>
          <w:szCs w:val="20"/>
        </w:rPr>
        <w:t>;</w:t>
      </w:r>
    </w:p>
    <w:p w14:paraId="74495A56" w14:textId="504DB682" w:rsidR="00F972AE" w:rsidRPr="00C45482" w:rsidRDefault="00F972AE">
      <w:pPr>
        <w:widowControl w:val="0"/>
        <w:numPr>
          <w:ilvl w:val="0"/>
          <w:numId w:val="5"/>
        </w:numPr>
        <w:autoSpaceDE w:val="0"/>
        <w:autoSpaceDN w:val="0"/>
        <w:adjustRightInd w:val="0"/>
        <w:spacing w:after="0" w:line="240" w:lineRule="auto"/>
        <w:ind w:left="1980"/>
        <w:jc w:val="both"/>
        <w:rPr>
          <w:rFonts w:ascii="Arial" w:hAnsi="Arial" w:cs="Arial"/>
          <w:sz w:val="20"/>
          <w:szCs w:val="20"/>
        </w:rPr>
      </w:pPr>
      <w:r w:rsidRPr="00C45482">
        <w:rPr>
          <w:rFonts w:ascii="Arial" w:hAnsi="Arial" w:cs="Arial"/>
          <w:sz w:val="20"/>
          <w:szCs w:val="20"/>
        </w:rPr>
        <w:t>Sample Project Schedules</w:t>
      </w:r>
      <w:r w:rsidR="00175736" w:rsidRPr="00C45482">
        <w:rPr>
          <w:rFonts w:ascii="Arial" w:hAnsi="Arial" w:cs="Arial"/>
          <w:sz w:val="20"/>
          <w:szCs w:val="20"/>
        </w:rPr>
        <w:t>; and</w:t>
      </w:r>
    </w:p>
    <w:p w14:paraId="3D1B8DF4" w14:textId="505F84AC" w:rsidR="00F972AE" w:rsidRPr="00C45482" w:rsidRDefault="00F972AE">
      <w:pPr>
        <w:widowControl w:val="0"/>
        <w:numPr>
          <w:ilvl w:val="0"/>
          <w:numId w:val="5"/>
        </w:numPr>
        <w:autoSpaceDE w:val="0"/>
        <w:autoSpaceDN w:val="0"/>
        <w:adjustRightInd w:val="0"/>
        <w:spacing w:after="0" w:line="240" w:lineRule="auto"/>
        <w:ind w:left="1980"/>
        <w:jc w:val="both"/>
        <w:rPr>
          <w:rFonts w:ascii="Arial" w:hAnsi="Arial" w:cs="Arial"/>
          <w:sz w:val="20"/>
          <w:szCs w:val="20"/>
        </w:rPr>
      </w:pPr>
      <w:r w:rsidRPr="00C45482">
        <w:rPr>
          <w:rFonts w:ascii="Arial" w:hAnsi="Arial" w:cs="Arial"/>
          <w:sz w:val="20"/>
          <w:szCs w:val="20"/>
        </w:rPr>
        <w:t>Meeting Minutes/Agenda, Submittal Log, RFI Log, and Contingency Log</w:t>
      </w:r>
      <w:r w:rsidR="00175736" w:rsidRPr="00C45482">
        <w:rPr>
          <w:rFonts w:ascii="Arial" w:hAnsi="Arial" w:cs="Arial"/>
          <w:sz w:val="20"/>
          <w:szCs w:val="20"/>
        </w:rPr>
        <w:t>.</w:t>
      </w:r>
    </w:p>
    <w:p w14:paraId="676173A3" w14:textId="77777777" w:rsidR="0085695C" w:rsidRPr="00C45482" w:rsidRDefault="0085695C" w:rsidP="00E97AFB">
      <w:pPr>
        <w:pStyle w:val="RFPRFQ2"/>
        <w:numPr>
          <w:ilvl w:val="0"/>
          <w:numId w:val="0"/>
        </w:numPr>
        <w:spacing w:after="0"/>
        <w:ind w:left="720" w:hanging="720"/>
        <w:jc w:val="both"/>
        <w:rPr>
          <w:rFonts w:ascii="Arial" w:hAnsi="Arial" w:cs="Arial"/>
          <w:sz w:val="20"/>
          <w:szCs w:val="20"/>
        </w:rPr>
      </w:pPr>
    </w:p>
    <w:p w14:paraId="209E31F2" w14:textId="77777777" w:rsidR="009768EB" w:rsidRPr="00C45482" w:rsidRDefault="009768EB" w:rsidP="00E97AFB">
      <w:pPr>
        <w:pStyle w:val="RFPRFQ2"/>
        <w:spacing w:after="0"/>
        <w:ind w:left="720" w:hanging="720"/>
        <w:jc w:val="both"/>
        <w:rPr>
          <w:rFonts w:ascii="Arial" w:hAnsi="Arial" w:cs="Arial"/>
          <w:sz w:val="20"/>
          <w:szCs w:val="20"/>
        </w:rPr>
      </w:pPr>
      <w:bookmarkStart w:id="107" w:name="_Toc377029285"/>
      <w:bookmarkStart w:id="108" w:name="_Ref288225258"/>
      <w:bookmarkStart w:id="109" w:name="_Toc11247805"/>
      <w:bookmarkStart w:id="110" w:name="_Toc106191376"/>
      <w:r w:rsidRPr="00C45482">
        <w:rPr>
          <w:rStyle w:val="Heading2Char"/>
          <w:rFonts w:ascii="Arial" w:hAnsi="Arial" w:cs="Arial"/>
          <w:b/>
          <w:color w:val="auto"/>
          <w:sz w:val="20"/>
          <w:szCs w:val="20"/>
        </w:rPr>
        <w:t>Execution of Offer</w:t>
      </w:r>
      <w:bookmarkEnd w:id="107"/>
      <w:r w:rsidRPr="00C45482">
        <w:rPr>
          <w:rStyle w:val="Heading2Char"/>
          <w:rFonts w:ascii="Arial" w:hAnsi="Arial" w:cs="Arial"/>
          <w:b/>
          <w:color w:val="auto"/>
          <w:sz w:val="20"/>
          <w:szCs w:val="20"/>
        </w:rPr>
        <w:t>.</w:t>
      </w:r>
      <w:bookmarkEnd w:id="108"/>
      <w:bookmarkEnd w:id="109"/>
      <w:bookmarkEnd w:id="110"/>
      <w:r w:rsidRPr="00C45482">
        <w:rPr>
          <w:rFonts w:ascii="Arial" w:hAnsi="Arial" w:cs="Arial"/>
          <w:sz w:val="20"/>
          <w:szCs w:val="20"/>
        </w:rPr>
        <w:t xml:space="preserve">  Each Proposal </w:t>
      </w:r>
      <w:r w:rsidRPr="00C45482">
        <w:rPr>
          <w:rFonts w:ascii="Arial" w:hAnsi="Arial" w:cs="Arial"/>
          <w:b/>
          <w:sz w:val="20"/>
          <w:szCs w:val="20"/>
        </w:rPr>
        <w:t>MUST</w:t>
      </w:r>
      <w:r w:rsidRPr="00C45482">
        <w:rPr>
          <w:rFonts w:ascii="Arial" w:hAnsi="Arial" w:cs="Arial"/>
          <w:sz w:val="20"/>
          <w:szCs w:val="20"/>
        </w:rPr>
        <w:t xml:space="preserve"> include the completed, fully executed and acknowledged Execution of Offer in form and substance identical to the form attached hereto as </w:t>
      </w:r>
      <w:r w:rsidR="004E1859" w:rsidRPr="00C45482">
        <w:rPr>
          <w:rFonts w:ascii="Arial" w:hAnsi="Arial" w:cs="Arial"/>
          <w:b/>
          <w:sz w:val="20"/>
          <w:szCs w:val="20"/>
          <w:highlight w:val="cyan"/>
        </w:rPr>
        <w:t>EXHIBIT</w:t>
      </w:r>
      <w:r w:rsidRPr="00C45482">
        <w:rPr>
          <w:rFonts w:ascii="Arial" w:hAnsi="Arial" w:cs="Arial"/>
          <w:b/>
          <w:sz w:val="20"/>
          <w:szCs w:val="20"/>
          <w:highlight w:val="cyan"/>
        </w:rPr>
        <w:t xml:space="preserve"> A</w:t>
      </w:r>
      <w:r w:rsidRPr="00C45482">
        <w:rPr>
          <w:rFonts w:ascii="Arial" w:hAnsi="Arial" w:cs="Arial"/>
          <w:sz w:val="20"/>
          <w:szCs w:val="20"/>
        </w:rPr>
        <w:t>.</w:t>
      </w:r>
    </w:p>
    <w:p w14:paraId="4B732972" w14:textId="77777777" w:rsidR="002B38D2" w:rsidRPr="00C45482" w:rsidRDefault="002B38D2" w:rsidP="00E97AFB">
      <w:pPr>
        <w:pStyle w:val="RFPRFQ2"/>
        <w:numPr>
          <w:ilvl w:val="0"/>
          <w:numId w:val="0"/>
        </w:numPr>
        <w:spacing w:after="0"/>
        <w:ind w:left="720" w:hanging="720"/>
        <w:jc w:val="both"/>
        <w:rPr>
          <w:rFonts w:ascii="Arial" w:hAnsi="Arial" w:cs="Arial"/>
          <w:sz w:val="20"/>
          <w:szCs w:val="20"/>
        </w:rPr>
      </w:pPr>
    </w:p>
    <w:p w14:paraId="6FEEE2CF" w14:textId="26CA122D" w:rsidR="009768EB" w:rsidRPr="00C45482" w:rsidRDefault="009768EB" w:rsidP="00E97AFB">
      <w:pPr>
        <w:pStyle w:val="RFPRFQ2"/>
        <w:spacing w:after="0"/>
        <w:ind w:left="720" w:hanging="720"/>
        <w:jc w:val="both"/>
        <w:rPr>
          <w:rFonts w:ascii="Arial" w:hAnsi="Arial" w:cs="Arial"/>
          <w:sz w:val="20"/>
          <w:szCs w:val="20"/>
        </w:rPr>
      </w:pPr>
      <w:bookmarkStart w:id="111" w:name="_Toc347753154"/>
      <w:bookmarkStart w:id="112" w:name="_Toc377029286"/>
      <w:bookmarkStart w:id="113" w:name="_Toc11247806"/>
      <w:bookmarkStart w:id="114" w:name="_Toc334089803"/>
      <w:bookmarkStart w:id="115" w:name="_Toc106191377"/>
      <w:bookmarkStart w:id="116" w:name="_Toc343760549"/>
      <w:bookmarkStart w:id="117" w:name="_Toc344893098"/>
      <w:r w:rsidRPr="00C45482">
        <w:rPr>
          <w:rStyle w:val="Heading2Char"/>
          <w:rFonts w:ascii="Arial" w:hAnsi="Arial" w:cs="Arial"/>
          <w:b/>
          <w:color w:val="auto"/>
          <w:sz w:val="20"/>
          <w:szCs w:val="20"/>
        </w:rPr>
        <w:t>Incumbency Certificate</w:t>
      </w:r>
      <w:bookmarkEnd w:id="111"/>
      <w:bookmarkEnd w:id="112"/>
      <w:bookmarkEnd w:id="113"/>
      <w:bookmarkEnd w:id="114"/>
      <w:r w:rsidR="00BB24FE" w:rsidRPr="00C45482">
        <w:rPr>
          <w:rStyle w:val="Heading2Char"/>
          <w:rFonts w:ascii="Arial" w:hAnsi="Arial" w:cs="Arial"/>
          <w:b/>
          <w:color w:val="auto"/>
          <w:sz w:val="20"/>
          <w:szCs w:val="20"/>
        </w:rPr>
        <w:t>.</w:t>
      </w:r>
      <w:bookmarkEnd w:id="115"/>
      <w:r w:rsidR="00BB24FE" w:rsidRPr="00C45482">
        <w:rPr>
          <w:rFonts w:ascii="Arial" w:hAnsi="Arial" w:cs="Arial"/>
          <w:sz w:val="20"/>
          <w:szCs w:val="20"/>
        </w:rPr>
        <w:t xml:space="preserve">  </w:t>
      </w:r>
      <w:r w:rsidRPr="00C45482">
        <w:rPr>
          <w:rFonts w:ascii="Arial" w:hAnsi="Arial" w:cs="Arial"/>
          <w:sz w:val="20"/>
          <w:szCs w:val="20"/>
        </w:rPr>
        <w:t>Each Proposal</w:t>
      </w:r>
      <w:bookmarkEnd w:id="116"/>
      <w:bookmarkEnd w:id="117"/>
      <w:r w:rsidRPr="00C45482">
        <w:rPr>
          <w:rFonts w:ascii="Arial" w:hAnsi="Arial" w:cs="Arial"/>
          <w:sz w:val="20"/>
          <w:szCs w:val="20"/>
        </w:rPr>
        <w:t xml:space="preserve"> must include an incumbency certificate establishing the individuals authorized to sign on behalf of Respondent.  If Respondent is a limited partnership, the incumbency certificate must be for the individual authorized to bind the general partner of the limited partnership on behalf of the limited partnership.</w:t>
      </w:r>
    </w:p>
    <w:p w14:paraId="1D687592" w14:textId="77777777" w:rsidR="002B38D2" w:rsidRPr="00C45482" w:rsidRDefault="002B38D2" w:rsidP="00E97AFB">
      <w:pPr>
        <w:pStyle w:val="RFPRFQ2"/>
        <w:numPr>
          <w:ilvl w:val="0"/>
          <w:numId w:val="0"/>
        </w:numPr>
        <w:spacing w:after="0"/>
        <w:ind w:left="720" w:hanging="720"/>
        <w:jc w:val="both"/>
        <w:rPr>
          <w:rFonts w:ascii="Arial" w:hAnsi="Arial" w:cs="Arial"/>
          <w:sz w:val="20"/>
          <w:szCs w:val="20"/>
        </w:rPr>
      </w:pPr>
    </w:p>
    <w:p w14:paraId="0D1F4957" w14:textId="0A3CB3EF" w:rsidR="002B38D2" w:rsidRPr="00C45482" w:rsidRDefault="009768EB" w:rsidP="00412E5E">
      <w:pPr>
        <w:pStyle w:val="RFPRFQ2"/>
        <w:spacing w:after="0"/>
        <w:ind w:left="720" w:hanging="720"/>
        <w:jc w:val="both"/>
        <w:rPr>
          <w:rFonts w:ascii="Arial" w:hAnsi="Arial" w:cs="Arial"/>
          <w:sz w:val="20"/>
          <w:szCs w:val="20"/>
        </w:rPr>
      </w:pPr>
      <w:bookmarkStart w:id="118" w:name="_Toc11247807"/>
      <w:bookmarkStart w:id="119" w:name="_Toc106191378"/>
      <w:r w:rsidRPr="00C45482">
        <w:rPr>
          <w:rStyle w:val="Heading2Char"/>
          <w:rFonts w:ascii="Arial" w:hAnsi="Arial" w:cs="Arial"/>
          <w:b/>
          <w:color w:val="auto"/>
          <w:sz w:val="20"/>
          <w:szCs w:val="20"/>
        </w:rPr>
        <w:t>HUB Subcontracting Plan.</w:t>
      </w:r>
      <w:bookmarkEnd w:id="118"/>
      <w:bookmarkEnd w:id="119"/>
      <w:r w:rsidRPr="00C45482">
        <w:rPr>
          <w:rFonts w:ascii="Arial" w:hAnsi="Arial" w:cs="Arial"/>
          <w:sz w:val="20"/>
          <w:szCs w:val="20"/>
        </w:rPr>
        <w:t xml:space="preserve"> </w:t>
      </w:r>
      <w:bookmarkStart w:id="120" w:name="_Toc426538737"/>
      <w:r w:rsidRPr="00C45482">
        <w:rPr>
          <w:rFonts w:ascii="Arial" w:hAnsi="Arial" w:cs="Arial"/>
          <w:sz w:val="20"/>
          <w:szCs w:val="20"/>
        </w:rPr>
        <w:t xml:space="preserve">Based on an analysis performed by the University’s Purchasing Department, subcontracting was determined to be </w:t>
      </w:r>
      <w:r w:rsidRPr="00C45482">
        <w:rPr>
          <w:rFonts w:ascii="Arial" w:hAnsi="Arial" w:cs="Arial"/>
          <w:sz w:val="20"/>
          <w:szCs w:val="20"/>
          <w:highlight w:val="green"/>
        </w:rPr>
        <w:t>probable</w:t>
      </w:r>
      <w:r w:rsidR="00F75C9A" w:rsidRPr="00C45482">
        <w:rPr>
          <w:rFonts w:ascii="Arial" w:hAnsi="Arial" w:cs="Arial"/>
          <w:sz w:val="20"/>
          <w:szCs w:val="20"/>
          <w:highlight w:val="green"/>
        </w:rPr>
        <w:t>/not probable</w:t>
      </w:r>
      <w:r w:rsidRPr="00C45482">
        <w:rPr>
          <w:rFonts w:ascii="Arial" w:hAnsi="Arial" w:cs="Arial"/>
          <w:sz w:val="20"/>
          <w:szCs w:val="20"/>
          <w:highlight w:val="green"/>
        </w:rPr>
        <w:t xml:space="preserve"> </w:t>
      </w:r>
      <w:r w:rsidRPr="00C45482">
        <w:rPr>
          <w:rFonts w:ascii="Arial" w:hAnsi="Arial" w:cs="Arial"/>
          <w:sz w:val="20"/>
          <w:szCs w:val="20"/>
        </w:rPr>
        <w:t xml:space="preserve">for this contract.  Therefore, an HSP </w:t>
      </w:r>
      <w:r w:rsidRPr="00C45482">
        <w:rPr>
          <w:rFonts w:ascii="Arial" w:hAnsi="Arial" w:cs="Arial"/>
          <w:sz w:val="20"/>
          <w:szCs w:val="20"/>
          <w:highlight w:val="green"/>
        </w:rPr>
        <w:t>will</w:t>
      </w:r>
      <w:r w:rsidR="00F75C9A" w:rsidRPr="00C45482">
        <w:rPr>
          <w:rFonts w:ascii="Arial" w:hAnsi="Arial" w:cs="Arial"/>
          <w:sz w:val="20"/>
          <w:szCs w:val="20"/>
          <w:highlight w:val="green"/>
        </w:rPr>
        <w:t>/will not</w:t>
      </w:r>
      <w:r w:rsidRPr="00C45482">
        <w:rPr>
          <w:rFonts w:ascii="Arial" w:hAnsi="Arial" w:cs="Arial"/>
          <w:sz w:val="20"/>
          <w:szCs w:val="20"/>
          <w:highlight w:val="green"/>
        </w:rPr>
        <w:t xml:space="preserve"> be </w:t>
      </w:r>
      <w:r w:rsidRPr="00C45482">
        <w:rPr>
          <w:rFonts w:ascii="Arial" w:hAnsi="Arial" w:cs="Arial"/>
          <w:sz w:val="20"/>
          <w:szCs w:val="20"/>
        </w:rPr>
        <w:t xml:space="preserve">required to be submitted with the Proposal.  </w:t>
      </w:r>
      <w:r w:rsidR="004E1859" w:rsidRPr="00C45482">
        <w:rPr>
          <w:rFonts w:ascii="Arial" w:hAnsi="Arial" w:cs="Arial"/>
          <w:b/>
          <w:sz w:val="20"/>
          <w:szCs w:val="20"/>
          <w:highlight w:val="green"/>
        </w:rPr>
        <w:t>EXHIBIT</w:t>
      </w:r>
      <w:r w:rsidRPr="00C45482">
        <w:rPr>
          <w:rFonts w:ascii="Arial" w:hAnsi="Arial" w:cs="Arial"/>
          <w:sz w:val="20"/>
          <w:szCs w:val="20"/>
          <w:highlight w:val="green"/>
        </w:rPr>
        <w:t xml:space="preserve"> </w:t>
      </w:r>
      <w:r w:rsidR="00005995" w:rsidRPr="00C45482">
        <w:rPr>
          <w:rFonts w:ascii="Arial" w:hAnsi="Arial" w:cs="Arial"/>
          <w:b/>
          <w:sz w:val="20"/>
          <w:szCs w:val="20"/>
          <w:highlight w:val="green"/>
        </w:rPr>
        <w:t>B</w:t>
      </w:r>
      <w:r w:rsidR="00005995" w:rsidRPr="00C45482">
        <w:rPr>
          <w:rFonts w:ascii="Arial" w:hAnsi="Arial" w:cs="Arial"/>
          <w:sz w:val="20"/>
          <w:szCs w:val="20"/>
        </w:rPr>
        <w:t xml:space="preserve"> </w:t>
      </w:r>
      <w:r w:rsidRPr="00C45482">
        <w:rPr>
          <w:rFonts w:ascii="Arial" w:hAnsi="Arial" w:cs="Arial"/>
          <w:sz w:val="20"/>
          <w:szCs w:val="20"/>
        </w:rPr>
        <w:t>contains</w:t>
      </w:r>
      <w:r w:rsidR="00175736" w:rsidRPr="00C45482">
        <w:rPr>
          <w:rFonts w:ascii="Arial" w:hAnsi="Arial" w:cs="Arial"/>
          <w:sz w:val="20"/>
          <w:szCs w:val="20"/>
        </w:rPr>
        <w:t xml:space="preserve"> the HSP form and instructions and </w:t>
      </w:r>
      <w:r w:rsidR="004E1859" w:rsidRPr="00C45482">
        <w:rPr>
          <w:rFonts w:ascii="Arial" w:hAnsi="Arial" w:cs="Arial"/>
          <w:b/>
          <w:sz w:val="20"/>
          <w:szCs w:val="20"/>
        </w:rPr>
        <w:t>EXHIBIT</w:t>
      </w:r>
      <w:r w:rsidRPr="00C45482">
        <w:rPr>
          <w:rFonts w:ascii="Arial" w:hAnsi="Arial" w:cs="Arial"/>
          <w:b/>
          <w:sz w:val="20"/>
          <w:szCs w:val="20"/>
        </w:rPr>
        <w:t xml:space="preserve"> </w:t>
      </w:r>
      <w:r w:rsidR="007A11FA" w:rsidRPr="00C45482">
        <w:rPr>
          <w:rFonts w:ascii="Arial" w:hAnsi="Arial" w:cs="Arial"/>
          <w:b/>
          <w:sz w:val="20"/>
          <w:szCs w:val="20"/>
        </w:rPr>
        <w:t>C</w:t>
      </w:r>
      <w:r w:rsidR="00175736" w:rsidRPr="00C45482">
        <w:rPr>
          <w:rFonts w:ascii="Arial" w:hAnsi="Arial" w:cs="Arial"/>
          <w:b/>
          <w:sz w:val="20"/>
          <w:szCs w:val="20"/>
        </w:rPr>
        <w:t xml:space="preserve"> </w:t>
      </w:r>
      <w:r w:rsidR="00175736" w:rsidRPr="00C45482">
        <w:rPr>
          <w:rFonts w:ascii="Arial" w:hAnsi="Arial" w:cs="Arial"/>
          <w:sz w:val="20"/>
          <w:szCs w:val="20"/>
        </w:rPr>
        <w:t>contains the</w:t>
      </w:r>
      <w:r w:rsidR="00175736" w:rsidRPr="00C45482">
        <w:rPr>
          <w:rFonts w:ascii="Arial" w:hAnsi="Arial" w:cs="Arial"/>
          <w:b/>
          <w:sz w:val="20"/>
          <w:szCs w:val="20"/>
        </w:rPr>
        <w:t xml:space="preserve"> </w:t>
      </w:r>
      <w:r w:rsidR="00D87A78" w:rsidRPr="00C45482">
        <w:rPr>
          <w:rFonts w:ascii="Arial" w:hAnsi="Arial" w:cs="Arial"/>
          <w:sz w:val="20"/>
          <w:szCs w:val="20"/>
        </w:rPr>
        <w:t>CMAR</w:t>
      </w:r>
      <w:r w:rsidRPr="00C45482">
        <w:rPr>
          <w:rFonts w:ascii="Arial" w:hAnsi="Arial" w:cs="Arial"/>
          <w:sz w:val="20"/>
          <w:szCs w:val="20"/>
        </w:rPr>
        <w:t xml:space="preserve"> HSP Instruction Tip Sheet</w:t>
      </w:r>
      <w:r w:rsidR="00742087">
        <w:rPr>
          <w:rFonts w:ascii="Arial" w:hAnsi="Arial" w:cs="Arial"/>
          <w:sz w:val="20"/>
          <w:szCs w:val="20"/>
        </w:rPr>
        <w:t xml:space="preserve"> and Letter of Intent</w:t>
      </w:r>
      <w:r w:rsidRPr="00C45482">
        <w:rPr>
          <w:rFonts w:ascii="Arial" w:hAnsi="Arial" w:cs="Arial"/>
          <w:sz w:val="20"/>
          <w:szCs w:val="20"/>
        </w:rPr>
        <w:t xml:space="preserve">. Return HUB Plans in separate envelopes sealed and with the reference number </w:t>
      </w:r>
      <w:r w:rsidR="00F75C9A" w:rsidRPr="00C45482">
        <w:rPr>
          <w:rFonts w:ascii="Arial" w:hAnsi="Arial" w:cs="Arial"/>
          <w:b/>
          <w:sz w:val="20"/>
          <w:szCs w:val="20"/>
          <w:highlight w:val="green"/>
        </w:rPr>
        <w:t>RFP730-XXXXX [Title]</w:t>
      </w:r>
      <w:r w:rsidRPr="00C45482">
        <w:rPr>
          <w:rFonts w:ascii="Arial" w:hAnsi="Arial" w:cs="Arial"/>
          <w:sz w:val="20"/>
          <w:szCs w:val="20"/>
          <w:highlight w:val="green"/>
        </w:rPr>
        <w:t xml:space="preserve">.  </w:t>
      </w:r>
      <w:r w:rsidRPr="00C45482">
        <w:rPr>
          <w:rFonts w:ascii="Arial" w:hAnsi="Arial" w:cs="Arial"/>
          <w:sz w:val="20"/>
          <w:szCs w:val="20"/>
        </w:rPr>
        <w:t>Additionally</w:t>
      </w:r>
      <w:r w:rsidR="004C5A52" w:rsidRPr="00C45482">
        <w:rPr>
          <w:rFonts w:ascii="Arial" w:hAnsi="Arial" w:cs="Arial"/>
          <w:sz w:val="20"/>
          <w:szCs w:val="20"/>
        </w:rPr>
        <w:t>,</w:t>
      </w:r>
      <w:r w:rsidRPr="00C45482">
        <w:rPr>
          <w:rFonts w:ascii="Arial" w:hAnsi="Arial" w:cs="Arial"/>
          <w:sz w:val="20"/>
          <w:szCs w:val="20"/>
        </w:rPr>
        <w:t xml:space="preserve"> you may email the HUB Operations Department at </w:t>
      </w:r>
      <w:hyperlink r:id="rId23" w:history="1">
        <w:r w:rsidR="004C5A52" w:rsidRPr="00C45482">
          <w:rPr>
            <w:rStyle w:val="Hyperlink"/>
            <w:rFonts w:ascii="Arial" w:hAnsi="Arial" w:cs="Arial"/>
            <w:sz w:val="20"/>
            <w:szCs w:val="20"/>
          </w:rPr>
          <w:t>hubdocs@uh.edu</w:t>
        </w:r>
      </w:hyperlink>
      <w:r w:rsidR="004C5A52" w:rsidRPr="00C45482">
        <w:rPr>
          <w:rFonts w:ascii="Arial" w:hAnsi="Arial" w:cs="Arial"/>
          <w:sz w:val="20"/>
          <w:szCs w:val="20"/>
        </w:rPr>
        <w:t xml:space="preserve"> </w:t>
      </w:r>
      <w:r w:rsidRPr="00C45482">
        <w:rPr>
          <w:rFonts w:ascii="Arial" w:hAnsi="Arial" w:cs="Arial"/>
          <w:sz w:val="20"/>
          <w:szCs w:val="20"/>
        </w:rPr>
        <w:t>should you have any additional questions.</w:t>
      </w:r>
    </w:p>
    <w:p w14:paraId="0FA8490D" w14:textId="77777777" w:rsidR="002B38D2" w:rsidRPr="00C45482" w:rsidRDefault="002B38D2" w:rsidP="002B38D2">
      <w:pPr>
        <w:pStyle w:val="RFPRFQ3"/>
        <w:numPr>
          <w:ilvl w:val="0"/>
          <w:numId w:val="0"/>
        </w:numPr>
        <w:spacing w:after="0"/>
        <w:ind w:left="3870"/>
        <w:rPr>
          <w:rFonts w:ascii="Arial" w:hAnsi="Arial" w:cs="Arial"/>
          <w:sz w:val="20"/>
          <w:szCs w:val="20"/>
        </w:rPr>
      </w:pPr>
    </w:p>
    <w:p w14:paraId="5D9282FF" w14:textId="4CFC0CB5" w:rsidR="000252B9" w:rsidRPr="00C45482" w:rsidRDefault="000252B9" w:rsidP="002B38D2">
      <w:pPr>
        <w:pStyle w:val="RFPRFQ3"/>
        <w:spacing w:after="0"/>
        <w:ind w:left="720"/>
        <w:rPr>
          <w:rFonts w:ascii="Arial" w:hAnsi="Arial" w:cs="Arial"/>
          <w:sz w:val="20"/>
          <w:szCs w:val="20"/>
        </w:rPr>
      </w:pPr>
      <w:r w:rsidRPr="00C45482">
        <w:rPr>
          <w:rFonts w:ascii="Arial" w:hAnsi="Arial" w:cs="Arial"/>
          <w:sz w:val="20"/>
          <w:szCs w:val="20"/>
        </w:rPr>
        <w:t xml:space="preserve">The HUB Subcontracting Goal for this project is </w:t>
      </w:r>
      <w:r w:rsidR="00F75C9A" w:rsidRPr="00C45482">
        <w:rPr>
          <w:rFonts w:ascii="Arial" w:hAnsi="Arial" w:cs="Arial"/>
          <w:sz w:val="20"/>
          <w:szCs w:val="20"/>
          <w:highlight w:val="green"/>
        </w:rPr>
        <w:t>[Enter HUB %]</w:t>
      </w:r>
      <w:r w:rsidRPr="00C45482">
        <w:rPr>
          <w:rFonts w:ascii="Arial" w:hAnsi="Arial" w:cs="Arial"/>
          <w:sz w:val="20"/>
          <w:szCs w:val="20"/>
        </w:rPr>
        <w:t>%.</w:t>
      </w:r>
    </w:p>
    <w:p w14:paraId="7C805A63" w14:textId="141A36E2" w:rsidR="004C5A52" w:rsidRPr="00C45482" w:rsidRDefault="004C5A52" w:rsidP="008825E9">
      <w:pPr>
        <w:pStyle w:val="RFPRFQ3"/>
        <w:spacing w:after="0"/>
        <w:ind w:left="720"/>
        <w:jc w:val="both"/>
        <w:rPr>
          <w:rFonts w:ascii="Arial" w:hAnsi="Arial" w:cs="Arial"/>
          <w:sz w:val="20"/>
          <w:szCs w:val="20"/>
        </w:rPr>
      </w:pPr>
      <w:r w:rsidRPr="00C45482">
        <w:rPr>
          <w:rFonts w:ascii="Arial" w:hAnsi="Arial" w:cs="Arial"/>
          <w:sz w:val="20"/>
          <w:szCs w:val="20"/>
        </w:rPr>
        <w:t xml:space="preserve">The HUB Operations Department offers a courtesy review.  Email </w:t>
      </w:r>
      <w:hyperlink r:id="rId24" w:history="1">
        <w:r w:rsidRPr="00C45482">
          <w:rPr>
            <w:rStyle w:val="Hyperlink"/>
            <w:rFonts w:ascii="Arial" w:hAnsi="Arial" w:cs="Arial"/>
            <w:sz w:val="20"/>
            <w:szCs w:val="20"/>
          </w:rPr>
          <w:t>hubdocs@uh.edu</w:t>
        </w:r>
      </w:hyperlink>
      <w:r w:rsidRPr="00C45482">
        <w:rPr>
          <w:rFonts w:ascii="Arial" w:hAnsi="Arial" w:cs="Arial"/>
          <w:sz w:val="20"/>
          <w:szCs w:val="20"/>
        </w:rPr>
        <w:t xml:space="preserve"> </w:t>
      </w:r>
      <w:r w:rsidR="005A49CF" w:rsidRPr="00C45482">
        <w:rPr>
          <w:rFonts w:ascii="Arial" w:hAnsi="Arial" w:cs="Arial"/>
          <w:sz w:val="20"/>
          <w:szCs w:val="20"/>
        </w:rPr>
        <w:t xml:space="preserve">should you request a review.  Reviews may take several days and respondents are encouraged to plan accordingly. </w:t>
      </w:r>
    </w:p>
    <w:p w14:paraId="22AAB1B7" w14:textId="77777777" w:rsidR="002B38D2" w:rsidRPr="00C45482" w:rsidRDefault="002B38D2" w:rsidP="002B38D2">
      <w:pPr>
        <w:pStyle w:val="RFPRFQ2"/>
        <w:numPr>
          <w:ilvl w:val="0"/>
          <w:numId w:val="0"/>
        </w:numPr>
        <w:spacing w:after="0"/>
        <w:ind w:left="180"/>
        <w:jc w:val="both"/>
        <w:rPr>
          <w:rFonts w:ascii="Arial" w:hAnsi="Arial" w:cs="Arial"/>
          <w:sz w:val="20"/>
          <w:szCs w:val="20"/>
        </w:rPr>
      </w:pPr>
    </w:p>
    <w:p w14:paraId="58B863E0" w14:textId="7EC4D61F" w:rsidR="009768EB" w:rsidRPr="00C45482" w:rsidRDefault="009768EB" w:rsidP="00AB62B5">
      <w:pPr>
        <w:pStyle w:val="RFPRFQ2"/>
        <w:spacing w:after="0"/>
        <w:ind w:left="720" w:hanging="720"/>
        <w:jc w:val="both"/>
        <w:rPr>
          <w:rFonts w:ascii="Arial" w:hAnsi="Arial" w:cs="Arial"/>
          <w:sz w:val="20"/>
          <w:szCs w:val="20"/>
        </w:rPr>
      </w:pPr>
      <w:bookmarkStart w:id="121" w:name="_Toc11247808"/>
      <w:bookmarkStart w:id="122" w:name="_Toc106191379"/>
      <w:r w:rsidRPr="00C45482">
        <w:rPr>
          <w:rStyle w:val="Heading2Char"/>
          <w:rFonts w:ascii="Arial" w:hAnsi="Arial" w:cs="Arial"/>
          <w:b/>
          <w:color w:val="auto"/>
          <w:sz w:val="20"/>
          <w:szCs w:val="20"/>
        </w:rPr>
        <w:t>Bonding Letter</w:t>
      </w:r>
      <w:bookmarkEnd w:id="120"/>
      <w:bookmarkEnd w:id="121"/>
      <w:r w:rsidR="00BB24FE" w:rsidRPr="00C45482">
        <w:rPr>
          <w:rStyle w:val="Heading2Char"/>
          <w:rFonts w:ascii="Arial" w:hAnsi="Arial" w:cs="Arial"/>
          <w:b/>
          <w:color w:val="auto"/>
          <w:sz w:val="20"/>
          <w:szCs w:val="20"/>
        </w:rPr>
        <w:t>.</w:t>
      </w:r>
      <w:bookmarkEnd w:id="122"/>
      <w:r w:rsidR="00BB24FE" w:rsidRPr="00C45482">
        <w:rPr>
          <w:rFonts w:ascii="Arial" w:hAnsi="Arial" w:cs="Arial"/>
          <w:sz w:val="20"/>
          <w:szCs w:val="20"/>
        </w:rPr>
        <w:t xml:space="preserve">  </w:t>
      </w:r>
      <w:r w:rsidRPr="00C45482">
        <w:rPr>
          <w:rFonts w:ascii="Arial" w:hAnsi="Arial" w:cs="Arial"/>
          <w:sz w:val="20"/>
          <w:szCs w:val="20"/>
        </w:rPr>
        <w:t xml:space="preserve">List your total bonding capacity and available bonding capacity.  Attach a letter of intent from a surety to bond the Project in the minimum amounts required by law (the </w:t>
      </w:r>
      <w:r w:rsidRPr="00C45482">
        <w:rPr>
          <w:rFonts w:ascii="Arial" w:hAnsi="Arial" w:cs="Arial"/>
          <w:i/>
          <w:sz w:val="20"/>
          <w:szCs w:val="20"/>
        </w:rPr>
        <w:t>“Bonding Letter”</w:t>
      </w:r>
      <w:r w:rsidRPr="00C45482">
        <w:rPr>
          <w:rFonts w:ascii="Arial" w:hAnsi="Arial" w:cs="Arial"/>
          <w:sz w:val="20"/>
          <w:szCs w:val="20"/>
        </w:rPr>
        <w:t>) that identifies the Project as “</w:t>
      </w:r>
      <w:r w:rsidR="00F75C9A" w:rsidRPr="00C45482">
        <w:rPr>
          <w:rFonts w:ascii="Arial" w:hAnsi="Arial" w:cs="Arial"/>
          <w:b/>
          <w:sz w:val="20"/>
          <w:szCs w:val="20"/>
          <w:highlight w:val="yellow"/>
        </w:rPr>
        <w:t>RFP730-XXXXX [Title]</w:t>
      </w:r>
      <w:r w:rsidRPr="00C45482">
        <w:rPr>
          <w:rFonts w:ascii="Arial" w:hAnsi="Arial" w:cs="Arial"/>
          <w:sz w:val="20"/>
          <w:szCs w:val="20"/>
        </w:rPr>
        <w:t>”. Any Proposal submitted without a Bonding Letter, with a generic bonding letter, or with a bonding letter that does not satisfy th</w:t>
      </w:r>
      <w:r w:rsidR="00175736" w:rsidRPr="00C45482">
        <w:rPr>
          <w:rFonts w:ascii="Arial" w:hAnsi="Arial" w:cs="Arial"/>
          <w:sz w:val="20"/>
          <w:szCs w:val="20"/>
        </w:rPr>
        <w:t>e requirements of this Section 5</w:t>
      </w:r>
      <w:r w:rsidRPr="00C45482">
        <w:rPr>
          <w:rFonts w:ascii="Arial" w:hAnsi="Arial" w:cs="Arial"/>
          <w:sz w:val="20"/>
          <w:szCs w:val="20"/>
        </w:rPr>
        <w:t>.5 will be rejected as nonresponsive.</w:t>
      </w:r>
    </w:p>
    <w:p w14:paraId="28D68D64" w14:textId="77777777" w:rsidR="002B38D2" w:rsidRPr="00C45482" w:rsidRDefault="002B38D2" w:rsidP="002B38D2">
      <w:pPr>
        <w:pStyle w:val="RFPRFQ2"/>
        <w:numPr>
          <w:ilvl w:val="0"/>
          <w:numId w:val="0"/>
        </w:numPr>
        <w:spacing w:after="0"/>
        <w:ind w:left="180"/>
        <w:jc w:val="both"/>
        <w:rPr>
          <w:rFonts w:ascii="Arial" w:hAnsi="Arial" w:cs="Arial"/>
          <w:sz w:val="20"/>
          <w:szCs w:val="20"/>
        </w:rPr>
      </w:pPr>
    </w:p>
    <w:p w14:paraId="34DC7027" w14:textId="631AF587" w:rsidR="00B72715" w:rsidRPr="00C45482" w:rsidRDefault="00BB710E" w:rsidP="00BB710E">
      <w:pPr>
        <w:pStyle w:val="Heading2"/>
        <w:rPr>
          <w:rFonts w:ascii="Arial" w:hAnsi="Arial" w:cs="Arial"/>
          <w:b/>
          <w:color w:val="auto"/>
          <w:sz w:val="22"/>
          <w:szCs w:val="22"/>
        </w:rPr>
      </w:pPr>
      <w:bookmarkStart w:id="123" w:name="_Toc11137668"/>
      <w:bookmarkStart w:id="124" w:name="_Toc11138170"/>
      <w:bookmarkStart w:id="125" w:name="_Toc11229737"/>
      <w:bookmarkStart w:id="126" w:name="_Toc11247809"/>
      <w:bookmarkStart w:id="127" w:name="_Toc106191380"/>
      <w:r w:rsidRPr="00C45482">
        <w:rPr>
          <w:rFonts w:ascii="Arial" w:hAnsi="Arial" w:cs="Arial"/>
          <w:b/>
          <w:color w:val="auto"/>
          <w:sz w:val="22"/>
          <w:szCs w:val="22"/>
        </w:rPr>
        <w:t xml:space="preserve">SECTION 4 </w:t>
      </w:r>
      <w:r w:rsidR="006063AB" w:rsidRPr="00C45482">
        <w:rPr>
          <w:rFonts w:ascii="Arial" w:hAnsi="Arial" w:cs="Arial"/>
          <w:b/>
          <w:color w:val="auto"/>
          <w:sz w:val="22"/>
          <w:szCs w:val="22"/>
        </w:rPr>
        <w:t>– QUALIFICATIONS</w:t>
      </w:r>
      <w:bookmarkEnd w:id="123"/>
      <w:bookmarkEnd w:id="124"/>
      <w:bookmarkEnd w:id="125"/>
      <w:bookmarkEnd w:id="126"/>
      <w:bookmarkEnd w:id="127"/>
    </w:p>
    <w:p w14:paraId="07C7519A" w14:textId="77777777" w:rsidR="006063AB" w:rsidRPr="00C45482" w:rsidRDefault="006063AB" w:rsidP="002B38D2">
      <w:pPr>
        <w:keepNext/>
        <w:spacing w:after="0" w:line="240" w:lineRule="auto"/>
        <w:jc w:val="both"/>
        <w:rPr>
          <w:rFonts w:ascii="Arial" w:eastAsia="Times New Roman" w:hAnsi="Arial" w:cs="Arial"/>
          <w:b/>
          <w:sz w:val="20"/>
          <w:szCs w:val="20"/>
          <w:u w:val="single"/>
        </w:rPr>
      </w:pPr>
    </w:p>
    <w:p w14:paraId="739FAD91" w14:textId="77777777" w:rsidR="00BB710E" w:rsidRPr="00C45482" w:rsidRDefault="00BB710E" w:rsidP="00BB710E">
      <w:pPr>
        <w:pStyle w:val="ListParagraph"/>
        <w:keepNext/>
        <w:numPr>
          <w:ilvl w:val="0"/>
          <w:numId w:val="1"/>
        </w:numPr>
        <w:spacing w:before="240" w:after="120" w:line="240" w:lineRule="auto"/>
        <w:contextualSpacing w:val="0"/>
        <w:rPr>
          <w:rStyle w:val="Heading2Char"/>
          <w:rFonts w:ascii="Arial" w:hAnsi="Arial" w:cs="Arial"/>
          <w:vanish/>
          <w:color w:val="auto"/>
          <w:sz w:val="20"/>
          <w:szCs w:val="20"/>
        </w:rPr>
      </w:pPr>
      <w:bookmarkStart w:id="128" w:name="_Toc439773269"/>
      <w:bookmarkStart w:id="129" w:name="_Toc11247810"/>
      <w:bookmarkStart w:id="130" w:name="_Toc11137670"/>
      <w:bookmarkStart w:id="131" w:name="_Toc11138172"/>
      <w:bookmarkStart w:id="132" w:name="_Toc11229739"/>
      <w:bookmarkStart w:id="133" w:name="_Toc341684898"/>
    </w:p>
    <w:p w14:paraId="049234BA" w14:textId="54704F51" w:rsidR="009768EB" w:rsidRPr="00C45482" w:rsidRDefault="009768EB" w:rsidP="00BB710E">
      <w:pPr>
        <w:pStyle w:val="RFPRFQ2"/>
        <w:spacing w:after="0"/>
        <w:ind w:left="720" w:hanging="720"/>
        <w:jc w:val="both"/>
        <w:rPr>
          <w:rFonts w:ascii="Arial" w:hAnsi="Arial" w:cs="Arial"/>
          <w:sz w:val="20"/>
          <w:szCs w:val="20"/>
        </w:rPr>
      </w:pPr>
      <w:bookmarkStart w:id="134" w:name="_Toc106191381"/>
      <w:r w:rsidRPr="00C45482">
        <w:rPr>
          <w:rStyle w:val="Heading2Char"/>
          <w:rFonts w:ascii="Arial" w:hAnsi="Arial" w:cs="Arial"/>
          <w:b/>
          <w:color w:val="auto"/>
          <w:sz w:val="20"/>
          <w:szCs w:val="20"/>
        </w:rPr>
        <w:t>General Information</w:t>
      </w:r>
      <w:bookmarkEnd w:id="128"/>
      <w:r w:rsidRPr="00C45482">
        <w:rPr>
          <w:rStyle w:val="Heading2Char"/>
          <w:rFonts w:ascii="Arial" w:hAnsi="Arial" w:cs="Arial"/>
          <w:b/>
          <w:color w:val="auto"/>
          <w:sz w:val="20"/>
          <w:szCs w:val="20"/>
        </w:rPr>
        <w:t>.</w:t>
      </w:r>
      <w:bookmarkEnd w:id="129"/>
      <w:bookmarkEnd w:id="134"/>
      <w:r w:rsidRPr="00C45482">
        <w:rPr>
          <w:rFonts w:ascii="Arial" w:hAnsi="Arial" w:cs="Arial"/>
          <w:b/>
          <w:sz w:val="20"/>
          <w:szCs w:val="20"/>
        </w:rPr>
        <w:t xml:space="preserve">  </w:t>
      </w:r>
      <w:r w:rsidRPr="00C45482">
        <w:rPr>
          <w:rFonts w:ascii="Arial" w:hAnsi="Arial" w:cs="Arial"/>
          <w:sz w:val="20"/>
          <w:szCs w:val="20"/>
        </w:rPr>
        <w:t xml:space="preserve">Proposals will be reviewed and ranked by Owner’s selection committee. While the exact composition of the selection committee is not a matter of public information, for the purpose of this RFP the Chair of the Committee is the Point of Contact. The selection committee will include representatives from various campus departments.  </w:t>
      </w:r>
    </w:p>
    <w:p w14:paraId="2E2738E1" w14:textId="77777777" w:rsidR="002B38D2" w:rsidRPr="00C45482" w:rsidRDefault="002B38D2" w:rsidP="002B38D2">
      <w:pPr>
        <w:pStyle w:val="RFPRFQ2"/>
        <w:numPr>
          <w:ilvl w:val="0"/>
          <w:numId w:val="0"/>
        </w:numPr>
        <w:spacing w:after="0"/>
        <w:ind w:left="180"/>
        <w:jc w:val="both"/>
        <w:rPr>
          <w:rFonts w:ascii="Arial" w:hAnsi="Arial" w:cs="Arial"/>
          <w:sz w:val="20"/>
          <w:szCs w:val="20"/>
        </w:rPr>
      </w:pPr>
    </w:p>
    <w:p w14:paraId="77FD6463" w14:textId="686064CE" w:rsidR="009768EB" w:rsidRPr="00C45482" w:rsidRDefault="009768EB" w:rsidP="00E97AFB">
      <w:pPr>
        <w:pStyle w:val="RFPRFQ3"/>
        <w:spacing w:after="0"/>
        <w:ind w:left="1440" w:hanging="720"/>
        <w:jc w:val="both"/>
        <w:rPr>
          <w:rFonts w:ascii="Arial" w:hAnsi="Arial" w:cs="Arial"/>
          <w:sz w:val="20"/>
          <w:szCs w:val="20"/>
        </w:rPr>
      </w:pPr>
      <w:r w:rsidRPr="00C45482">
        <w:rPr>
          <w:rFonts w:ascii="Arial" w:hAnsi="Arial" w:cs="Arial"/>
          <w:sz w:val="20"/>
          <w:szCs w:val="20"/>
        </w:rPr>
        <w:t xml:space="preserve">If, in Owner’s judgment, a Respondent’s proposed team does not include all the specialties needed to perform all services for the Pre-Construction Phase and Construction Phase of the Project, or includes unnecessary or redundant services (and/or service providers), Owner may, at its sole discretion, request that Respondent revise the team.  Owner also may recommend qualified, reputable subcontractors and/or consultants help meet </w:t>
      </w:r>
      <w:r w:rsidR="00754FBD" w:rsidRPr="00C45482">
        <w:rPr>
          <w:rFonts w:ascii="Arial" w:hAnsi="Arial" w:cs="Arial"/>
          <w:sz w:val="20"/>
          <w:szCs w:val="20"/>
        </w:rPr>
        <w:t>the</w:t>
      </w:r>
      <w:r w:rsidRPr="00C45482">
        <w:rPr>
          <w:rFonts w:ascii="Arial" w:hAnsi="Arial" w:cs="Arial"/>
          <w:sz w:val="20"/>
          <w:szCs w:val="20"/>
        </w:rPr>
        <w:t xml:space="preserve"> HUB goal</w:t>
      </w:r>
      <w:r w:rsidR="005E309C" w:rsidRPr="00C45482">
        <w:rPr>
          <w:rFonts w:ascii="Arial" w:hAnsi="Arial" w:cs="Arial"/>
          <w:sz w:val="20"/>
          <w:szCs w:val="20"/>
        </w:rPr>
        <w:t xml:space="preserve">.  </w:t>
      </w:r>
    </w:p>
    <w:p w14:paraId="19CD4BCF" w14:textId="77777777" w:rsidR="002B38D2" w:rsidRPr="00C45482" w:rsidRDefault="002B38D2" w:rsidP="00E97AFB">
      <w:pPr>
        <w:pStyle w:val="RFPRFQ3"/>
        <w:numPr>
          <w:ilvl w:val="0"/>
          <w:numId w:val="0"/>
        </w:numPr>
        <w:spacing w:after="0"/>
        <w:ind w:left="1440" w:hanging="720"/>
        <w:jc w:val="both"/>
        <w:rPr>
          <w:rFonts w:ascii="Arial" w:hAnsi="Arial" w:cs="Arial"/>
          <w:sz w:val="20"/>
          <w:szCs w:val="20"/>
        </w:rPr>
      </w:pPr>
    </w:p>
    <w:p w14:paraId="4F01193C" w14:textId="69F7F65C" w:rsidR="009768EB" w:rsidRPr="00C45482" w:rsidRDefault="009768EB" w:rsidP="00E97AFB">
      <w:pPr>
        <w:pStyle w:val="RFPRFQ3"/>
        <w:spacing w:after="0"/>
        <w:ind w:left="1440" w:hanging="720"/>
        <w:jc w:val="both"/>
        <w:rPr>
          <w:rFonts w:ascii="Arial" w:hAnsi="Arial" w:cs="Arial"/>
          <w:sz w:val="20"/>
          <w:szCs w:val="20"/>
        </w:rPr>
      </w:pPr>
      <w:r w:rsidRPr="00C45482">
        <w:rPr>
          <w:rFonts w:ascii="Arial" w:hAnsi="Arial" w:cs="Arial"/>
          <w:sz w:val="20"/>
          <w:szCs w:val="20"/>
        </w:rPr>
        <w:t xml:space="preserve">Each Proposal must address fully and meaningfully the requirements of this RFP including, but not limited to, </w:t>
      </w:r>
      <w:r w:rsidR="00754FBD" w:rsidRPr="00C45482">
        <w:rPr>
          <w:rFonts w:ascii="Arial" w:hAnsi="Arial" w:cs="Arial"/>
          <w:sz w:val="20"/>
          <w:szCs w:val="20"/>
        </w:rPr>
        <w:t xml:space="preserve">evaluation </w:t>
      </w:r>
      <w:r w:rsidRPr="00C45482">
        <w:rPr>
          <w:rFonts w:ascii="Arial" w:hAnsi="Arial" w:cs="Arial"/>
          <w:sz w:val="20"/>
          <w:szCs w:val="20"/>
        </w:rPr>
        <w:t>criteria set forth in this Section.</w:t>
      </w:r>
    </w:p>
    <w:p w14:paraId="17A15C80" w14:textId="77777777" w:rsidR="002B38D2" w:rsidRPr="00C45482" w:rsidRDefault="002B38D2" w:rsidP="002B38D2">
      <w:pPr>
        <w:pStyle w:val="RFPRFQ3"/>
        <w:numPr>
          <w:ilvl w:val="0"/>
          <w:numId w:val="0"/>
        </w:numPr>
        <w:spacing w:after="0"/>
        <w:ind w:left="1260"/>
        <w:jc w:val="both"/>
        <w:rPr>
          <w:rFonts w:ascii="Arial" w:hAnsi="Arial" w:cs="Arial"/>
          <w:sz w:val="20"/>
          <w:szCs w:val="20"/>
        </w:rPr>
      </w:pPr>
    </w:p>
    <w:p w14:paraId="7831E298" w14:textId="77777777" w:rsidR="009768EB" w:rsidRPr="00C45482" w:rsidRDefault="009768EB" w:rsidP="00E97AFB">
      <w:pPr>
        <w:pStyle w:val="RFPRFQ2"/>
        <w:spacing w:after="0"/>
        <w:ind w:left="720" w:hanging="720"/>
        <w:jc w:val="both"/>
        <w:rPr>
          <w:rFonts w:ascii="Arial" w:hAnsi="Arial" w:cs="Arial"/>
          <w:sz w:val="20"/>
          <w:szCs w:val="20"/>
        </w:rPr>
      </w:pPr>
      <w:bookmarkStart w:id="135" w:name="_Toc439773270"/>
      <w:bookmarkStart w:id="136" w:name="_Toc11247811"/>
      <w:bookmarkStart w:id="137" w:name="_Toc106191382"/>
      <w:bookmarkEnd w:id="130"/>
      <w:bookmarkEnd w:id="131"/>
      <w:bookmarkEnd w:id="132"/>
      <w:bookmarkEnd w:id="133"/>
      <w:r w:rsidRPr="00C45482">
        <w:rPr>
          <w:rStyle w:val="Heading2Char"/>
          <w:rFonts w:ascii="Arial" w:hAnsi="Arial" w:cs="Arial"/>
          <w:b/>
          <w:color w:val="auto"/>
          <w:sz w:val="20"/>
          <w:szCs w:val="20"/>
        </w:rPr>
        <w:t>Respondent’s Company Information</w:t>
      </w:r>
      <w:bookmarkEnd w:id="135"/>
      <w:bookmarkEnd w:id="136"/>
      <w:bookmarkEnd w:id="137"/>
      <w:r w:rsidRPr="00C45482">
        <w:rPr>
          <w:rFonts w:ascii="Arial" w:hAnsi="Arial" w:cs="Arial"/>
          <w:sz w:val="20"/>
          <w:szCs w:val="20"/>
        </w:rPr>
        <w:t>:  Each Proposal should address each of the following areas in the same order in which they are set forth below:</w:t>
      </w:r>
    </w:p>
    <w:p w14:paraId="1DC8C17D" w14:textId="77777777" w:rsidR="002B38D2" w:rsidRPr="00C45482" w:rsidRDefault="002B38D2" w:rsidP="002B38D2">
      <w:pPr>
        <w:pStyle w:val="RFPRFQ2"/>
        <w:numPr>
          <w:ilvl w:val="0"/>
          <w:numId w:val="0"/>
        </w:numPr>
        <w:spacing w:after="0"/>
        <w:ind w:left="180"/>
        <w:jc w:val="both"/>
        <w:rPr>
          <w:rFonts w:ascii="Arial" w:hAnsi="Arial" w:cs="Arial"/>
          <w:sz w:val="20"/>
          <w:szCs w:val="20"/>
        </w:rPr>
      </w:pPr>
    </w:p>
    <w:p w14:paraId="2CCECC38" w14:textId="77777777" w:rsidR="009768EB" w:rsidRPr="00C45482" w:rsidRDefault="009768EB" w:rsidP="00BE6F6C">
      <w:pPr>
        <w:pStyle w:val="RFPRFQ3"/>
        <w:spacing w:after="0"/>
        <w:ind w:left="1260" w:hanging="540"/>
        <w:jc w:val="both"/>
        <w:rPr>
          <w:rFonts w:ascii="Arial" w:hAnsi="Arial" w:cs="Arial"/>
          <w:sz w:val="20"/>
          <w:szCs w:val="20"/>
        </w:rPr>
      </w:pPr>
      <w:r w:rsidRPr="00C45482">
        <w:rPr>
          <w:rFonts w:ascii="Arial" w:hAnsi="Arial" w:cs="Arial"/>
          <w:sz w:val="20"/>
          <w:szCs w:val="20"/>
        </w:rPr>
        <w:t>Introduction and general information of Respondent;</w:t>
      </w:r>
    </w:p>
    <w:p w14:paraId="387A7018" w14:textId="77777777" w:rsidR="002B38D2" w:rsidRPr="00C45482" w:rsidRDefault="002B38D2" w:rsidP="002B38D2">
      <w:pPr>
        <w:pStyle w:val="RFPRFQ3"/>
        <w:numPr>
          <w:ilvl w:val="0"/>
          <w:numId w:val="0"/>
        </w:numPr>
        <w:spacing w:after="0"/>
        <w:ind w:left="1260"/>
        <w:jc w:val="both"/>
        <w:rPr>
          <w:rFonts w:ascii="Arial" w:hAnsi="Arial" w:cs="Arial"/>
          <w:sz w:val="20"/>
          <w:szCs w:val="20"/>
        </w:rPr>
      </w:pPr>
    </w:p>
    <w:p w14:paraId="147D4282" w14:textId="77777777" w:rsidR="009768EB" w:rsidRPr="00C45482" w:rsidRDefault="009768EB" w:rsidP="00BE6F6C">
      <w:pPr>
        <w:pStyle w:val="RFPRFQ3"/>
        <w:spacing w:after="0"/>
        <w:ind w:left="1260" w:hanging="540"/>
        <w:jc w:val="both"/>
        <w:rPr>
          <w:rFonts w:ascii="Arial" w:hAnsi="Arial" w:cs="Arial"/>
          <w:sz w:val="20"/>
          <w:szCs w:val="20"/>
        </w:rPr>
      </w:pPr>
      <w:r w:rsidRPr="00C45482">
        <w:rPr>
          <w:rFonts w:ascii="Arial" w:hAnsi="Arial" w:cs="Arial"/>
          <w:sz w:val="20"/>
          <w:szCs w:val="20"/>
        </w:rPr>
        <w:t>Firm data and general qualifications;</w:t>
      </w:r>
    </w:p>
    <w:p w14:paraId="39B38ECF" w14:textId="77777777" w:rsidR="002B38D2" w:rsidRPr="00C45482" w:rsidRDefault="002B38D2" w:rsidP="002B38D2">
      <w:pPr>
        <w:pStyle w:val="RFPRFQ3"/>
        <w:numPr>
          <w:ilvl w:val="0"/>
          <w:numId w:val="0"/>
        </w:numPr>
        <w:spacing w:after="0"/>
        <w:ind w:left="1260"/>
        <w:jc w:val="both"/>
        <w:rPr>
          <w:rFonts w:ascii="Arial" w:hAnsi="Arial" w:cs="Arial"/>
          <w:sz w:val="20"/>
          <w:szCs w:val="20"/>
        </w:rPr>
      </w:pPr>
    </w:p>
    <w:p w14:paraId="246D379D" w14:textId="77777777" w:rsidR="009768EB" w:rsidRPr="00C45482" w:rsidRDefault="009768EB" w:rsidP="00BE6F6C">
      <w:pPr>
        <w:pStyle w:val="RFPRFQ3"/>
        <w:spacing w:after="0"/>
        <w:ind w:left="1260" w:hanging="540"/>
        <w:jc w:val="both"/>
        <w:rPr>
          <w:rFonts w:ascii="Arial" w:hAnsi="Arial" w:cs="Arial"/>
          <w:sz w:val="20"/>
          <w:szCs w:val="20"/>
        </w:rPr>
      </w:pPr>
      <w:r w:rsidRPr="00C45482">
        <w:rPr>
          <w:rFonts w:ascii="Arial" w:hAnsi="Arial" w:cs="Arial"/>
          <w:sz w:val="20"/>
          <w:szCs w:val="20"/>
        </w:rPr>
        <w:t>Legal name and address(es); and</w:t>
      </w:r>
    </w:p>
    <w:p w14:paraId="3192A76A" w14:textId="77777777" w:rsidR="002B38D2" w:rsidRPr="00C45482" w:rsidRDefault="002B38D2" w:rsidP="002B38D2">
      <w:pPr>
        <w:pStyle w:val="RFPRFQ3"/>
        <w:numPr>
          <w:ilvl w:val="0"/>
          <w:numId w:val="0"/>
        </w:numPr>
        <w:spacing w:after="0"/>
        <w:ind w:left="1260"/>
        <w:jc w:val="both"/>
        <w:rPr>
          <w:rFonts w:ascii="Arial" w:hAnsi="Arial" w:cs="Arial"/>
          <w:sz w:val="20"/>
          <w:szCs w:val="20"/>
        </w:rPr>
      </w:pPr>
    </w:p>
    <w:p w14:paraId="0CFB5954" w14:textId="77777777" w:rsidR="009768EB" w:rsidRPr="00C45482" w:rsidRDefault="009768EB" w:rsidP="00BE6F6C">
      <w:pPr>
        <w:pStyle w:val="RFPRFQ3"/>
        <w:spacing w:after="0"/>
        <w:ind w:left="1260" w:hanging="540"/>
        <w:jc w:val="both"/>
        <w:rPr>
          <w:rFonts w:ascii="Arial" w:hAnsi="Arial" w:cs="Arial"/>
          <w:sz w:val="20"/>
          <w:szCs w:val="20"/>
        </w:rPr>
      </w:pPr>
      <w:r w:rsidRPr="00C45482">
        <w:rPr>
          <w:rFonts w:ascii="Arial" w:hAnsi="Arial" w:cs="Arial"/>
          <w:sz w:val="20"/>
          <w:szCs w:val="20"/>
        </w:rPr>
        <w:t>Firm profile, i.e.;</w:t>
      </w:r>
    </w:p>
    <w:p w14:paraId="219EB672" w14:textId="65AD352A" w:rsidR="009768EB" w:rsidRPr="00C45482" w:rsidRDefault="009768EB">
      <w:pPr>
        <w:numPr>
          <w:ilvl w:val="3"/>
          <w:numId w:val="4"/>
        </w:numPr>
        <w:tabs>
          <w:tab w:val="left" w:pos="1620"/>
          <w:tab w:val="left" w:pos="2340"/>
        </w:tabs>
        <w:spacing w:after="0" w:line="240" w:lineRule="auto"/>
        <w:ind w:hanging="900"/>
        <w:jc w:val="both"/>
        <w:rPr>
          <w:rFonts w:ascii="Arial" w:hAnsi="Arial" w:cs="Arial"/>
          <w:noProof/>
          <w:sz w:val="20"/>
          <w:szCs w:val="20"/>
        </w:rPr>
      </w:pPr>
      <w:r w:rsidRPr="00C45482">
        <w:rPr>
          <w:rFonts w:ascii="Arial" w:hAnsi="Arial" w:cs="Arial"/>
          <w:noProof/>
          <w:sz w:val="20"/>
          <w:szCs w:val="20"/>
        </w:rPr>
        <w:t>Age</w:t>
      </w:r>
      <w:r w:rsidR="002B38D2" w:rsidRPr="00C45482">
        <w:rPr>
          <w:rFonts w:ascii="Arial" w:hAnsi="Arial" w:cs="Arial"/>
          <w:noProof/>
          <w:sz w:val="20"/>
          <w:szCs w:val="20"/>
        </w:rPr>
        <w:t>;</w:t>
      </w:r>
    </w:p>
    <w:p w14:paraId="60C9FF77" w14:textId="423B607E" w:rsidR="009768EB" w:rsidRPr="00C45482" w:rsidRDefault="009768EB">
      <w:pPr>
        <w:numPr>
          <w:ilvl w:val="3"/>
          <w:numId w:val="4"/>
        </w:numPr>
        <w:tabs>
          <w:tab w:val="left" w:pos="1620"/>
          <w:tab w:val="left" w:pos="2340"/>
        </w:tabs>
        <w:spacing w:after="0" w:line="240" w:lineRule="auto"/>
        <w:ind w:hanging="900"/>
        <w:jc w:val="both"/>
        <w:rPr>
          <w:rFonts w:ascii="Arial" w:hAnsi="Arial" w:cs="Arial"/>
          <w:noProof/>
          <w:sz w:val="20"/>
          <w:szCs w:val="20"/>
        </w:rPr>
      </w:pPr>
      <w:r w:rsidRPr="00C45482">
        <w:rPr>
          <w:rFonts w:ascii="Arial" w:hAnsi="Arial" w:cs="Arial"/>
          <w:noProof/>
          <w:sz w:val="20"/>
          <w:szCs w:val="20"/>
        </w:rPr>
        <w:t>Type of legal entity (e.g., partnership, professional corporation, etc.)</w:t>
      </w:r>
      <w:r w:rsidR="002B38D2" w:rsidRPr="00C45482">
        <w:rPr>
          <w:rFonts w:ascii="Arial" w:hAnsi="Arial" w:cs="Arial"/>
          <w:noProof/>
          <w:sz w:val="20"/>
          <w:szCs w:val="20"/>
        </w:rPr>
        <w:t>;</w:t>
      </w:r>
    </w:p>
    <w:p w14:paraId="405A6015" w14:textId="0E1D5FA5" w:rsidR="009768EB" w:rsidRPr="00C45482" w:rsidRDefault="009768EB">
      <w:pPr>
        <w:numPr>
          <w:ilvl w:val="3"/>
          <w:numId w:val="4"/>
        </w:numPr>
        <w:tabs>
          <w:tab w:val="left" w:pos="1620"/>
          <w:tab w:val="left" w:pos="2340"/>
        </w:tabs>
        <w:spacing w:after="0" w:line="240" w:lineRule="auto"/>
        <w:ind w:hanging="900"/>
        <w:jc w:val="both"/>
        <w:rPr>
          <w:rFonts w:ascii="Arial" w:hAnsi="Arial" w:cs="Arial"/>
          <w:noProof/>
          <w:sz w:val="20"/>
          <w:szCs w:val="20"/>
        </w:rPr>
      </w:pPr>
      <w:r w:rsidRPr="00C45482">
        <w:rPr>
          <w:rFonts w:ascii="Arial" w:hAnsi="Arial" w:cs="Arial"/>
          <w:noProof/>
          <w:sz w:val="20"/>
          <w:szCs w:val="20"/>
        </w:rPr>
        <w:t>Firm history</w:t>
      </w:r>
      <w:r w:rsidR="002B38D2" w:rsidRPr="00C45482">
        <w:rPr>
          <w:rFonts w:ascii="Arial" w:hAnsi="Arial" w:cs="Arial"/>
          <w:noProof/>
          <w:sz w:val="20"/>
          <w:szCs w:val="20"/>
        </w:rPr>
        <w:t>;</w:t>
      </w:r>
    </w:p>
    <w:p w14:paraId="6624D606" w14:textId="2E57A50A" w:rsidR="009768EB" w:rsidRPr="00C45482" w:rsidRDefault="009768EB">
      <w:pPr>
        <w:numPr>
          <w:ilvl w:val="3"/>
          <w:numId w:val="4"/>
        </w:numPr>
        <w:tabs>
          <w:tab w:val="left" w:pos="1620"/>
          <w:tab w:val="left" w:pos="2340"/>
        </w:tabs>
        <w:spacing w:after="0" w:line="240" w:lineRule="auto"/>
        <w:ind w:hanging="900"/>
        <w:jc w:val="both"/>
        <w:rPr>
          <w:rFonts w:ascii="Arial" w:hAnsi="Arial" w:cs="Arial"/>
          <w:noProof/>
          <w:sz w:val="20"/>
          <w:szCs w:val="20"/>
        </w:rPr>
      </w:pPr>
      <w:r w:rsidRPr="00C45482">
        <w:rPr>
          <w:rFonts w:ascii="Arial" w:hAnsi="Arial" w:cs="Arial"/>
          <w:noProof/>
          <w:sz w:val="20"/>
          <w:szCs w:val="20"/>
        </w:rPr>
        <w:t>Firm size (professionals by discipline) currently and one year ago</w:t>
      </w:r>
      <w:r w:rsidR="002B38D2" w:rsidRPr="00C45482">
        <w:rPr>
          <w:rFonts w:ascii="Arial" w:hAnsi="Arial" w:cs="Arial"/>
          <w:noProof/>
          <w:sz w:val="20"/>
          <w:szCs w:val="20"/>
        </w:rPr>
        <w:t>;</w:t>
      </w:r>
      <w:r w:rsidRPr="00C45482">
        <w:rPr>
          <w:rFonts w:ascii="Arial" w:hAnsi="Arial" w:cs="Arial"/>
          <w:noProof/>
          <w:sz w:val="20"/>
          <w:szCs w:val="20"/>
        </w:rPr>
        <w:t xml:space="preserve"> and</w:t>
      </w:r>
    </w:p>
    <w:p w14:paraId="2E33A090" w14:textId="4F29A000" w:rsidR="009768EB" w:rsidRPr="00C45482" w:rsidRDefault="009768EB">
      <w:pPr>
        <w:numPr>
          <w:ilvl w:val="3"/>
          <w:numId w:val="4"/>
        </w:numPr>
        <w:tabs>
          <w:tab w:val="left" w:pos="1620"/>
          <w:tab w:val="left" w:pos="2340"/>
        </w:tabs>
        <w:spacing w:after="0" w:line="240" w:lineRule="auto"/>
        <w:ind w:hanging="900"/>
        <w:jc w:val="both"/>
        <w:rPr>
          <w:rFonts w:ascii="Arial" w:hAnsi="Arial" w:cs="Arial"/>
          <w:noProof/>
          <w:sz w:val="20"/>
          <w:szCs w:val="20"/>
        </w:rPr>
      </w:pPr>
      <w:r w:rsidRPr="00C45482">
        <w:rPr>
          <w:rFonts w:ascii="Arial" w:hAnsi="Arial" w:cs="Arial"/>
          <w:noProof/>
          <w:sz w:val="20"/>
          <w:szCs w:val="20"/>
        </w:rPr>
        <w:t>Areas of specialty/concentration</w:t>
      </w:r>
      <w:r w:rsidR="002B38D2" w:rsidRPr="00C45482">
        <w:rPr>
          <w:rFonts w:ascii="Arial" w:hAnsi="Arial" w:cs="Arial"/>
          <w:noProof/>
          <w:sz w:val="20"/>
          <w:szCs w:val="20"/>
        </w:rPr>
        <w:t>.</w:t>
      </w:r>
    </w:p>
    <w:p w14:paraId="709CEC7E" w14:textId="77777777" w:rsidR="002B38D2" w:rsidRPr="00C45482" w:rsidRDefault="002B38D2" w:rsidP="002B38D2">
      <w:pPr>
        <w:tabs>
          <w:tab w:val="left" w:pos="1620"/>
          <w:tab w:val="left" w:pos="2340"/>
        </w:tabs>
        <w:spacing w:after="0" w:line="240" w:lineRule="auto"/>
        <w:ind w:left="2160"/>
        <w:jc w:val="both"/>
        <w:rPr>
          <w:rFonts w:ascii="Arial" w:hAnsi="Arial" w:cs="Arial"/>
          <w:noProof/>
          <w:sz w:val="20"/>
          <w:szCs w:val="20"/>
        </w:rPr>
      </w:pPr>
    </w:p>
    <w:p w14:paraId="0DA37BDF" w14:textId="77777777" w:rsidR="009768EB" w:rsidRPr="00C45482" w:rsidRDefault="009768EB" w:rsidP="00BE6F6C">
      <w:pPr>
        <w:pStyle w:val="RFPRFQ3"/>
        <w:spacing w:after="0"/>
        <w:ind w:left="1260" w:hanging="540"/>
        <w:jc w:val="both"/>
        <w:rPr>
          <w:rFonts w:ascii="Arial" w:hAnsi="Arial" w:cs="Arial"/>
          <w:sz w:val="20"/>
          <w:szCs w:val="20"/>
        </w:rPr>
      </w:pPr>
      <w:r w:rsidRPr="00C45482">
        <w:rPr>
          <w:rFonts w:ascii="Arial" w:hAnsi="Arial" w:cs="Arial"/>
          <w:sz w:val="20"/>
          <w:szCs w:val="20"/>
        </w:rPr>
        <w:t xml:space="preserve">Attach a letter of intent addressed to the owner from a surety company indicating that there is no obstacle to bonding Respondent for the entire Project.  </w:t>
      </w:r>
    </w:p>
    <w:p w14:paraId="39F52C66" w14:textId="77777777" w:rsidR="002B38D2" w:rsidRPr="00C45482" w:rsidRDefault="002B38D2" w:rsidP="002B38D2">
      <w:pPr>
        <w:pStyle w:val="RFPRFQ3"/>
        <w:numPr>
          <w:ilvl w:val="0"/>
          <w:numId w:val="0"/>
        </w:numPr>
        <w:spacing w:after="0"/>
        <w:ind w:left="1260"/>
        <w:jc w:val="both"/>
        <w:rPr>
          <w:rFonts w:ascii="Arial" w:hAnsi="Arial" w:cs="Arial"/>
          <w:sz w:val="20"/>
          <w:szCs w:val="20"/>
        </w:rPr>
      </w:pPr>
    </w:p>
    <w:p w14:paraId="53D3DF65" w14:textId="77777777" w:rsidR="009768EB" w:rsidRPr="00C45482" w:rsidRDefault="009768EB" w:rsidP="00BE6F6C">
      <w:pPr>
        <w:pStyle w:val="RFPRFQ4"/>
        <w:spacing w:after="0"/>
        <w:ind w:left="1980" w:hanging="720"/>
        <w:jc w:val="both"/>
        <w:rPr>
          <w:rFonts w:ascii="Arial" w:hAnsi="Arial" w:cs="Arial"/>
          <w:sz w:val="20"/>
          <w:szCs w:val="20"/>
        </w:rPr>
      </w:pPr>
      <w:r w:rsidRPr="00C45482">
        <w:rPr>
          <w:rFonts w:ascii="Arial" w:hAnsi="Arial" w:cs="Arial"/>
          <w:sz w:val="20"/>
          <w:szCs w:val="20"/>
        </w:rPr>
        <w:t>Identify Respondent’s total bonding capacity, available bonding capacity and the current backlog of projects.</w:t>
      </w:r>
    </w:p>
    <w:p w14:paraId="240048CA" w14:textId="77777777" w:rsidR="002B38D2" w:rsidRPr="00C45482" w:rsidRDefault="002B38D2" w:rsidP="002B38D2">
      <w:pPr>
        <w:pStyle w:val="RFPRFQ4"/>
        <w:numPr>
          <w:ilvl w:val="0"/>
          <w:numId w:val="0"/>
        </w:numPr>
        <w:spacing w:after="0"/>
        <w:ind w:left="1980"/>
        <w:jc w:val="both"/>
        <w:rPr>
          <w:rFonts w:ascii="Arial" w:hAnsi="Arial" w:cs="Arial"/>
          <w:sz w:val="20"/>
          <w:szCs w:val="20"/>
        </w:rPr>
      </w:pPr>
    </w:p>
    <w:p w14:paraId="022E072D" w14:textId="77777777" w:rsidR="009768EB" w:rsidRPr="00C45482" w:rsidRDefault="009768EB" w:rsidP="00BE6F6C">
      <w:pPr>
        <w:pStyle w:val="RFPRFQ3"/>
        <w:spacing w:after="0"/>
        <w:ind w:left="1260" w:hanging="540"/>
        <w:jc w:val="both"/>
        <w:rPr>
          <w:rFonts w:ascii="Arial" w:hAnsi="Arial" w:cs="Arial"/>
          <w:sz w:val="20"/>
          <w:szCs w:val="20"/>
        </w:rPr>
      </w:pPr>
      <w:r w:rsidRPr="00C45482">
        <w:rPr>
          <w:rFonts w:ascii="Arial" w:hAnsi="Arial" w:cs="Arial"/>
          <w:sz w:val="20"/>
          <w:szCs w:val="20"/>
        </w:rPr>
        <w:t>Respondent’s financial stability will be evaluated based on Respondent’s consistent revenue stream, and on pending acquisitions, loan defaults and litigation.</w:t>
      </w:r>
    </w:p>
    <w:p w14:paraId="50889D1D" w14:textId="77777777" w:rsidR="002B38D2" w:rsidRPr="00C45482" w:rsidRDefault="002B38D2" w:rsidP="002B38D2">
      <w:pPr>
        <w:pStyle w:val="RFPRFQ3"/>
        <w:numPr>
          <w:ilvl w:val="0"/>
          <w:numId w:val="0"/>
        </w:numPr>
        <w:spacing w:after="0"/>
        <w:ind w:left="1260"/>
        <w:jc w:val="both"/>
        <w:rPr>
          <w:rFonts w:ascii="Arial" w:hAnsi="Arial" w:cs="Arial"/>
          <w:sz w:val="20"/>
          <w:szCs w:val="20"/>
        </w:rPr>
      </w:pPr>
    </w:p>
    <w:p w14:paraId="3AD608E3" w14:textId="77777777" w:rsidR="009768EB" w:rsidRPr="00C45482" w:rsidRDefault="009768EB" w:rsidP="00BE6F6C">
      <w:pPr>
        <w:pStyle w:val="RFPRFQ4"/>
        <w:spacing w:after="0"/>
        <w:ind w:left="1980" w:hanging="720"/>
        <w:jc w:val="both"/>
        <w:rPr>
          <w:rFonts w:ascii="Arial" w:hAnsi="Arial" w:cs="Arial"/>
          <w:sz w:val="20"/>
          <w:szCs w:val="20"/>
        </w:rPr>
      </w:pPr>
      <w:r w:rsidRPr="00C45482">
        <w:rPr>
          <w:rFonts w:ascii="Arial" w:hAnsi="Arial" w:cs="Arial"/>
          <w:sz w:val="20"/>
          <w:szCs w:val="20"/>
        </w:rPr>
        <w:t>Certify that Respondent will submit an audited copy of Respondent’s financial statements for the past three (3) years, if requested by Owner.</w:t>
      </w:r>
    </w:p>
    <w:p w14:paraId="68BA5CD7" w14:textId="77777777" w:rsidR="002B38D2" w:rsidRPr="00C45482" w:rsidRDefault="002B38D2" w:rsidP="002B38D2">
      <w:pPr>
        <w:pStyle w:val="RFPRFQ4"/>
        <w:numPr>
          <w:ilvl w:val="0"/>
          <w:numId w:val="0"/>
        </w:numPr>
        <w:spacing w:after="0"/>
        <w:ind w:left="1980"/>
        <w:jc w:val="both"/>
        <w:rPr>
          <w:rFonts w:ascii="Arial" w:hAnsi="Arial" w:cs="Arial"/>
          <w:sz w:val="20"/>
          <w:szCs w:val="20"/>
        </w:rPr>
      </w:pPr>
    </w:p>
    <w:p w14:paraId="401FC781" w14:textId="77777777" w:rsidR="009768EB" w:rsidRPr="00C45482" w:rsidRDefault="009768EB" w:rsidP="00BE6F6C">
      <w:pPr>
        <w:pStyle w:val="RFPRFQ4"/>
        <w:spacing w:after="0"/>
        <w:ind w:left="1980" w:hanging="720"/>
        <w:jc w:val="both"/>
        <w:rPr>
          <w:rFonts w:ascii="Arial" w:hAnsi="Arial" w:cs="Arial"/>
          <w:sz w:val="20"/>
          <w:szCs w:val="20"/>
        </w:rPr>
      </w:pPr>
      <w:r w:rsidRPr="00C45482">
        <w:rPr>
          <w:rFonts w:ascii="Arial" w:hAnsi="Arial" w:cs="Arial"/>
          <w:sz w:val="20"/>
          <w:szCs w:val="20"/>
        </w:rPr>
        <w:t>Provide Respondent’s annual revenue total for the immediately preceding fiscal year.</w:t>
      </w:r>
    </w:p>
    <w:p w14:paraId="61287917" w14:textId="77777777" w:rsidR="002B38D2" w:rsidRPr="00C45482" w:rsidRDefault="002B38D2" w:rsidP="002B38D2">
      <w:pPr>
        <w:pStyle w:val="RFPRFQ4"/>
        <w:numPr>
          <w:ilvl w:val="0"/>
          <w:numId w:val="0"/>
        </w:numPr>
        <w:spacing w:after="0"/>
        <w:ind w:left="1980"/>
        <w:jc w:val="both"/>
        <w:rPr>
          <w:rFonts w:ascii="Arial" w:hAnsi="Arial" w:cs="Arial"/>
          <w:sz w:val="20"/>
          <w:szCs w:val="20"/>
        </w:rPr>
      </w:pPr>
    </w:p>
    <w:p w14:paraId="1E3584F2" w14:textId="77777777" w:rsidR="009768EB" w:rsidRPr="00C45482" w:rsidRDefault="009768EB" w:rsidP="00BE6F6C">
      <w:pPr>
        <w:pStyle w:val="RFPRFQ4"/>
        <w:spacing w:after="0"/>
        <w:ind w:left="1980" w:hanging="720"/>
        <w:jc w:val="both"/>
        <w:rPr>
          <w:rFonts w:ascii="Arial" w:hAnsi="Arial" w:cs="Arial"/>
          <w:sz w:val="20"/>
          <w:szCs w:val="20"/>
        </w:rPr>
      </w:pPr>
      <w:r w:rsidRPr="00C45482">
        <w:rPr>
          <w:rFonts w:ascii="Arial" w:hAnsi="Arial" w:cs="Arial"/>
          <w:sz w:val="20"/>
          <w:szCs w:val="20"/>
        </w:rPr>
        <w:t>Provide Respondent’s annual revenue totals for the past five (5) years.</w:t>
      </w:r>
    </w:p>
    <w:p w14:paraId="50798678" w14:textId="77777777" w:rsidR="002B38D2" w:rsidRPr="00C45482" w:rsidRDefault="002B38D2" w:rsidP="002B38D2">
      <w:pPr>
        <w:pStyle w:val="RFPRFQ4"/>
        <w:numPr>
          <w:ilvl w:val="0"/>
          <w:numId w:val="0"/>
        </w:numPr>
        <w:spacing w:after="0"/>
        <w:ind w:left="1980"/>
        <w:jc w:val="both"/>
        <w:rPr>
          <w:rFonts w:ascii="Arial" w:hAnsi="Arial" w:cs="Arial"/>
          <w:sz w:val="20"/>
          <w:szCs w:val="20"/>
        </w:rPr>
      </w:pPr>
    </w:p>
    <w:p w14:paraId="0639ECAB" w14:textId="77777777" w:rsidR="009768EB" w:rsidRPr="00C45482" w:rsidRDefault="009768EB" w:rsidP="00BE6F6C">
      <w:pPr>
        <w:pStyle w:val="RFPRFQ4"/>
        <w:spacing w:after="0"/>
        <w:ind w:left="1980" w:hanging="720"/>
        <w:jc w:val="both"/>
        <w:rPr>
          <w:rFonts w:ascii="Arial" w:hAnsi="Arial" w:cs="Arial"/>
          <w:sz w:val="20"/>
          <w:szCs w:val="20"/>
        </w:rPr>
      </w:pPr>
      <w:r w:rsidRPr="00C45482">
        <w:rPr>
          <w:rFonts w:ascii="Arial" w:hAnsi="Arial" w:cs="Arial"/>
          <w:sz w:val="20"/>
          <w:szCs w:val="20"/>
        </w:rPr>
        <w:lastRenderedPageBreak/>
        <w:t>Provide Respondent’s annual revenue totals within the state of Texas for the past five (5) years.</w:t>
      </w:r>
    </w:p>
    <w:p w14:paraId="62C8E802" w14:textId="77777777" w:rsidR="002B38D2" w:rsidRPr="00C45482" w:rsidRDefault="002B38D2" w:rsidP="002B38D2">
      <w:pPr>
        <w:pStyle w:val="RFPRFQ4"/>
        <w:numPr>
          <w:ilvl w:val="0"/>
          <w:numId w:val="0"/>
        </w:numPr>
        <w:spacing w:after="0"/>
        <w:ind w:left="1980"/>
        <w:jc w:val="both"/>
        <w:rPr>
          <w:rFonts w:ascii="Arial" w:hAnsi="Arial" w:cs="Arial"/>
          <w:sz w:val="20"/>
          <w:szCs w:val="20"/>
        </w:rPr>
      </w:pPr>
    </w:p>
    <w:p w14:paraId="77390ACC" w14:textId="77777777" w:rsidR="009768EB" w:rsidRPr="00C45482" w:rsidRDefault="009768EB" w:rsidP="00BE6F6C">
      <w:pPr>
        <w:pStyle w:val="RFPRFQ4"/>
        <w:spacing w:after="0"/>
        <w:ind w:left="1980" w:hanging="720"/>
        <w:jc w:val="both"/>
        <w:rPr>
          <w:rFonts w:ascii="Arial" w:hAnsi="Arial" w:cs="Arial"/>
          <w:sz w:val="20"/>
          <w:szCs w:val="20"/>
        </w:rPr>
      </w:pPr>
      <w:r w:rsidRPr="00C45482">
        <w:rPr>
          <w:rFonts w:ascii="Arial" w:hAnsi="Arial" w:cs="Arial"/>
          <w:sz w:val="20"/>
          <w:szCs w:val="20"/>
        </w:rPr>
        <w:t>If Respondent is currently for sale or otherwise involved in any transaction to expand or to become acquired by another business entity, explain the impact the proposed transaction is expected to have on Respondent’s organization and operation and on the staffing of the Project.</w:t>
      </w:r>
    </w:p>
    <w:p w14:paraId="4B1CB9EC" w14:textId="77777777" w:rsidR="002B38D2" w:rsidRPr="00C45482" w:rsidRDefault="002B38D2" w:rsidP="002B38D2">
      <w:pPr>
        <w:pStyle w:val="RFPRFQ4"/>
        <w:numPr>
          <w:ilvl w:val="0"/>
          <w:numId w:val="0"/>
        </w:numPr>
        <w:spacing w:after="0"/>
        <w:ind w:left="1980"/>
        <w:jc w:val="both"/>
        <w:rPr>
          <w:rFonts w:ascii="Arial" w:hAnsi="Arial" w:cs="Arial"/>
          <w:sz w:val="20"/>
          <w:szCs w:val="20"/>
        </w:rPr>
      </w:pPr>
    </w:p>
    <w:p w14:paraId="62603A87" w14:textId="77777777" w:rsidR="009768EB" w:rsidRPr="00C45482" w:rsidRDefault="009768EB" w:rsidP="00BE6F6C">
      <w:pPr>
        <w:pStyle w:val="RFPRFQ4"/>
        <w:spacing w:after="0"/>
        <w:ind w:left="1980" w:hanging="720"/>
        <w:jc w:val="both"/>
        <w:rPr>
          <w:rFonts w:ascii="Arial" w:hAnsi="Arial" w:cs="Arial"/>
          <w:sz w:val="20"/>
          <w:szCs w:val="20"/>
        </w:rPr>
      </w:pPr>
      <w:r w:rsidRPr="00C45482">
        <w:rPr>
          <w:rFonts w:ascii="Arial" w:hAnsi="Arial" w:cs="Arial"/>
          <w:sz w:val="20"/>
          <w:szCs w:val="20"/>
        </w:rPr>
        <w:t>If Respondent is currently in default, or has received a notice of default, or will be (due to the passage of time) in default on any loan or financing agreement with any bank, financial institution, or another lender, specify relevant dates, circumstances, and prospects for resolution.</w:t>
      </w:r>
    </w:p>
    <w:p w14:paraId="40A9BF4D" w14:textId="77777777" w:rsidR="002B38D2" w:rsidRPr="00C45482" w:rsidRDefault="002B38D2" w:rsidP="002B38D2">
      <w:pPr>
        <w:pStyle w:val="RFPRFQ4"/>
        <w:numPr>
          <w:ilvl w:val="0"/>
          <w:numId w:val="0"/>
        </w:numPr>
        <w:spacing w:after="0"/>
        <w:ind w:left="1980"/>
        <w:jc w:val="both"/>
        <w:rPr>
          <w:rFonts w:ascii="Arial" w:hAnsi="Arial" w:cs="Arial"/>
          <w:sz w:val="20"/>
          <w:szCs w:val="20"/>
        </w:rPr>
      </w:pPr>
    </w:p>
    <w:p w14:paraId="20B24827" w14:textId="77777777" w:rsidR="009768EB" w:rsidRPr="00C45482" w:rsidRDefault="009768EB" w:rsidP="00BE6F6C">
      <w:pPr>
        <w:pStyle w:val="RFPRFQ4"/>
        <w:spacing w:after="0"/>
        <w:ind w:left="1980" w:hanging="720"/>
        <w:jc w:val="both"/>
        <w:rPr>
          <w:rFonts w:ascii="Arial" w:hAnsi="Arial" w:cs="Arial"/>
          <w:sz w:val="20"/>
          <w:szCs w:val="20"/>
        </w:rPr>
      </w:pPr>
      <w:r w:rsidRPr="00C45482">
        <w:rPr>
          <w:rFonts w:ascii="Arial" w:hAnsi="Arial" w:cs="Arial"/>
          <w:sz w:val="20"/>
          <w:szCs w:val="20"/>
        </w:rPr>
        <w:t>Identify and provide details of any pending or threatened litigation or claims against Respondent:</w:t>
      </w:r>
    </w:p>
    <w:p w14:paraId="64559C85" w14:textId="77777777" w:rsidR="002B38D2" w:rsidRPr="00C45482" w:rsidRDefault="002B38D2" w:rsidP="002B38D2">
      <w:pPr>
        <w:pStyle w:val="RFPRFQ4"/>
        <w:numPr>
          <w:ilvl w:val="0"/>
          <w:numId w:val="0"/>
        </w:numPr>
        <w:spacing w:after="0"/>
        <w:ind w:left="1980"/>
        <w:jc w:val="both"/>
        <w:rPr>
          <w:rFonts w:ascii="Arial" w:hAnsi="Arial" w:cs="Arial"/>
          <w:sz w:val="20"/>
          <w:szCs w:val="20"/>
        </w:rPr>
      </w:pPr>
    </w:p>
    <w:p w14:paraId="7286C45A" w14:textId="437B09AC" w:rsidR="009768EB" w:rsidRPr="00C45482" w:rsidRDefault="00175736" w:rsidP="002B38D2">
      <w:pPr>
        <w:pStyle w:val="RFPRFQ4"/>
        <w:numPr>
          <w:ilvl w:val="4"/>
          <w:numId w:val="1"/>
        </w:numPr>
        <w:tabs>
          <w:tab w:val="clear" w:pos="2340"/>
        </w:tabs>
        <w:spacing w:after="0"/>
        <w:jc w:val="both"/>
        <w:rPr>
          <w:rFonts w:ascii="Arial" w:hAnsi="Arial" w:cs="Arial"/>
          <w:sz w:val="20"/>
          <w:szCs w:val="20"/>
        </w:rPr>
      </w:pPr>
      <w:r w:rsidRPr="00C45482">
        <w:rPr>
          <w:rFonts w:ascii="Arial" w:hAnsi="Arial" w:cs="Arial"/>
          <w:sz w:val="20"/>
          <w:szCs w:val="20"/>
        </w:rPr>
        <w:t>T</w:t>
      </w:r>
      <w:r w:rsidR="009768EB" w:rsidRPr="00C45482">
        <w:rPr>
          <w:rFonts w:ascii="Arial" w:hAnsi="Arial" w:cs="Arial"/>
          <w:sz w:val="20"/>
          <w:szCs w:val="20"/>
        </w:rPr>
        <w:t>hat would affect Respondent’s performance on the Projects if a Contract were awarded to Respondent, and/or</w:t>
      </w:r>
    </w:p>
    <w:p w14:paraId="011C6771" w14:textId="77777777" w:rsidR="002B38D2" w:rsidRPr="00C45482" w:rsidRDefault="002B38D2" w:rsidP="002B38D2">
      <w:pPr>
        <w:pStyle w:val="RFPRFQ4"/>
        <w:numPr>
          <w:ilvl w:val="0"/>
          <w:numId w:val="0"/>
        </w:numPr>
        <w:spacing w:after="0"/>
        <w:ind w:left="3024"/>
        <w:jc w:val="both"/>
        <w:rPr>
          <w:rFonts w:ascii="Arial" w:hAnsi="Arial" w:cs="Arial"/>
          <w:sz w:val="20"/>
          <w:szCs w:val="20"/>
        </w:rPr>
      </w:pPr>
    </w:p>
    <w:p w14:paraId="372795C6" w14:textId="3A856552" w:rsidR="009768EB" w:rsidRPr="00C45482" w:rsidRDefault="00175736" w:rsidP="00BE6F6C">
      <w:pPr>
        <w:pStyle w:val="RFPRFQ4"/>
        <w:numPr>
          <w:ilvl w:val="4"/>
          <w:numId w:val="1"/>
        </w:numPr>
        <w:spacing w:after="0"/>
        <w:jc w:val="both"/>
        <w:rPr>
          <w:rFonts w:ascii="Arial" w:hAnsi="Arial" w:cs="Arial"/>
          <w:sz w:val="20"/>
          <w:szCs w:val="20"/>
        </w:rPr>
      </w:pPr>
      <w:r w:rsidRPr="00C45482">
        <w:rPr>
          <w:rFonts w:ascii="Arial" w:hAnsi="Arial" w:cs="Arial"/>
          <w:sz w:val="20"/>
          <w:szCs w:val="20"/>
        </w:rPr>
        <w:t>A</w:t>
      </w:r>
      <w:r w:rsidR="009768EB" w:rsidRPr="00C45482">
        <w:rPr>
          <w:rFonts w:ascii="Arial" w:hAnsi="Arial" w:cs="Arial"/>
          <w:sz w:val="20"/>
          <w:szCs w:val="20"/>
        </w:rPr>
        <w:t>lleging Respondent’s default under a contract for the construction, modification or renovation of permanent improvements to real property.</w:t>
      </w:r>
    </w:p>
    <w:p w14:paraId="622D5B82" w14:textId="77777777" w:rsidR="002B38D2" w:rsidRPr="00C45482" w:rsidRDefault="002B38D2" w:rsidP="002B38D2">
      <w:pPr>
        <w:pStyle w:val="RFPRFQ4"/>
        <w:numPr>
          <w:ilvl w:val="0"/>
          <w:numId w:val="0"/>
        </w:numPr>
        <w:spacing w:after="0"/>
        <w:ind w:left="3024"/>
        <w:jc w:val="both"/>
        <w:rPr>
          <w:rFonts w:ascii="Arial" w:hAnsi="Arial" w:cs="Arial"/>
          <w:sz w:val="20"/>
          <w:szCs w:val="20"/>
        </w:rPr>
      </w:pPr>
    </w:p>
    <w:p w14:paraId="04A9A81F" w14:textId="050E3317" w:rsidR="004C16C2" w:rsidRPr="00C45482" w:rsidRDefault="004C16C2" w:rsidP="00E97AFB">
      <w:pPr>
        <w:pStyle w:val="RFPRFQ2"/>
        <w:spacing w:after="0"/>
        <w:ind w:left="720" w:hanging="720"/>
        <w:jc w:val="both"/>
        <w:rPr>
          <w:rFonts w:ascii="Arial" w:hAnsi="Arial" w:cs="Arial"/>
          <w:sz w:val="20"/>
          <w:szCs w:val="20"/>
        </w:rPr>
      </w:pPr>
      <w:bookmarkStart w:id="138" w:name="_Toc11247812"/>
      <w:bookmarkStart w:id="139" w:name="_Toc106191383"/>
      <w:r w:rsidRPr="00C45482">
        <w:rPr>
          <w:rStyle w:val="Heading2Char"/>
          <w:rFonts w:ascii="Arial" w:hAnsi="Arial" w:cs="Arial"/>
          <w:b/>
          <w:color w:val="auto"/>
          <w:sz w:val="20"/>
          <w:szCs w:val="20"/>
        </w:rPr>
        <w:t>Evaluation of Proposal</w:t>
      </w:r>
      <w:bookmarkEnd w:id="138"/>
      <w:r w:rsidR="00754FBD" w:rsidRPr="00C45482">
        <w:rPr>
          <w:rStyle w:val="Heading2Char"/>
          <w:rFonts w:ascii="Arial" w:hAnsi="Arial" w:cs="Arial"/>
          <w:b/>
          <w:color w:val="auto"/>
          <w:sz w:val="20"/>
          <w:szCs w:val="20"/>
        </w:rPr>
        <w:t>s</w:t>
      </w:r>
      <w:bookmarkEnd w:id="139"/>
      <w:r w:rsidRPr="00C45482">
        <w:rPr>
          <w:rFonts w:ascii="Arial" w:hAnsi="Arial" w:cs="Arial"/>
          <w:sz w:val="20"/>
          <w:szCs w:val="20"/>
        </w:rPr>
        <w:t>.  By submitting its Proposal, Respondent accepts the evaluation process and acknowledges and accepts that determination of the “most qualified” firm(s) may require subjective judgments by Owner.</w:t>
      </w:r>
    </w:p>
    <w:p w14:paraId="487EF002" w14:textId="77777777" w:rsidR="002B38D2" w:rsidRPr="00C45482" w:rsidRDefault="002B38D2" w:rsidP="002B38D2">
      <w:pPr>
        <w:pStyle w:val="RFPRFQ2"/>
        <w:numPr>
          <w:ilvl w:val="0"/>
          <w:numId w:val="0"/>
        </w:numPr>
        <w:spacing w:after="0"/>
        <w:ind w:left="180"/>
        <w:jc w:val="both"/>
        <w:rPr>
          <w:rFonts w:ascii="Arial" w:hAnsi="Arial" w:cs="Arial"/>
          <w:sz w:val="20"/>
          <w:szCs w:val="20"/>
        </w:rPr>
      </w:pPr>
    </w:p>
    <w:p w14:paraId="79F4C391" w14:textId="77777777" w:rsidR="00BC2AB2" w:rsidRPr="00C45482" w:rsidRDefault="00754FBD" w:rsidP="008664E3">
      <w:pPr>
        <w:pStyle w:val="RFPRFQ3"/>
        <w:spacing w:after="0"/>
        <w:ind w:left="1440" w:hanging="720"/>
        <w:jc w:val="both"/>
        <w:rPr>
          <w:rFonts w:ascii="Arial" w:hAnsi="Arial" w:cs="Arial"/>
          <w:sz w:val="20"/>
          <w:szCs w:val="20"/>
        </w:rPr>
      </w:pPr>
      <w:r w:rsidRPr="00C45482">
        <w:rPr>
          <w:rFonts w:ascii="Arial" w:hAnsi="Arial" w:cs="Arial"/>
          <w:sz w:val="20"/>
          <w:szCs w:val="20"/>
        </w:rPr>
        <w:t>Owner’s selection committee</w:t>
      </w:r>
      <w:r w:rsidR="004C16C2" w:rsidRPr="00C45482">
        <w:rPr>
          <w:rFonts w:ascii="Arial" w:hAnsi="Arial" w:cs="Arial"/>
          <w:sz w:val="20"/>
          <w:szCs w:val="20"/>
        </w:rPr>
        <w:t xml:space="preserve"> will review and evaluate all complete and compliant Proposals</w:t>
      </w:r>
      <w:r w:rsidR="00BC2AB2" w:rsidRPr="00C45482">
        <w:rPr>
          <w:rFonts w:ascii="Arial" w:hAnsi="Arial" w:cs="Arial"/>
          <w:sz w:val="20"/>
          <w:szCs w:val="20"/>
        </w:rPr>
        <w:t xml:space="preserve"> in accordance with the criteria set forth in this RFP.  </w:t>
      </w:r>
    </w:p>
    <w:p w14:paraId="0E2DB1B4" w14:textId="77777777" w:rsidR="00BC2AB2" w:rsidRPr="00C45482" w:rsidRDefault="00BC2AB2" w:rsidP="008664E3">
      <w:pPr>
        <w:pStyle w:val="RFPRFQ3"/>
        <w:numPr>
          <w:ilvl w:val="0"/>
          <w:numId w:val="0"/>
        </w:numPr>
        <w:spacing w:after="0"/>
        <w:ind w:left="1440" w:hanging="720"/>
        <w:jc w:val="both"/>
        <w:rPr>
          <w:rFonts w:ascii="Arial" w:hAnsi="Arial" w:cs="Arial"/>
          <w:sz w:val="20"/>
          <w:szCs w:val="20"/>
        </w:rPr>
      </w:pPr>
    </w:p>
    <w:p w14:paraId="7BA362E8" w14:textId="7082F395" w:rsidR="004C16C2" w:rsidRPr="00C45482" w:rsidRDefault="00BC2AB2" w:rsidP="008664E3">
      <w:pPr>
        <w:pStyle w:val="RFPRFQ3"/>
        <w:spacing w:after="0"/>
        <w:ind w:left="1440" w:hanging="720"/>
        <w:jc w:val="both"/>
        <w:rPr>
          <w:rFonts w:ascii="Arial" w:hAnsi="Arial" w:cs="Arial"/>
          <w:sz w:val="20"/>
          <w:szCs w:val="20"/>
        </w:rPr>
      </w:pPr>
      <w:r w:rsidRPr="00C45482">
        <w:rPr>
          <w:rFonts w:ascii="Arial" w:hAnsi="Arial" w:cs="Arial"/>
          <w:sz w:val="20"/>
          <w:szCs w:val="20"/>
        </w:rPr>
        <w:t xml:space="preserve">Owner </w:t>
      </w:r>
      <w:r w:rsidR="004C16C2" w:rsidRPr="00C45482">
        <w:rPr>
          <w:rFonts w:ascii="Arial" w:hAnsi="Arial" w:cs="Arial"/>
          <w:sz w:val="20"/>
          <w:szCs w:val="20"/>
        </w:rPr>
        <w:t>reserves the right to produce a short list of up to five (5) Respondents.</w:t>
      </w:r>
      <w:r w:rsidR="00754FBD" w:rsidRPr="00C45482">
        <w:rPr>
          <w:rFonts w:ascii="Arial" w:eastAsiaTheme="minorHAnsi" w:hAnsi="Arial" w:cs="Arial"/>
          <w:sz w:val="20"/>
          <w:szCs w:val="20"/>
        </w:rPr>
        <w:t xml:space="preserve"> All Respondents will be notified of </w:t>
      </w:r>
      <w:r w:rsidRPr="00C45482">
        <w:rPr>
          <w:rFonts w:ascii="Arial" w:eastAsiaTheme="minorHAnsi" w:hAnsi="Arial" w:cs="Arial"/>
          <w:sz w:val="20"/>
          <w:szCs w:val="20"/>
        </w:rPr>
        <w:t>the</w:t>
      </w:r>
      <w:r w:rsidR="00754FBD" w:rsidRPr="00C45482">
        <w:rPr>
          <w:rFonts w:ascii="Arial" w:eastAsiaTheme="minorHAnsi" w:hAnsi="Arial" w:cs="Arial"/>
          <w:sz w:val="20"/>
          <w:szCs w:val="20"/>
        </w:rPr>
        <w:t xml:space="preserve"> short list.</w:t>
      </w:r>
    </w:p>
    <w:p w14:paraId="48CA694C" w14:textId="77777777" w:rsidR="002B38D2" w:rsidRPr="00C45482" w:rsidRDefault="002B38D2" w:rsidP="008664E3">
      <w:pPr>
        <w:pStyle w:val="RFPRFQ3"/>
        <w:numPr>
          <w:ilvl w:val="0"/>
          <w:numId w:val="0"/>
        </w:numPr>
        <w:spacing w:after="0"/>
        <w:ind w:left="1440" w:hanging="720"/>
        <w:jc w:val="both"/>
        <w:rPr>
          <w:rFonts w:ascii="Arial" w:hAnsi="Arial" w:cs="Arial"/>
          <w:sz w:val="20"/>
          <w:szCs w:val="20"/>
        </w:rPr>
      </w:pPr>
    </w:p>
    <w:p w14:paraId="34CE6A79" w14:textId="498DD821" w:rsidR="00754FBD" w:rsidRPr="00C45482" w:rsidRDefault="00754FBD" w:rsidP="008664E3">
      <w:pPr>
        <w:pStyle w:val="RFPRFQ3"/>
        <w:spacing w:after="0"/>
        <w:ind w:left="1440" w:hanging="720"/>
        <w:jc w:val="both"/>
        <w:rPr>
          <w:rFonts w:ascii="Arial" w:hAnsi="Arial" w:cs="Arial"/>
          <w:sz w:val="20"/>
          <w:szCs w:val="20"/>
        </w:rPr>
      </w:pPr>
      <w:r w:rsidRPr="00C45482">
        <w:rPr>
          <w:rFonts w:ascii="Arial" w:hAnsi="Arial" w:cs="Arial"/>
          <w:sz w:val="20"/>
          <w:szCs w:val="20"/>
        </w:rPr>
        <w:t xml:space="preserve">If the Selection Committee elects to conduct interviews of the short-listed Respondents, the Owner will notify them of the date, time and location of these interviews.  </w:t>
      </w:r>
    </w:p>
    <w:p w14:paraId="33CB8720" w14:textId="77777777" w:rsidR="002B38D2" w:rsidRPr="00C45482" w:rsidRDefault="002B38D2" w:rsidP="008664E3">
      <w:pPr>
        <w:pStyle w:val="RFPRFQ3"/>
        <w:numPr>
          <w:ilvl w:val="0"/>
          <w:numId w:val="0"/>
        </w:numPr>
        <w:spacing w:after="0"/>
        <w:ind w:left="1440" w:hanging="720"/>
        <w:jc w:val="both"/>
        <w:rPr>
          <w:rFonts w:ascii="Arial" w:hAnsi="Arial" w:cs="Arial"/>
          <w:sz w:val="20"/>
          <w:szCs w:val="20"/>
        </w:rPr>
      </w:pPr>
    </w:p>
    <w:p w14:paraId="6384092C" w14:textId="3F3AA116" w:rsidR="004C16C2" w:rsidRPr="00C45482" w:rsidRDefault="004C16C2" w:rsidP="008664E3">
      <w:pPr>
        <w:pStyle w:val="RFPRFQ3"/>
        <w:spacing w:after="0"/>
        <w:ind w:left="1440" w:hanging="720"/>
        <w:jc w:val="both"/>
        <w:rPr>
          <w:rFonts w:ascii="Arial" w:hAnsi="Arial" w:cs="Arial"/>
          <w:sz w:val="20"/>
          <w:szCs w:val="20"/>
        </w:rPr>
      </w:pPr>
      <w:r w:rsidRPr="00C45482">
        <w:rPr>
          <w:rFonts w:ascii="Arial" w:hAnsi="Arial" w:cs="Arial"/>
          <w:sz w:val="20"/>
          <w:szCs w:val="20"/>
        </w:rPr>
        <w:t xml:space="preserve">Proposals will be evaluated </w:t>
      </w:r>
      <w:r w:rsidR="00242D2A" w:rsidRPr="00C45482">
        <w:rPr>
          <w:rFonts w:ascii="Arial" w:hAnsi="Arial" w:cs="Arial"/>
          <w:sz w:val="20"/>
          <w:szCs w:val="20"/>
        </w:rPr>
        <w:t>and ranked</w:t>
      </w:r>
      <w:r w:rsidRPr="00C45482">
        <w:rPr>
          <w:rFonts w:ascii="Arial" w:hAnsi="Arial" w:cs="Arial"/>
          <w:sz w:val="20"/>
          <w:szCs w:val="20"/>
        </w:rPr>
        <w:t xml:space="preserve"> based on the following matrix:  </w:t>
      </w:r>
    </w:p>
    <w:p w14:paraId="5B60BD0B" w14:textId="77777777" w:rsidR="004026D6" w:rsidRPr="00C45482" w:rsidRDefault="004026D6" w:rsidP="00BE6F6C">
      <w:pPr>
        <w:pStyle w:val="RFPRFQ3"/>
        <w:numPr>
          <w:ilvl w:val="0"/>
          <w:numId w:val="0"/>
        </w:numPr>
        <w:spacing w:after="0"/>
        <w:ind w:left="1440"/>
        <w:jc w:val="both"/>
        <w:rPr>
          <w:rFonts w:ascii="Arial" w:eastAsiaTheme="minorHAnsi" w:hAnsi="Arial" w:cs="Arial"/>
          <w:sz w:val="20"/>
          <w:szCs w:val="20"/>
        </w:rPr>
      </w:pPr>
    </w:p>
    <w:tbl>
      <w:tblPr>
        <w:tblW w:w="7799" w:type="dxa"/>
        <w:jc w:val="center"/>
        <w:tblLayout w:type="fixed"/>
        <w:tblLook w:val="04A0" w:firstRow="1" w:lastRow="0" w:firstColumn="1" w:lastColumn="0" w:noHBand="0" w:noVBand="1"/>
      </w:tblPr>
      <w:tblGrid>
        <w:gridCol w:w="6920"/>
        <w:gridCol w:w="879"/>
      </w:tblGrid>
      <w:tr w:rsidR="006063AB" w:rsidRPr="00C45482" w14:paraId="538CA68D" w14:textId="77777777" w:rsidTr="00412E5E">
        <w:trPr>
          <w:trHeight w:val="285"/>
          <w:jc w:val="center"/>
        </w:trPr>
        <w:tc>
          <w:tcPr>
            <w:tcW w:w="69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412398" w14:textId="77777777" w:rsidR="006063AB" w:rsidRPr="00C45482" w:rsidRDefault="006063AB" w:rsidP="002B38D2">
            <w:pPr>
              <w:spacing w:after="0" w:line="240" w:lineRule="auto"/>
              <w:jc w:val="center"/>
              <w:rPr>
                <w:rFonts w:ascii="Arial" w:eastAsia="Times New Roman" w:hAnsi="Arial" w:cs="Arial"/>
                <w:b/>
                <w:bCs/>
                <w:sz w:val="20"/>
                <w:szCs w:val="20"/>
              </w:rPr>
            </w:pPr>
            <w:r w:rsidRPr="00C45482">
              <w:rPr>
                <w:rFonts w:ascii="Arial" w:eastAsia="Times New Roman" w:hAnsi="Arial" w:cs="Arial"/>
                <w:b/>
                <w:bCs/>
                <w:sz w:val="20"/>
                <w:szCs w:val="20"/>
              </w:rPr>
              <w:t>Category</w:t>
            </w:r>
          </w:p>
        </w:tc>
        <w:tc>
          <w:tcPr>
            <w:tcW w:w="879" w:type="dxa"/>
            <w:tcBorders>
              <w:top w:val="single" w:sz="8" w:space="0" w:color="auto"/>
              <w:left w:val="nil"/>
              <w:bottom w:val="single" w:sz="8" w:space="0" w:color="auto"/>
              <w:right w:val="single" w:sz="8" w:space="0" w:color="auto"/>
            </w:tcBorders>
            <w:shd w:val="clear" w:color="auto" w:fill="auto"/>
            <w:vAlign w:val="center"/>
            <w:hideMark/>
          </w:tcPr>
          <w:p w14:paraId="42FF3478" w14:textId="77777777" w:rsidR="006063AB" w:rsidRPr="00C45482" w:rsidRDefault="006063AB" w:rsidP="002B38D2">
            <w:pPr>
              <w:spacing w:after="0" w:line="240" w:lineRule="auto"/>
              <w:jc w:val="center"/>
              <w:rPr>
                <w:rFonts w:ascii="Arial" w:eastAsia="Times New Roman" w:hAnsi="Arial" w:cs="Arial"/>
                <w:b/>
                <w:bCs/>
                <w:sz w:val="20"/>
                <w:szCs w:val="20"/>
              </w:rPr>
            </w:pPr>
            <w:r w:rsidRPr="00C45482">
              <w:rPr>
                <w:rFonts w:ascii="Arial" w:eastAsia="Times New Roman" w:hAnsi="Arial" w:cs="Arial"/>
                <w:b/>
                <w:bCs/>
                <w:sz w:val="20"/>
                <w:szCs w:val="20"/>
              </w:rPr>
              <w:t>Value</w:t>
            </w:r>
          </w:p>
        </w:tc>
      </w:tr>
      <w:tr w:rsidR="00990110" w:rsidRPr="00C45482" w14:paraId="34299FAC" w14:textId="77777777" w:rsidTr="00412E5E">
        <w:trPr>
          <w:trHeight w:val="160"/>
          <w:jc w:val="center"/>
        </w:trPr>
        <w:tc>
          <w:tcPr>
            <w:tcW w:w="6920" w:type="dxa"/>
            <w:tcBorders>
              <w:top w:val="nil"/>
              <w:left w:val="single" w:sz="8" w:space="0" w:color="auto"/>
              <w:bottom w:val="single" w:sz="8" w:space="0" w:color="auto"/>
              <w:right w:val="single" w:sz="8" w:space="0" w:color="auto"/>
            </w:tcBorders>
            <w:shd w:val="clear" w:color="auto" w:fill="auto"/>
            <w:vAlign w:val="center"/>
            <w:hideMark/>
          </w:tcPr>
          <w:p w14:paraId="55DE4996" w14:textId="271B613D" w:rsidR="00990110" w:rsidRPr="00C45482" w:rsidRDefault="00990110" w:rsidP="00990110">
            <w:pPr>
              <w:spacing w:after="0" w:line="240" w:lineRule="auto"/>
              <w:jc w:val="both"/>
              <w:rPr>
                <w:rFonts w:ascii="Arial" w:eastAsia="Times New Roman" w:hAnsi="Arial" w:cs="Arial"/>
                <w:sz w:val="20"/>
                <w:szCs w:val="20"/>
              </w:rPr>
            </w:pPr>
            <w:r w:rsidRPr="00C45482">
              <w:rPr>
                <w:rFonts w:ascii="Arial" w:hAnsi="Arial" w:cs="Arial"/>
                <w:sz w:val="20"/>
                <w:szCs w:val="20"/>
              </w:rPr>
              <w:t>CRITERION 1 - Cost and Delivery Proposal (Section 4.4)</w:t>
            </w:r>
          </w:p>
        </w:tc>
        <w:tc>
          <w:tcPr>
            <w:tcW w:w="879" w:type="dxa"/>
            <w:tcBorders>
              <w:top w:val="nil"/>
              <w:left w:val="nil"/>
              <w:bottom w:val="single" w:sz="8" w:space="0" w:color="auto"/>
              <w:right w:val="single" w:sz="8" w:space="0" w:color="auto"/>
            </w:tcBorders>
            <w:shd w:val="clear" w:color="auto" w:fill="auto"/>
            <w:vAlign w:val="center"/>
            <w:hideMark/>
          </w:tcPr>
          <w:p w14:paraId="4BB9DB94" w14:textId="0F3C8FE5" w:rsidR="00990110" w:rsidRPr="00C45482" w:rsidRDefault="00990110" w:rsidP="00990110">
            <w:pPr>
              <w:spacing w:after="0" w:line="240" w:lineRule="auto"/>
              <w:jc w:val="center"/>
              <w:rPr>
                <w:rFonts w:ascii="Arial" w:eastAsia="Times New Roman" w:hAnsi="Arial" w:cs="Arial"/>
                <w:sz w:val="20"/>
                <w:szCs w:val="20"/>
              </w:rPr>
            </w:pPr>
            <w:commentRangeStart w:id="140"/>
            <w:r w:rsidRPr="00C45482">
              <w:rPr>
                <w:rFonts w:ascii="Arial" w:eastAsia="Times New Roman" w:hAnsi="Arial" w:cs="Arial"/>
                <w:sz w:val="20"/>
                <w:szCs w:val="20"/>
                <w:highlight w:val="cyan"/>
              </w:rPr>
              <w:t>%</w:t>
            </w:r>
            <w:commentRangeEnd w:id="140"/>
            <w:r w:rsidR="00E541B1" w:rsidRPr="00C45482">
              <w:rPr>
                <w:rStyle w:val="CommentReference"/>
                <w:rFonts w:ascii="Arial" w:hAnsi="Arial" w:cs="Arial"/>
                <w:sz w:val="14"/>
                <w:szCs w:val="14"/>
              </w:rPr>
              <w:commentReference w:id="140"/>
            </w:r>
          </w:p>
        </w:tc>
      </w:tr>
      <w:tr w:rsidR="00990110" w:rsidRPr="00C45482" w14:paraId="4D792D29" w14:textId="77777777" w:rsidTr="00F75C9A">
        <w:trPr>
          <w:trHeight w:val="285"/>
          <w:jc w:val="center"/>
        </w:trPr>
        <w:tc>
          <w:tcPr>
            <w:tcW w:w="6920" w:type="dxa"/>
            <w:tcBorders>
              <w:top w:val="nil"/>
              <w:left w:val="single" w:sz="8" w:space="0" w:color="auto"/>
              <w:bottom w:val="single" w:sz="8" w:space="0" w:color="auto"/>
              <w:right w:val="single" w:sz="8" w:space="0" w:color="auto"/>
            </w:tcBorders>
            <w:shd w:val="clear" w:color="auto" w:fill="auto"/>
            <w:vAlign w:val="center"/>
            <w:hideMark/>
          </w:tcPr>
          <w:p w14:paraId="3BDF5A55" w14:textId="7AF2192F" w:rsidR="00990110" w:rsidRPr="00C45482" w:rsidRDefault="00990110" w:rsidP="00990110">
            <w:pPr>
              <w:spacing w:after="0" w:line="240" w:lineRule="auto"/>
              <w:jc w:val="both"/>
              <w:rPr>
                <w:rFonts w:ascii="Arial" w:eastAsia="Times New Roman" w:hAnsi="Arial" w:cs="Arial"/>
                <w:sz w:val="20"/>
                <w:szCs w:val="20"/>
                <w:highlight w:val="yellow"/>
              </w:rPr>
            </w:pPr>
            <w:r w:rsidRPr="00C45482">
              <w:rPr>
                <w:rFonts w:ascii="Arial" w:hAnsi="Arial" w:cs="Arial"/>
                <w:sz w:val="20"/>
                <w:szCs w:val="20"/>
              </w:rPr>
              <w:t xml:space="preserve">CRITERION 2 - </w:t>
            </w:r>
            <w:r w:rsidRPr="00C45482">
              <w:rPr>
                <w:rStyle w:val="BodyTextChar"/>
                <w:rFonts w:ascii="Arial" w:eastAsiaTheme="minorHAnsi" w:hAnsi="Arial" w:cs="Arial"/>
                <w:sz w:val="20"/>
                <w:u w:val="none"/>
              </w:rPr>
              <w:t>Relevant Experience and Capabilities</w:t>
            </w:r>
            <w:r w:rsidRPr="00C45482">
              <w:rPr>
                <w:rStyle w:val="BodyTextChar"/>
                <w:rFonts w:ascii="Arial" w:eastAsiaTheme="minorHAnsi" w:hAnsi="Arial" w:cs="Arial"/>
                <w:sz w:val="20"/>
                <w:u w:val="none"/>
                <w:lang w:val="en-US"/>
              </w:rPr>
              <w:t xml:space="preserve"> </w:t>
            </w:r>
            <w:r w:rsidRPr="00C45482">
              <w:rPr>
                <w:rFonts w:ascii="Arial" w:hAnsi="Arial" w:cs="Arial"/>
                <w:sz w:val="20"/>
                <w:szCs w:val="20"/>
              </w:rPr>
              <w:t>(Section 4.5)</w:t>
            </w:r>
          </w:p>
        </w:tc>
        <w:tc>
          <w:tcPr>
            <w:tcW w:w="879" w:type="dxa"/>
            <w:tcBorders>
              <w:top w:val="nil"/>
              <w:left w:val="nil"/>
              <w:bottom w:val="single" w:sz="8" w:space="0" w:color="auto"/>
              <w:right w:val="single" w:sz="8" w:space="0" w:color="auto"/>
            </w:tcBorders>
            <w:shd w:val="clear" w:color="auto" w:fill="auto"/>
            <w:vAlign w:val="center"/>
          </w:tcPr>
          <w:p w14:paraId="02994859" w14:textId="29338E28" w:rsidR="00990110" w:rsidRPr="00C45482" w:rsidRDefault="00990110" w:rsidP="00990110">
            <w:pPr>
              <w:spacing w:after="0" w:line="240" w:lineRule="auto"/>
              <w:jc w:val="center"/>
              <w:rPr>
                <w:rFonts w:ascii="Arial" w:eastAsia="Times New Roman" w:hAnsi="Arial" w:cs="Arial"/>
                <w:sz w:val="20"/>
                <w:szCs w:val="20"/>
                <w:highlight w:val="cyan"/>
              </w:rPr>
            </w:pPr>
            <w:r w:rsidRPr="00C45482">
              <w:rPr>
                <w:rFonts w:ascii="Arial" w:eastAsia="Times New Roman" w:hAnsi="Arial" w:cs="Arial"/>
                <w:sz w:val="20"/>
                <w:szCs w:val="20"/>
                <w:highlight w:val="cyan"/>
              </w:rPr>
              <w:t>%</w:t>
            </w:r>
          </w:p>
        </w:tc>
      </w:tr>
      <w:tr w:rsidR="00990110" w:rsidRPr="00C45482" w14:paraId="0108F85F" w14:textId="77777777" w:rsidTr="00F75C9A">
        <w:trPr>
          <w:trHeight w:val="285"/>
          <w:jc w:val="center"/>
        </w:trPr>
        <w:tc>
          <w:tcPr>
            <w:tcW w:w="6920" w:type="dxa"/>
            <w:tcBorders>
              <w:top w:val="nil"/>
              <w:left w:val="single" w:sz="8" w:space="0" w:color="auto"/>
              <w:bottom w:val="single" w:sz="8" w:space="0" w:color="auto"/>
              <w:right w:val="single" w:sz="8" w:space="0" w:color="auto"/>
            </w:tcBorders>
            <w:shd w:val="clear" w:color="auto" w:fill="auto"/>
            <w:vAlign w:val="center"/>
            <w:hideMark/>
          </w:tcPr>
          <w:p w14:paraId="3CC66BE4" w14:textId="562779FD" w:rsidR="00990110" w:rsidRPr="00C45482" w:rsidRDefault="00990110" w:rsidP="00990110">
            <w:pPr>
              <w:spacing w:after="0" w:line="240" w:lineRule="auto"/>
              <w:jc w:val="both"/>
              <w:rPr>
                <w:rFonts w:ascii="Arial" w:eastAsia="Times New Roman" w:hAnsi="Arial" w:cs="Arial"/>
                <w:sz w:val="20"/>
                <w:szCs w:val="20"/>
                <w:highlight w:val="yellow"/>
              </w:rPr>
            </w:pPr>
            <w:r w:rsidRPr="00C45482">
              <w:rPr>
                <w:rFonts w:ascii="Arial" w:hAnsi="Arial" w:cs="Arial"/>
                <w:sz w:val="20"/>
                <w:szCs w:val="20"/>
              </w:rPr>
              <w:t>CRITERION 3 - Qualifications of Project Team (Section 4.6)</w:t>
            </w:r>
          </w:p>
        </w:tc>
        <w:tc>
          <w:tcPr>
            <w:tcW w:w="879" w:type="dxa"/>
            <w:tcBorders>
              <w:top w:val="nil"/>
              <w:left w:val="nil"/>
              <w:bottom w:val="single" w:sz="8" w:space="0" w:color="auto"/>
              <w:right w:val="single" w:sz="8" w:space="0" w:color="auto"/>
            </w:tcBorders>
            <w:shd w:val="clear" w:color="auto" w:fill="auto"/>
            <w:vAlign w:val="center"/>
          </w:tcPr>
          <w:p w14:paraId="2325ED2F" w14:textId="39E1562B" w:rsidR="00990110" w:rsidRPr="00C45482" w:rsidRDefault="00990110" w:rsidP="00990110">
            <w:pPr>
              <w:spacing w:after="0" w:line="240" w:lineRule="auto"/>
              <w:jc w:val="center"/>
              <w:rPr>
                <w:rFonts w:ascii="Arial" w:eastAsia="Times New Roman" w:hAnsi="Arial" w:cs="Arial"/>
                <w:sz w:val="20"/>
                <w:szCs w:val="20"/>
                <w:highlight w:val="cyan"/>
              </w:rPr>
            </w:pPr>
            <w:r w:rsidRPr="00C45482">
              <w:rPr>
                <w:rFonts w:ascii="Arial" w:eastAsia="Times New Roman" w:hAnsi="Arial" w:cs="Arial"/>
                <w:sz w:val="20"/>
                <w:szCs w:val="20"/>
                <w:highlight w:val="cyan"/>
              </w:rPr>
              <w:t>%</w:t>
            </w:r>
          </w:p>
        </w:tc>
      </w:tr>
      <w:tr w:rsidR="00990110" w:rsidRPr="00C45482" w14:paraId="2D87DDA2" w14:textId="77777777" w:rsidTr="00F75C9A">
        <w:trPr>
          <w:trHeight w:val="285"/>
          <w:jc w:val="center"/>
        </w:trPr>
        <w:tc>
          <w:tcPr>
            <w:tcW w:w="6920" w:type="dxa"/>
            <w:tcBorders>
              <w:top w:val="nil"/>
              <w:left w:val="single" w:sz="8" w:space="0" w:color="auto"/>
              <w:bottom w:val="single" w:sz="8" w:space="0" w:color="auto"/>
              <w:right w:val="single" w:sz="8" w:space="0" w:color="auto"/>
            </w:tcBorders>
            <w:shd w:val="clear" w:color="auto" w:fill="auto"/>
            <w:vAlign w:val="center"/>
            <w:hideMark/>
          </w:tcPr>
          <w:p w14:paraId="502D1540" w14:textId="1A2C5DE5" w:rsidR="00990110" w:rsidRPr="00C45482" w:rsidRDefault="00990110" w:rsidP="00990110">
            <w:pPr>
              <w:spacing w:after="0" w:line="240" w:lineRule="auto"/>
              <w:jc w:val="both"/>
              <w:rPr>
                <w:rFonts w:ascii="Arial" w:eastAsia="Times New Roman" w:hAnsi="Arial" w:cs="Arial"/>
                <w:sz w:val="20"/>
                <w:szCs w:val="20"/>
                <w:highlight w:val="yellow"/>
              </w:rPr>
            </w:pPr>
            <w:r w:rsidRPr="00C45482">
              <w:rPr>
                <w:rFonts w:ascii="Arial" w:hAnsi="Arial" w:cs="Arial"/>
                <w:sz w:val="20"/>
                <w:szCs w:val="20"/>
              </w:rPr>
              <w:t>CRITERION 4 - Ability to Establish Budgets and Control Costs (Section 4.7)</w:t>
            </w:r>
          </w:p>
        </w:tc>
        <w:tc>
          <w:tcPr>
            <w:tcW w:w="879" w:type="dxa"/>
            <w:tcBorders>
              <w:top w:val="nil"/>
              <w:left w:val="nil"/>
              <w:bottom w:val="single" w:sz="8" w:space="0" w:color="auto"/>
              <w:right w:val="single" w:sz="8" w:space="0" w:color="auto"/>
            </w:tcBorders>
            <w:shd w:val="clear" w:color="auto" w:fill="auto"/>
            <w:vAlign w:val="center"/>
          </w:tcPr>
          <w:p w14:paraId="6C950FB1" w14:textId="14B38DF5" w:rsidR="00990110" w:rsidRPr="00C45482" w:rsidRDefault="00990110" w:rsidP="00990110">
            <w:pPr>
              <w:spacing w:after="0" w:line="240" w:lineRule="auto"/>
              <w:jc w:val="center"/>
              <w:rPr>
                <w:rFonts w:ascii="Arial" w:eastAsia="Times New Roman" w:hAnsi="Arial" w:cs="Arial"/>
                <w:sz w:val="20"/>
                <w:szCs w:val="20"/>
                <w:highlight w:val="cyan"/>
              </w:rPr>
            </w:pPr>
            <w:r w:rsidRPr="00C45482">
              <w:rPr>
                <w:rFonts w:ascii="Arial" w:eastAsia="Times New Roman" w:hAnsi="Arial" w:cs="Arial"/>
                <w:sz w:val="20"/>
                <w:szCs w:val="20"/>
                <w:highlight w:val="cyan"/>
              </w:rPr>
              <w:t>%</w:t>
            </w:r>
          </w:p>
        </w:tc>
      </w:tr>
      <w:tr w:rsidR="00990110" w:rsidRPr="00C45482" w14:paraId="343A43F1" w14:textId="77777777" w:rsidTr="00412E5E">
        <w:trPr>
          <w:trHeight w:val="285"/>
          <w:jc w:val="center"/>
        </w:trPr>
        <w:tc>
          <w:tcPr>
            <w:tcW w:w="6920" w:type="dxa"/>
            <w:tcBorders>
              <w:top w:val="nil"/>
              <w:left w:val="single" w:sz="8" w:space="0" w:color="auto"/>
              <w:bottom w:val="single" w:sz="8" w:space="0" w:color="auto"/>
              <w:right w:val="single" w:sz="8" w:space="0" w:color="auto"/>
            </w:tcBorders>
            <w:shd w:val="clear" w:color="auto" w:fill="auto"/>
            <w:vAlign w:val="center"/>
          </w:tcPr>
          <w:p w14:paraId="0C66C166" w14:textId="256DD503" w:rsidR="00990110" w:rsidRPr="00C45482" w:rsidRDefault="00990110" w:rsidP="00990110">
            <w:pPr>
              <w:spacing w:after="0" w:line="240" w:lineRule="auto"/>
              <w:jc w:val="both"/>
              <w:rPr>
                <w:rFonts w:ascii="Arial" w:hAnsi="Arial" w:cs="Arial"/>
                <w:sz w:val="20"/>
                <w:szCs w:val="20"/>
                <w:highlight w:val="yellow"/>
              </w:rPr>
            </w:pPr>
            <w:r w:rsidRPr="00C45482">
              <w:rPr>
                <w:rFonts w:ascii="Arial" w:hAnsi="Arial" w:cs="Arial"/>
                <w:sz w:val="20"/>
                <w:szCs w:val="20"/>
              </w:rPr>
              <w:t>CRITERION 5 - Knowledge of and Approach to Best Practices (Section 4.8)</w:t>
            </w:r>
          </w:p>
        </w:tc>
        <w:tc>
          <w:tcPr>
            <w:tcW w:w="879" w:type="dxa"/>
            <w:tcBorders>
              <w:top w:val="nil"/>
              <w:left w:val="nil"/>
              <w:bottom w:val="single" w:sz="8" w:space="0" w:color="auto"/>
              <w:right w:val="single" w:sz="8" w:space="0" w:color="auto"/>
            </w:tcBorders>
            <w:shd w:val="clear" w:color="auto" w:fill="auto"/>
            <w:vAlign w:val="center"/>
          </w:tcPr>
          <w:p w14:paraId="5D161BED" w14:textId="4759BDC8" w:rsidR="00990110" w:rsidRPr="00C45482" w:rsidRDefault="00990110" w:rsidP="00990110">
            <w:pPr>
              <w:spacing w:after="0" w:line="240" w:lineRule="auto"/>
              <w:jc w:val="center"/>
              <w:rPr>
                <w:rFonts w:ascii="Arial" w:eastAsia="Times New Roman" w:hAnsi="Arial" w:cs="Arial"/>
                <w:sz w:val="20"/>
                <w:szCs w:val="20"/>
                <w:highlight w:val="cyan"/>
              </w:rPr>
            </w:pPr>
            <w:r w:rsidRPr="00C45482">
              <w:rPr>
                <w:rFonts w:ascii="Arial" w:eastAsia="Times New Roman" w:hAnsi="Arial" w:cs="Arial"/>
                <w:sz w:val="20"/>
                <w:szCs w:val="20"/>
                <w:highlight w:val="cyan"/>
              </w:rPr>
              <w:t>%</w:t>
            </w:r>
          </w:p>
        </w:tc>
      </w:tr>
      <w:tr w:rsidR="00990110" w:rsidRPr="00C45482" w14:paraId="4976C195" w14:textId="77777777" w:rsidTr="00F75C9A">
        <w:trPr>
          <w:trHeight w:val="285"/>
          <w:jc w:val="center"/>
        </w:trPr>
        <w:tc>
          <w:tcPr>
            <w:tcW w:w="6920" w:type="dxa"/>
            <w:tcBorders>
              <w:top w:val="nil"/>
              <w:left w:val="single" w:sz="8" w:space="0" w:color="auto"/>
              <w:bottom w:val="single" w:sz="8" w:space="0" w:color="auto"/>
              <w:right w:val="single" w:sz="8" w:space="0" w:color="auto"/>
            </w:tcBorders>
            <w:shd w:val="clear" w:color="auto" w:fill="auto"/>
            <w:vAlign w:val="center"/>
            <w:hideMark/>
          </w:tcPr>
          <w:p w14:paraId="504E4BB8" w14:textId="49C517EC" w:rsidR="00990110" w:rsidRPr="00C45482" w:rsidRDefault="00990110" w:rsidP="00990110">
            <w:pPr>
              <w:spacing w:after="0" w:line="240" w:lineRule="auto"/>
              <w:jc w:val="both"/>
              <w:rPr>
                <w:rFonts w:ascii="Arial" w:eastAsia="Times New Roman" w:hAnsi="Arial" w:cs="Arial"/>
                <w:sz w:val="20"/>
                <w:szCs w:val="20"/>
                <w:highlight w:val="yellow"/>
              </w:rPr>
            </w:pPr>
            <w:r w:rsidRPr="00C45482">
              <w:rPr>
                <w:rFonts w:ascii="Arial" w:hAnsi="Arial" w:cs="Arial"/>
                <w:sz w:val="20"/>
                <w:szCs w:val="20"/>
              </w:rPr>
              <w:t>CRITERION 6 - Ability to Manage Construction Safety Risks (Section 4.9)</w:t>
            </w:r>
          </w:p>
        </w:tc>
        <w:tc>
          <w:tcPr>
            <w:tcW w:w="879" w:type="dxa"/>
            <w:tcBorders>
              <w:top w:val="nil"/>
              <w:left w:val="nil"/>
              <w:bottom w:val="single" w:sz="8" w:space="0" w:color="auto"/>
              <w:right w:val="single" w:sz="8" w:space="0" w:color="auto"/>
            </w:tcBorders>
            <w:shd w:val="clear" w:color="auto" w:fill="auto"/>
            <w:vAlign w:val="center"/>
          </w:tcPr>
          <w:p w14:paraId="66BBB0B3" w14:textId="58D269F6" w:rsidR="00990110" w:rsidRPr="00C45482" w:rsidRDefault="00990110" w:rsidP="00990110">
            <w:pPr>
              <w:spacing w:after="0" w:line="240" w:lineRule="auto"/>
              <w:jc w:val="center"/>
              <w:rPr>
                <w:rFonts w:ascii="Arial" w:eastAsia="Times New Roman" w:hAnsi="Arial" w:cs="Arial"/>
                <w:sz w:val="20"/>
                <w:szCs w:val="20"/>
                <w:highlight w:val="cyan"/>
              </w:rPr>
            </w:pPr>
            <w:r w:rsidRPr="00C45482">
              <w:rPr>
                <w:rFonts w:ascii="Arial" w:eastAsia="Times New Roman" w:hAnsi="Arial" w:cs="Arial"/>
                <w:sz w:val="20"/>
                <w:szCs w:val="20"/>
                <w:highlight w:val="cyan"/>
              </w:rPr>
              <w:t>%</w:t>
            </w:r>
          </w:p>
        </w:tc>
      </w:tr>
      <w:tr w:rsidR="00990110" w:rsidRPr="00C45482" w14:paraId="2CC26579" w14:textId="77777777" w:rsidTr="00F75C9A">
        <w:trPr>
          <w:trHeight w:val="285"/>
          <w:jc w:val="center"/>
        </w:trPr>
        <w:tc>
          <w:tcPr>
            <w:tcW w:w="6920" w:type="dxa"/>
            <w:tcBorders>
              <w:top w:val="nil"/>
              <w:left w:val="single" w:sz="8" w:space="0" w:color="auto"/>
              <w:bottom w:val="single" w:sz="8" w:space="0" w:color="auto"/>
              <w:right w:val="single" w:sz="8" w:space="0" w:color="auto"/>
            </w:tcBorders>
            <w:shd w:val="clear" w:color="auto" w:fill="auto"/>
            <w:vAlign w:val="center"/>
          </w:tcPr>
          <w:p w14:paraId="3CB08DA2" w14:textId="3BCFF235" w:rsidR="00990110" w:rsidRPr="00C45482" w:rsidRDefault="00E808A5" w:rsidP="00E808A5">
            <w:pPr>
              <w:spacing w:after="0" w:line="240" w:lineRule="auto"/>
              <w:jc w:val="both"/>
              <w:rPr>
                <w:rFonts w:ascii="Arial" w:hAnsi="Arial" w:cs="Arial"/>
                <w:sz w:val="20"/>
                <w:szCs w:val="20"/>
              </w:rPr>
            </w:pPr>
            <w:commentRangeStart w:id="141"/>
            <w:r w:rsidRPr="00C45482">
              <w:rPr>
                <w:rFonts w:ascii="Arial" w:eastAsia="Times New Roman" w:hAnsi="Arial" w:cs="Arial"/>
                <w:sz w:val="20"/>
                <w:szCs w:val="20"/>
                <w:highlight w:val="cyan"/>
              </w:rPr>
              <w:t xml:space="preserve">CRITERION 7: </w:t>
            </w:r>
            <w:commentRangeEnd w:id="141"/>
            <w:r w:rsidRPr="00C45482">
              <w:rPr>
                <w:rStyle w:val="CommentReference"/>
                <w:rFonts w:ascii="Arial" w:hAnsi="Arial" w:cs="Arial"/>
                <w:sz w:val="14"/>
                <w:szCs w:val="14"/>
              </w:rPr>
              <w:commentReference w:id="141"/>
            </w:r>
            <w:r w:rsidRPr="00C45482">
              <w:rPr>
                <w:rStyle w:val="Heading2Char"/>
                <w:rFonts w:ascii="Arial" w:hAnsi="Arial" w:cs="Arial"/>
                <w:color w:val="auto"/>
                <w:sz w:val="20"/>
                <w:szCs w:val="20"/>
                <w:highlight w:val="cyan"/>
              </w:rPr>
              <w:t xml:space="preserve">Respondent’s Past HUB/MBE/WBE Goal Attainment and Quality of Procedures for UHS HUB Goal Attainment on this Project </w:t>
            </w:r>
            <w:r w:rsidRPr="00C45482">
              <w:rPr>
                <w:rFonts w:ascii="Arial" w:hAnsi="Arial" w:cs="Arial"/>
                <w:sz w:val="20"/>
                <w:szCs w:val="20"/>
              </w:rPr>
              <w:t>(Section 4.10)</w:t>
            </w:r>
          </w:p>
        </w:tc>
        <w:tc>
          <w:tcPr>
            <w:tcW w:w="879" w:type="dxa"/>
            <w:tcBorders>
              <w:top w:val="nil"/>
              <w:left w:val="nil"/>
              <w:bottom w:val="single" w:sz="8" w:space="0" w:color="auto"/>
              <w:right w:val="single" w:sz="8" w:space="0" w:color="auto"/>
            </w:tcBorders>
            <w:shd w:val="clear" w:color="auto" w:fill="auto"/>
            <w:vAlign w:val="center"/>
          </w:tcPr>
          <w:p w14:paraId="5C365E09" w14:textId="6AE4B95F" w:rsidR="00990110" w:rsidRPr="00C45482" w:rsidRDefault="00E808A5" w:rsidP="00990110">
            <w:pPr>
              <w:spacing w:after="0" w:line="240" w:lineRule="auto"/>
              <w:jc w:val="center"/>
              <w:rPr>
                <w:rFonts w:ascii="Arial" w:eastAsia="Times New Roman" w:hAnsi="Arial" w:cs="Arial"/>
                <w:sz w:val="20"/>
                <w:szCs w:val="20"/>
                <w:highlight w:val="yellow"/>
              </w:rPr>
            </w:pPr>
            <w:r w:rsidRPr="00C45482">
              <w:rPr>
                <w:rFonts w:ascii="Arial" w:eastAsia="Times New Roman" w:hAnsi="Arial" w:cs="Arial"/>
                <w:sz w:val="20"/>
                <w:szCs w:val="20"/>
              </w:rPr>
              <w:t>10</w:t>
            </w:r>
            <w:r w:rsidR="00990110" w:rsidRPr="00C45482">
              <w:rPr>
                <w:rFonts w:ascii="Arial" w:eastAsia="Times New Roman" w:hAnsi="Arial" w:cs="Arial"/>
                <w:sz w:val="20"/>
                <w:szCs w:val="20"/>
              </w:rPr>
              <w:t>%</w:t>
            </w:r>
          </w:p>
        </w:tc>
      </w:tr>
      <w:tr w:rsidR="006063AB" w:rsidRPr="00C45482" w14:paraId="63B253BE" w14:textId="77777777" w:rsidTr="00412E5E">
        <w:trPr>
          <w:trHeight w:val="285"/>
          <w:jc w:val="center"/>
        </w:trPr>
        <w:tc>
          <w:tcPr>
            <w:tcW w:w="6920" w:type="dxa"/>
            <w:tcBorders>
              <w:top w:val="nil"/>
              <w:left w:val="single" w:sz="8" w:space="0" w:color="auto"/>
              <w:bottom w:val="single" w:sz="8" w:space="0" w:color="auto"/>
              <w:right w:val="single" w:sz="8" w:space="0" w:color="auto"/>
            </w:tcBorders>
            <w:shd w:val="clear" w:color="auto" w:fill="auto"/>
            <w:vAlign w:val="center"/>
            <w:hideMark/>
          </w:tcPr>
          <w:p w14:paraId="53CF60B3" w14:textId="77777777" w:rsidR="006063AB" w:rsidRPr="00C45482" w:rsidRDefault="006063AB" w:rsidP="00BE6F6C">
            <w:pPr>
              <w:spacing w:after="0" w:line="240" w:lineRule="auto"/>
              <w:jc w:val="right"/>
              <w:rPr>
                <w:rFonts w:ascii="Arial" w:eastAsia="Times New Roman" w:hAnsi="Arial" w:cs="Arial"/>
                <w:b/>
                <w:bCs/>
                <w:sz w:val="20"/>
                <w:szCs w:val="20"/>
              </w:rPr>
            </w:pPr>
            <w:r w:rsidRPr="00C45482">
              <w:rPr>
                <w:rFonts w:ascii="Arial" w:eastAsia="Times New Roman" w:hAnsi="Arial" w:cs="Arial"/>
                <w:b/>
                <w:bCs/>
                <w:sz w:val="20"/>
                <w:szCs w:val="20"/>
              </w:rPr>
              <w:t>Total of Weighted Value</w:t>
            </w:r>
          </w:p>
        </w:tc>
        <w:tc>
          <w:tcPr>
            <w:tcW w:w="879" w:type="dxa"/>
            <w:tcBorders>
              <w:top w:val="nil"/>
              <w:left w:val="nil"/>
              <w:bottom w:val="single" w:sz="8" w:space="0" w:color="auto"/>
              <w:right w:val="single" w:sz="8" w:space="0" w:color="auto"/>
            </w:tcBorders>
            <w:shd w:val="clear" w:color="auto" w:fill="auto"/>
            <w:vAlign w:val="center"/>
            <w:hideMark/>
          </w:tcPr>
          <w:p w14:paraId="55BD8C0B" w14:textId="77777777" w:rsidR="006063AB" w:rsidRPr="00C45482" w:rsidRDefault="006063AB" w:rsidP="00BE6F6C">
            <w:pPr>
              <w:spacing w:after="0" w:line="240" w:lineRule="auto"/>
              <w:jc w:val="both"/>
              <w:rPr>
                <w:rFonts w:ascii="Arial" w:eastAsia="Times New Roman" w:hAnsi="Arial" w:cs="Arial"/>
                <w:b/>
                <w:bCs/>
                <w:sz w:val="20"/>
                <w:szCs w:val="20"/>
              </w:rPr>
            </w:pPr>
            <w:r w:rsidRPr="00C45482">
              <w:rPr>
                <w:rFonts w:ascii="Arial" w:eastAsia="Times New Roman" w:hAnsi="Arial" w:cs="Arial"/>
                <w:b/>
                <w:bCs/>
                <w:sz w:val="20"/>
                <w:szCs w:val="20"/>
              </w:rPr>
              <w:t>100%</w:t>
            </w:r>
          </w:p>
        </w:tc>
      </w:tr>
    </w:tbl>
    <w:p w14:paraId="4B438061" w14:textId="77777777" w:rsidR="006063AB" w:rsidRPr="00C45482" w:rsidRDefault="006063AB" w:rsidP="00BE6F6C">
      <w:pPr>
        <w:spacing w:after="0" w:line="240" w:lineRule="auto"/>
        <w:ind w:left="180"/>
        <w:jc w:val="both"/>
        <w:rPr>
          <w:rStyle w:val="Heading2Char"/>
          <w:rFonts w:ascii="Arial" w:eastAsiaTheme="minorHAnsi" w:hAnsi="Arial" w:cs="Arial"/>
          <w:color w:val="auto"/>
          <w:sz w:val="20"/>
          <w:szCs w:val="20"/>
        </w:rPr>
      </w:pPr>
    </w:p>
    <w:p w14:paraId="77A0F9B4" w14:textId="0F8BD64B" w:rsidR="005E309C" w:rsidRPr="00C45482" w:rsidRDefault="005E309C" w:rsidP="008664E3">
      <w:pPr>
        <w:numPr>
          <w:ilvl w:val="1"/>
          <w:numId w:val="1"/>
        </w:numPr>
        <w:spacing w:after="0" w:line="240" w:lineRule="auto"/>
        <w:ind w:left="0"/>
        <w:jc w:val="both"/>
        <w:rPr>
          <w:rFonts w:ascii="Arial" w:eastAsiaTheme="majorEastAsia" w:hAnsi="Arial" w:cs="Arial"/>
          <w:sz w:val="20"/>
          <w:szCs w:val="20"/>
        </w:rPr>
      </w:pPr>
      <w:bookmarkStart w:id="142" w:name="_Toc106191384"/>
      <w:bookmarkStart w:id="143" w:name="_Toc11229740"/>
      <w:bookmarkStart w:id="144" w:name="_Toc11247813"/>
      <w:bookmarkStart w:id="145" w:name="_Toc480461770"/>
      <w:bookmarkStart w:id="146" w:name="_Toc480482780"/>
      <w:bookmarkStart w:id="147" w:name="_Toc11137672"/>
      <w:bookmarkStart w:id="148" w:name="_Toc11138174"/>
      <w:r w:rsidRPr="00C45482">
        <w:rPr>
          <w:rStyle w:val="Heading2Char"/>
          <w:rFonts w:ascii="Arial" w:hAnsi="Arial" w:cs="Arial"/>
          <w:b/>
          <w:color w:val="auto"/>
          <w:sz w:val="20"/>
          <w:szCs w:val="20"/>
        </w:rPr>
        <w:t xml:space="preserve">CRITERION 1 </w:t>
      </w:r>
      <w:r w:rsidR="00443575" w:rsidRPr="00C45482">
        <w:rPr>
          <w:rStyle w:val="Heading2Char"/>
          <w:rFonts w:ascii="Arial" w:hAnsi="Arial" w:cs="Arial"/>
          <w:b/>
          <w:color w:val="auto"/>
          <w:sz w:val="20"/>
          <w:szCs w:val="20"/>
        </w:rPr>
        <w:t>–</w:t>
      </w:r>
      <w:r w:rsidRPr="00C45482">
        <w:rPr>
          <w:rStyle w:val="Heading2Char"/>
          <w:rFonts w:ascii="Arial" w:hAnsi="Arial" w:cs="Arial"/>
          <w:b/>
          <w:color w:val="auto"/>
          <w:sz w:val="20"/>
          <w:szCs w:val="20"/>
        </w:rPr>
        <w:t xml:space="preserve"> </w:t>
      </w:r>
      <w:r w:rsidR="00443575" w:rsidRPr="00C45482">
        <w:rPr>
          <w:rStyle w:val="Heading2Char"/>
          <w:rFonts w:ascii="Arial" w:hAnsi="Arial" w:cs="Arial"/>
          <w:b/>
          <w:color w:val="auto"/>
          <w:sz w:val="20"/>
          <w:szCs w:val="20"/>
        </w:rPr>
        <w:t xml:space="preserve">Cost </w:t>
      </w:r>
      <w:r w:rsidRPr="00C45482">
        <w:rPr>
          <w:rStyle w:val="Heading2Char"/>
          <w:rFonts w:ascii="Arial" w:hAnsi="Arial" w:cs="Arial"/>
          <w:b/>
          <w:color w:val="auto"/>
          <w:sz w:val="20"/>
          <w:szCs w:val="20"/>
        </w:rPr>
        <w:t>and Delivery Proposal.</w:t>
      </w:r>
      <w:bookmarkEnd w:id="142"/>
      <w:r w:rsidR="002B38D2" w:rsidRPr="00C45482">
        <w:rPr>
          <w:rFonts w:ascii="Arial" w:hAnsi="Arial" w:cs="Arial"/>
          <w:sz w:val="20"/>
          <w:szCs w:val="20"/>
        </w:rPr>
        <w:t xml:space="preserve"> </w:t>
      </w:r>
    </w:p>
    <w:p w14:paraId="040A0947" w14:textId="77777777" w:rsidR="002B38D2" w:rsidRPr="00C45482" w:rsidRDefault="002B38D2" w:rsidP="002B38D2">
      <w:pPr>
        <w:spacing w:after="0" w:line="240" w:lineRule="auto"/>
        <w:ind w:left="180"/>
        <w:jc w:val="both"/>
        <w:rPr>
          <w:rFonts w:ascii="Arial" w:eastAsiaTheme="majorEastAsia" w:hAnsi="Arial" w:cs="Arial"/>
          <w:sz w:val="20"/>
          <w:szCs w:val="20"/>
        </w:rPr>
      </w:pPr>
    </w:p>
    <w:p w14:paraId="6CE24AED" w14:textId="4BD5EA4C" w:rsidR="00C47051" w:rsidRPr="00C45482" w:rsidRDefault="00E62A1E" w:rsidP="002B38D2">
      <w:pPr>
        <w:pStyle w:val="RFPRFQ3"/>
        <w:spacing w:after="0"/>
        <w:ind w:left="1260" w:hanging="540"/>
        <w:jc w:val="both"/>
        <w:rPr>
          <w:rFonts w:ascii="Arial" w:hAnsi="Arial" w:cs="Arial"/>
          <w:sz w:val="20"/>
          <w:szCs w:val="20"/>
        </w:rPr>
      </w:pPr>
      <w:r w:rsidRPr="00C45482">
        <w:rPr>
          <w:rFonts w:ascii="Arial" w:hAnsi="Arial" w:cs="Arial"/>
          <w:sz w:val="20"/>
          <w:szCs w:val="20"/>
        </w:rPr>
        <w:t xml:space="preserve">Include </w:t>
      </w:r>
      <w:r w:rsidR="008664E3" w:rsidRPr="00C45482">
        <w:rPr>
          <w:rFonts w:ascii="Arial" w:hAnsi="Arial" w:cs="Arial"/>
          <w:sz w:val="20"/>
          <w:szCs w:val="20"/>
        </w:rPr>
        <w:t xml:space="preserve">completed and executed </w:t>
      </w:r>
      <w:r w:rsidRPr="00C45482">
        <w:rPr>
          <w:rFonts w:ascii="Arial" w:hAnsi="Arial" w:cs="Arial"/>
          <w:sz w:val="20"/>
          <w:szCs w:val="20"/>
        </w:rPr>
        <w:t>Cost and Delivery Proposal</w:t>
      </w:r>
      <w:r w:rsidR="008664E3" w:rsidRPr="00C45482">
        <w:rPr>
          <w:rFonts w:ascii="Arial" w:hAnsi="Arial" w:cs="Arial"/>
          <w:sz w:val="20"/>
          <w:szCs w:val="20"/>
        </w:rPr>
        <w:t xml:space="preserve"> set forth in </w:t>
      </w:r>
      <w:r w:rsidR="008664E3" w:rsidRPr="00C45482">
        <w:rPr>
          <w:rFonts w:ascii="Arial" w:hAnsi="Arial" w:cs="Arial"/>
          <w:b/>
          <w:caps/>
          <w:sz w:val="20"/>
          <w:szCs w:val="20"/>
          <w:highlight w:val="cyan"/>
        </w:rPr>
        <w:t xml:space="preserve">Exhibit </w:t>
      </w:r>
      <w:r w:rsidR="007A11FA" w:rsidRPr="00C45482">
        <w:rPr>
          <w:rFonts w:ascii="Arial" w:hAnsi="Arial" w:cs="Arial"/>
          <w:b/>
          <w:caps/>
          <w:sz w:val="20"/>
          <w:szCs w:val="20"/>
        </w:rPr>
        <w:t>D</w:t>
      </w:r>
      <w:r w:rsidR="008664E3" w:rsidRPr="00C45482">
        <w:rPr>
          <w:rFonts w:ascii="Arial" w:hAnsi="Arial" w:cs="Arial"/>
          <w:sz w:val="20"/>
          <w:szCs w:val="20"/>
        </w:rPr>
        <w:t xml:space="preserve">.  </w:t>
      </w:r>
    </w:p>
    <w:p w14:paraId="314C6C9A" w14:textId="77777777" w:rsidR="002B38D2" w:rsidRPr="00C45482" w:rsidRDefault="002B38D2" w:rsidP="002B38D2">
      <w:pPr>
        <w:pStyle w:val="RFPRFQ2"/>
        <w:numPr>
          <w:ilvl w:val="0"/>
          <w:numId w:val="0"/>
        </w:numPr>
        <w:spacing w:after="0"/>
        <w:ind w:left="180"/>
        <w:rPr>
          <w:rFonts w:ascii="Arial" w:hAnsi="Arial" w:cs="Arial"/>
          <w:sz w:val="20"/>
          <w:szCs w:val="20"/>
        </w:rPr>
      </w:pPr>
    </w:p>
    <w:p w14:paraId="0EE1DC48" w14:textId="77777777" w:rsidR="00990110" w:rsidRPr="00C45482" w:rsidRDefault="00990110" w:rsidP="00990110">
      <w:pPr>
        <w:numPr>
          <w:ilvl w:val="1"/>
          <w:numId w:val="1"/>
        </w:numPr>
        <w:spacing w:after="0" w:line="240" w:lineRule="auto"/>
        <w:ind w:left="720" w:hanging="720"/>
        <w:jc w:val="both"/>
        <w:rPr>
          <w:rFonts w:ascii="Arial" w:hAnsi="Arial" w:cs="Arial"/>
          <w:sz w:val="20"/>
          <w:szCs w:val="20"/>
        </w:rPr>
      </w:pPr>
      <w:bookmarkStart w:id="149" w:name="_Toc106191385"/>
      <w:bookmarkStart w:id="150" w:name="_Toc62212698"/>
      <w:bookmarkEnd w:id="143"/>
      <w:bookmarkEnd w:id="144"/>
      <w:bookmarkEnd w:id="145"/>
      <w:bookmarkEnd w:id="146"/>
      <w:bookmarkEnd w:id="147"/>
      <w:bookmarkEnd w:id="148"/>
      <w:r w:rsidRPr="00C45482">
        <w:rPr>
          <w:rStyle w:val="Heading2Char"/>
          <w:rFonts w:ascii="Arial" w:hAnsi="Arial" w:cs="Arial"/>
          <w:b/>
          <w:color w:val="auto"/>
          <w:sz w:val="20"/>
          <w:szCs w:val="20"/>
        </w:rPr>
        <w:lastRenderedPageBreak/>
        <w:t>CRITERION 2 – Relevant Experience and Capabilities.</w:t>
      </w:r>
      <w:bookmarkEnd w:id="149"/>
      <w:r w:rsidRPr="00C45482">
        <w:rPr>
          <w:rFonts w:ascii="Arial" w:hAnsi="Arial" w:cs="Arial"/>
          <w:sz w:val="20"/>
          <w:szCs w:val="20"/>
        </w:rPr>
        <w:t xml:space="preserve">  Relevant experience and capabilities will be judged through a review of completed projects of similar components and complexity as the Project.  </w:t>
      </w:r>
    </w:p>
    <w:p w14:paraId="09CC63F1" w14:textId="77777777" w:rsidR="00990110" w:rsidRPr="00C45482" w:rsidRDefault="00990110" w:rsidP="00990110">
      <w:pPr>
        <w:pStyle w:val="RFPRFQ2"/>
        <w:numPr>
          <w:ilvl w:val="0"/>
          <w:numId w:val="0"/>
        </w:numPr>
        <w:spacing w:after="0"/>
        <w:jc w:val="both"/>
        <w:outlineLvl w:val="1"/>
        <w:rPr>
          <w:rFonts w:ascii="Arial" w:hAnsi="Arial" w:cs="Arial"/>
          <w:sz w:val="20"/>
          <w:szCs w:val="20"/>
        </w:rPr>
      </w:pPr>
    </w:p>
    <w:p w14:paraId="0122C75B" w14:textId="6D2E7806" w:rsidR="00990110" w:rsidRPr="00C45482" w:rsidRDefault="00990110" w:rsidP="00990110">
      <w:pPr>
        <w:numPr>
          <w:ilvl w:val="2"/>
          <w:numId w:val="1"/>
        </w:numPr>
        <w:spacing w:after="0" w:line="240" w:lineRule="auto"/>
        <w:ind w:left="1440" w:hanging="720"/>
        <w:jc w:val="both"/>
        <w:rPr>
          <w:rFonts w:ascii="Arial" w:hAnsi="Arial" w:cs="Arial"/>
          <w:sz w:val="20"/>
          <w:szCs w:val="20"/>
        </w:rPr>
      </w:pPr>
      <w:bookmarkStart w:id="151" w:name="_Ref330457799"/>
      <w:r w:rsidRPr="00C45482">
        <w:rPr>
          <w:rFonts w:ascii="Arial" w:hAnsi="Arial" w:cs="Arial"/>
          <w:sz w:val="20"/>
          <w:szCs w:val="20"/>
        </w:rPr>
        <w:t xml:space="preserve">Provide data for no more than five (5) but no less than two (2) projects, in order of relevance, that best illustrate Respondent’s experience and current capabilities relevant to the Project (the </w:t>
      </w:r>
      <w:r w:rsidRPr="00C45482">
        <w:rPr>
          <w:rFonts w:ascii="Arial" w:hAnsi="Arial" w:cs="Arial"/>
          <w:i/>
          <w:sz w:val="20"/>
          <w:szCs w:val="20"/>
        </w:rPr>
        <w:t>“Representative Projects”</w:t>
      </w:r>
      <w:r w:rsidRPr="00C45482">
        <w:rPr>
          <w:rFonts w:ascii="Arial" w:hAnsi="Arial" w:cs="Arial"/>
          <w:sz w:val="20"/>
          <w:szCs w:val="20"/>
        </w:rPr>
        <w:t xml:space="preserve">).  </w:t>
      </w:r>
      <w:r w:rsidR="00265162" w:rsidRPr="00C45482">
        <w:rPr>
          <w:rFonts w:ascii="Arial" w:hAnsi="Arial" w:cs="Arial"/>
          <w:sz w:val="20"/>
          <w:szCs w:val="20"/>
          <w:highlight w:val="cyan"/>
        </w:rPr>
        <w:t xml:space="preserve">[Include any specific </w:t>
      </w:r>
      <w:commentRangeStart w:id="152"/>
      <w:r w:rsidR="00265162" w:rsidRPr="00C45482">
        <w:rPr>
          <w:rFonts w:ascii="Arial" w:hAnsi="Arial" w:cs="Arial"/>
          <w:sz w:val="20"/>
          <w:szCs w:val="20"/>
          <w:highlight w:val="cyan"/>
        </w:rPr>
        <w:t>details</w:t>
      </w:r>
      <w:commentRangeEnd w:id="152"/>
      <w:r w:rsidR="00265162" w:rsidRPr="00C45482">
        <w:rPr>
          <w:rStyle w:val="CommentReference"/>
          <w:rFonts w:ascii="Arial" w:hAnsi="Arial" w:cs="Arial"/>
          <w:sz w:val="14"/>
          <w:szCs w:val="14"/>
        </w:rPr>
        <w:commentReference w:id="152"/>
      </w:r>
      <w:r w:rsidR="00265162" w:rsidRPr="00C45482">
        <w:rPr>
          <w:rFonts w:ascii="Arial" w:hAnsi="Arial" w:cs="Arial"/>
          <w:sz w:val="20"/>
          <w:szCs w:val="20"/>
          <w:highlight w:val="cyan"/>
        </w:rPr>
        <w:t xml:space="preserve"> that is required for project].</w:t>
      </w:r>
      <w:r w:rsidR="00265162" w:rsidRPr="00C45482">
        <w:rPr>
          <w:rFonts w:ascii="Arial" w:hAnsi="Arial" w:cs="Arial"/>
          <w:sz w:val="20"/>
          <w:szCs w:val="20"/>
        </w:rPr>
        <w:t xml:space="preserve"> </w:t>
      </w:r>
      <w:r w:rsidRPr="00C45482">
        <w:rPr>
          <w:rFonts w:ascii="Arial" w:hAnsi="Arial" w:cs="Arial"/>
          <w:sz w:val="20"/>
          <w:szCs w:val="20"/>
        </w:rPr>
        <w:t xml:space="preserve">For each Representative Project, identify the Project Team members that have been involved </w:t>
      </w:r>
      <w:r w:rsidRPr="00C45482">
        <w:rPr>
          <w:rFonts w:ascii="Arial" w:hAnsi="Arial" w:cs="Arial"/>
          <w:b/>
          <w:sz w:val="20"/>
          <w:szCs w:val="20"/>
          <w:u w:val="single"/>
        </w:rPr>
        <w:t>firsthand</w:t>
      </w:r>
      <w:r w:rsidRPr="00C45482">
        <w:rPr>
          <w:rFonts w:ascii="Arial" w:hAnsi="Arial" w:cs="Arial"/>
          <w:sz w:val="20"/>
          <w:szCs w:val="20"/>
        </w:rPr>
        <w:t xml:space="preserve"> in providing primary services, and provide the following information:</w:t>
      </w:r>
      <w:bookmarkEnd w:id="151"/>
      <w:r w:rsidRPr="00C45482">
        <w:rPr>
          <w:rFonts w:ascii="Arial" w:hAnsi="Arial" w:cs="Arial"/>
          <w:sz w:val="20"/>
          <w:szCs w:val="20"/>
        </w:rPr>
        <w:t xml:space="preserve">  </w:t>
      </w:r>
    </w:p>
    <w:p w14:paraId="2E46A761" w14:textId="77777777" w:rsidR="00990110" w:rsidRPr="00C45482" w:rsidRDefault="00990110" w:rsidP="00990110">
      <w:pPr>
        <w:spacing w:after="0" w:line="240" w:lineRule="auto"/>
        <w:ind w:left="720"/>
        <w:jc w:val="both"/>
        <w:rPr>
          <w:rFonts w:ascii="Arial" w:hAnsi="Arial" w:cs="Arial"/>
          <w:sz w:val="20"/>
          <w:szCs w:val="20"/>
        </w:rPr>
      </w:pPr>
    </w:p>
    <w:p w14:paraId="67900C5A" w14:textId="77777777" w:rsidR="00990110" w:rsidRPr="00C45482" w:rsidRDefault="00990110" w:rsidP="00990110">
      <w:pPr>
        <w:numPr>
          <w:ilvl w:val="3"/>
          <w:numId w:val="1"/>
        </w:numPr>
        <w:tabs>
          <w:tab w:val="left" w:pos="2340"/>
        </w:tabs>
        <w:spacing w:after="0" w:line="240" w:lineRule="auto"/>
        <w:ind w:left="1440"/>
        <w:jc w:val="both"/>
        <w:rPr>
          <w:rFonts w:ascii="Arial" w:hAnsi="Arial" w:cs="Arial"/>
          <w:sz w:val="20"/>
          <w:szCs w:val="20"/>
        </w:rPr>
      </w:pPr>
      <w:r w:rsidRPr="00C45482">
        <w:rPr>
          <w:rFonts w:ascii="Arial" w:hAnsi="Arial" w:cs="Arial"/>
          <w:sz w:val="20"/>
          <w:szCs w:val="20"/>
        </w:rPr>
        <w:t>Project name and location.</w:t>
      </w:r>
    </w:p>
    <w:p w14:paraId="1C36D56A" w14:textId="77777777" w:rsidR="00990110" w:rsidRPr="00C45482" w:rsidRDefault="00990110" w:rsidP="00990110">
      <w:pPr>
        <w:pStyle w:val="RFPRFQ3"/>
        <w:numPr>
          <w:ilvl w:val="0"/>
          <w:numId w:val="0"/>
        </w:numPr>
        <w:spacing w:after="0"/>
        <w:ind w:left="3870"/>
        <w:rPr>
          <w:rFonts w:ascii="Arial" w:hAnsi="Arial" w:cs="Arial"/>
          <w:sz w:val="20"/>
          <w:szCs w:val="20"/>
        </w:rPr>
      </w:pPr>
    </w:p>
    <w:p w14:paraId="7EA61746" w14:textId="77777777" w:rsidR="00990110" w:rsidRPr="00C45482" w:rsidRDefault="00990110" w:rsidP="00990110">
      <w:pPr>
        <w:numPr>
          <w:ilvl w:val="3"/>
          <w:numId w:val="1"/>
        </w:numPr>
        <w:tabs>
          <w:tab w:val="left" w:pos="2340"/>
        </w:tabs>
        <w:spacing w:after="0" w:line="240" w:lineRule="auto"/>
        <w:ind w:left="1440"/>
        <w:jc w:val="both"/>
        <w:rPr>
          <w:rFonts w:ascii="Arial" w:hAnsi="Arial" w:cs="Arial"/>
          <w:sz w:val="20"/>
          <w:szCs w:val="20"/>
        </w:rPr>
      </w:pPr>
      <w:r w:rsidRPr="00C45482">
        <w:rPr>
          <w:rFonts w:ascii="Arial" w:hAnsi="Arial" w:cs="Arial"/>
          <w:sz w:val="20"/>
          <w:szCs w:val="20"/>
        </w:rPr>
        <w:t xml:space="preserve">Brief project description including: </w:t>
      </w:r>
    </w:p>
    <w:p w14:paraId="44D7DB7B" w14:textId="77777777" w:rsidR="00990110" w:rsidRPr="00C45482" w:rsidRDefault="00990110" w:rsidP="00990110">
      <w:pPr>
        <w:tabs>
          <w:tab w:val="left" w:pos="2340"/>
        </w:tabs>
        <w:spacing w:after="0" w:line="240" w:lineRule="auto"/>
        <w:ind w:left="2520" w:hanging="1080"/>
        <w:jc w:val="both"/>
        <w:rPr>
          <w:rFonts w:ascii="Arial" w:hAnsi="Arial" w:cs="Arial"/>
          <w:sz w:val="20"/>
          <w:szCs w:val="20"/>
        </w:rPr>
      </w:pPr>
    </w:p>
    <w:p w14:paraId="280BCBB0" w14:textId="77777777" w:rsidR="00990110" w:rsidRPr="00C45482" w:rsidRDefault="00990110" w:rsidP="00990110">
      <w:pPr>
        <w:numPr>
          <w:ilvl w:val="4"/>
          <w:numId w:val="1"/>
        </w:numPr>
        <w:spacing w:after="0" w:line="240" w:lineRule="auto"/>
        <w:ind w:left="3420" w:hanging="1080"/>
        <w:jc w:val="both"/>
        <w:outlineLvl w:val="4"/>
        <w:rPr>
          <w:rFonts w:ascii="Arial" w:hAnsi="Arial" w:cs="Arial"/>
          <w:sz w:val="20"/>
          <w:szCs w:val="20"/>
          <w:lang w:val="x-none" w:eastAsia="x-none"/>
        </w:rPr>
      </w:pPr>
      <w:r w:rsidRPr="00C45482">
        <w:rPr>
          <w:rFonts w:ascii="Arial" w:hAnsi="Arial" w:cs="Arial"/>
          <w:sz w:val="20"/>
          <w:szCs w:val="20"/>
          <w:lang w:val="x-none" w:eastAsia="x-none"/>
        </w:rPr>
        <w:t xml:space="preserve">Type of construction (new, renovation, or expansion). </w:t>
      </w:r>
    </w:p>
    <w:p w14:paraId="6791D5C8" w14:textId="77777777" w:rsidR="00990110" w:rsidRPr="00C45482" w:rsidRDefault="00990110" w:rsidP="00990110">
      <w:pPr>
        <w:spacing w:after="0" w:line="240" w:lineRule="auto"/>
        <w:ind w:left="3420" w:hanging="1080"/>
        <w:jc w:val="both"/>
        <w:outlineLvl w:val="4"/>
        <w:rPr>
          <w:rFonts w:ascii="Arial" w:hAnsi="Arial" w:cs="Arial"/>
          <w:sz w:val="20"/>
          <w:szCs w:val="20"/>
          <w:lang w:val="x-none" w:eastAsia="x-none"/>
        </w:rPr>
      </w:pPr>
    </w:p>
    <w:p w14:paraId="60C3585C" w14:textId="77777777" w:rsidR="00990110" w:rsidRPr="00C45482" w:rsidRDefault="00990110" w:rsidP="00990110">
      <w:pPr>
        <w:numPr>
          <w:ilvl w:val="4"/>
          <w:numId w:val="1"/>
        </w:numPr>
        <w:spacing w:after="0" w:line="240" w:lineRule="auto"/>
        <w:ind w:left="3420" w:hanging="1080"/>
        <w:jc w:val="both"/>
        <w:outlineLvl w:val="4"/>
        <w:rPr>
          <w:rFonts w:ascii="Arial" w:hAnsi="Arial" w:cs="Arial"/>
          <w:sz w:val="20"/>
          <w:szCs w:val="20"/>
          <w:lang w:val="x-none" w:eastAsia="x-none"/>
        </w:rPr>
      </w:pPr>
      <w:r w:rsidRPr="00C45482">
        <w:rPr>
          <w:rFonts w:ascii="Arial" w:hAnsi="Arial" w:cs="Arial"/>
          <w:sz w:val="20"/>
          <w:szCs w:val="20"/>
          <w:lang w:val="x-none" w:eastAsia="x-none"/>
        </w:rPr>
        <w:t>Size in GSF, scope and contract delivery method.</w:t>
      </w:r>
    </w:p>
    <w:p w14:paraId="4121A12E" w14:textId="77777777" w:rsidR="00990110" w:rsidRPr="00C45482" w:rsidRDefault="00990110" w:rsidP="00990110">
      <w:pPr>
        <w:spacing w:after="0" w:line="240" w:lineRule="auto"/>
        <w:ind w:left="3420" w:hanging="1080"/>
        <w:jc w:val="both"/>
        <w:outlineLvl w:val="4"/>
        <w:rPr>
          <w:rFonts w:ascii="Arial" w:hAnsi="Arial" w:cs="Arial"/>
          <w:sz w:val="20"/>
          <w:szCs w:val="20"/>
          <w:lang w:val="x-none" w:eastAsia="x-none"/>
        </w:rPr>
      </w:pPr>
    </w:p>
    <w:p w14:paraId="423140CC" w14:textId="77777777" w:rsidR="00990110" w:rsidRPr="00C45482" w:rsidRDefault="00990110" w:rsidP="00990110">
      <w:pPr>
        <w:numPr>
          <w:ilvl w:val="4"/>
          <w:numId w:val="1"/>
        </w:numPr>
        <w:spacing w:after="0" w:line="240" w:lineRule="auto"/>
        <w:ind w:left="3420" w:hanging="1080"/>
        <w:jc w:val="both"/>
        <w:outlineLvl w:val="4"/>
        <w:rPr>
          <w:rFonts w:ascii="Arial" w:hAnsi="Arial" w:cs="Arial"/>
          <w:sz w:val="20"/>
          <w:szCs w:val="20"/>
          <w:lang w:val="x-none" w:eastAsia="x-none"/>
        </w:rPr>
      </w:pPr>
      <w:r w:rsidRPr="00C45482">
        <w:rPr>
          <w:rFonts w:ascii="Arial" w:hAnsi="Arial" w:cs="Arial"/>
          <w:sz w:val="20"/>
          <w:szCs w:val="20"/>
          <w:lang w:val="x-none" w:eastAsia="x-none"/>
        </w:rPr>
        <w:t>Color images (photographic or machine reproductions).</w:t>
      </w:r>
    </w:p>
    <w:p w14:paraId="768F98D7" w14:textId="77777777" w:rsidR="00990110" w:rsidRPr="00C45482" w:rsidRDefault="00990110" w:rsidP="00990110">
      <w:pPr>
        <w:pStyle w:val="RFPRFQ4"/>
        <w:numPr>
          <w:ilvl w:val="0"/>
          <w:numId w:val="0"/>
        </w:numPr>
        <w:spacing w:after="0"/>
        <w:ind w:left="3420" w:hanging="1080"/>
        <w:rPr>
          <w:rFonts w:ascii="Arial" w:hAnsi="Arial" w:cs="Arial"/>
          <w:sz w:val="20"/>
          <w:szCs w:val="20"/>
        </w:rPr>
      </w:pPr>
    </w:p>
    <w:p w14:paraId="7DE75BED" w14:textId="77777777" w:rsidR="00990110" w:rsidRPr="00C45482" w:rsidRDefault="00990110" w:rsidP="00990110">
      <w:pPr>
        <w:numPr>
          <w:ilvl w:val="4"/>
          <w:numId w:val="1"/>
        </w:numPr>
        <w:spacing w:after="0" w:line="240" w:lineRule="auto"/>
        <w:ind w:left="3420" w:hanging="1080"/>
        <w:jc w:val="both"/>
        <w:outlineLvl w:val="4"/>
        <w:rPr>
          <w:rFonts w:ascii="Arial" w:hAnsi="Arial" w:cs="Arial"/>
          <w:sz w:val="20"/>
          <w:szCs w:val="20"/>
          <w:lang w:val="x-none" w:eastAsia="x-none"/>
        </w:rPr>
      </w:pPr>
      <w:r w:rsidRPr="00C45482">
        <w:rPr>
          <w:rFonts w:ascii="Arial" w:hAnsi="Arial" w:cs="Arial"/>
          <w:sz w:val="20"/>
          <w:szCs w:val="20"/>
          <w:lang w:val="x-none" w:eastAsia="x-none"/>
        </w:rPr>
        <w:t xml:space="preserve">Construction cost estimate determined by Respondent during pre-construction phase services. </w:t>
      </w:r>
    </w:p>
    <w:p w14:paraId="2FBE7BA0" w14:textId="77777777" w:rsidR="00990110" w:rsidRPr="00C45482" w:rsidRDefault="00990110" w:rsidP="00990110">
      <w:pPr>
        <w:spacing w:after="0" w:line="240" w:lineRule="auto"/>
        <w:ind w:left="3420" w:hanging="1080"/>
        <w:jc w:val="both"/>
        <w:outlineLvl w:val="4"/>
        <w:rPr>
          <w:rFonts w:ascii="Arial" w:hAnsi="Arial" w:cs="Arial"/>
          <w:sz w:val="20"/>
          <w:szCs w:val="20"/>
          <w:lang w:val="x-none" w:eastAsia="x-none"/>
        </w:rPr>
      </w:pPr>
    </w:p>
    <w:p w14:paraId="39996B96" w14:textId="77777777" w:rsidR="00990110" w:rsidRPr="00C45482" w:rsidRDefault="00990110" w:rsidP="00990110">
      <w:pPr>
        <w:numPr>
          <w:ilvl w:val="4"/>
          <w:numId w:val="1"/>
        </w:numPr>
        <w:spacing w:after="0" w:line="240" w:lineRule="auto"/>
        <w:ind w:left="3420" w:hanging="1080"/>
        <w:jc w:val="both"/>
        <w:outlineLvl w:val="4"/>
        <w:rPr>
          <w:rFonts w:ascii="Arial" w:hAnsi="Arial" w:cs="Arial"/>
          <w:sz w:val="20"/>
          <w:szCs w:val="20"/>
          <w:lang w:val="x-none" w:eastAsia="x-none"/>
        </w:rPr>
      </w:pPr>
      <w:r w:rsidRPr="00C45482">
        <w:rPr>
          <w:rFonts w:ascii="Arial" w:hAnsi="Arial" w:cs="Arial"/>
          <w:sz w:val="20"/>
          <w:szCs w:val="20"/>
          <w:lang w:val="x-none" w:eastAsia="x-none"/>
        </w:rPr>
        <w:t>Final construction cost.</w:t>
      </w:r>
    </w:p>
    <w:p w14:paraId="4DC137C0" w14:textId="77777777" w:rsidR="00990110" w:rsidRPr="00C45482" w:rsidRDefault="00990110" w:rsidP="00990110">
      <w:pPr>
        <w:spacing w:after="0" w:line="240" w:lineRule="auto"/>
        <w:ind w:left="3420" w:hanging="1080"/>
        <w:jc w:val="both"/>
        <w:outlineLvl w:val="4"/>
        <w:rPr>
          <w:rFonts w:ascii="Arial" w:hAnsi="Arial" w:cs="Arial"/>
          <w:sz w:val="20"/>
          <w:szCs w:val="20"/>
          <w:lang w:val="x-none" w:eastAsia="x-none"/>
        </w:rPr>
      </w:pPr>
    </w:p>
    <w:p w14:paraId="0884ADED" w14:textId="77777777" w:rsidR="00990110" w:rsidRPr="00C45482" w:rsidRDefault="00990110" w:rsidP="00990110">
      <w:pPr>
        <w:numPr>
          <w:ilvl w:val="4"/>
          <w:numId w:val="1"/>
        </w:numPr>
        <w:spacing w:after="0" w:line="240" w:lineRule="auto"/>
        <w:ind w:left="3420" w:hanging="1080"/>
        <w:jc w:val="both"/>
        <w:outlineLvl w:val="4"/>
        <w:rPr>
          <w:rFonts w:ascii="Arial" w:hAnsi="Arial" w:cs="Arial"/>
          <w:sz w:val="20"/>
          <w:szCs w:val="20"/>
          <w:lang w:val="x-none" w:eastAsia="x-none"/>
        </w:rPr>
      </w:pPr>
      <w:r w:rsidRPr="00C45482">
        <w:rPr>
          <w:rFonts w:ascii="Arial" w:hAnsi="Arial" w:cs="Arial"/>
          <w:sz w:val="20"/>
          <w:szCs w:val="20"/>
          <w:lang w:val="x-none" w:eastAsia="x-none"/>
        </w:rPr>
        <w:t>Actual notice to proceed for pre-construction services.</w:t>
      </w:r>
    </w:p>
    <w:p w14:paraId="65110329" w14:textId="77777777" w:rsidR="00990110" w:rsidRPr="00C45482" w:rsidRDefault="00990110" w:rsidP="00990110">
      <w:pPr>
        <w:spacing w:after="0" w:line="240" w:lineRule="auto"/>
        <w:ind w:left="3420" w:hanging="1080"/>
        <w:jc w:val="both"/>
        <w:outlineLvl w:val="4"/>
        <w:rPr>
          <w:rFonts w:ascii="Arial" w:hAnsi="Arial" w:cs="Arial"/>
          <w:sz w:val="20"/>
          <w:szCs w:val="20"/>
          <w:lang w:val="x-none" w:eastAsia="x-none"/>
        </w:rPr>
      </w:pPr>
    </w:p>
    <w:p w14:paraId="58B32039" w14:textId="77777777" w:rsidR="00990110" w:rsidRPr="00C45482" w:rsidRDefault="00990110" w:rsidP="00990110">
      <w:pPr>
        <w:numPr>
          <w:ilvl w:val="4"/>
          <w:numId w:val="1"/>
        </w:numPr>
        <w:spacing w:after="0" w:line="240" w:lineRule="auto"/>
        <w:ind w:left="3420" w:hanging="1080"/>
        <w:jc w:val="both"/>
        <w:outlineLvl w:val="4"/>
        <w:rPr>
          <w:rFonts w:ascii="Arial" w:hAnsi="Arial" w:cs="Arial"/>
          <w:sz w:val="20"/>
          <w:szCs w:val="20"/>
          <w:lang w:val="x-none" w:eastAsia="x-none"/>
        </w:rPr>
      </w:pPr>
      <w:r w:rsidRPr="00C45482">
        <w:rPr>
          <w:rFonts w:ascii="Arial" w:hAnsi="Arial" w:cs="Arial"/>
          <w:sz w:val="20"/>
          <w:szCs w:val="20"/>
          <w:lang w:val="x-none" w:eastAsia="x-none"/>
        </w:rPr>
        <w:t>Actual notice to proceed, substantial completion, and final completion dates for construction services.</w:t>
      </w:r>
    </w:p>
    <w:p w14:paraId="6AE80CDC" w14:textId="77777777" w:rsidR="00990110" w:rsidRPr="00C45482" w:rsidRDefault="00990110" w:rsidP="00990110">
      <w:pPr>
        <w:spacing w:after="0" w:line="240" w:lineRule="auto"/>
        <w:ind w:left="3420" w:hanging="1080"/>
        <w:jc w:val="both"/>
        <w:outlineLvl w:val="4"/>
        <w:rPr>
          <w:rFonts w:ascii="Arial" w:hAnsi="Arial" w:cs="Arial"/>
          <w:sz w:val="20"/>
          <w:szCs w:val="20"/>
          <w:lang w:val="x-none" w:eastAsia="x-none"/>
        </w:rPr>
      </w:pPr>
    </w:p>
    <w:p w14:paraId="6342522D" w14:textId="77777777" w:rsidR="00990110" w:rsidRPr="00C45482" w:rsidRDefault="00990110" w:rsidP="00990110">
      <w:pPr>
        <w:numPr>
          <w:ilvl w:val="4"/>
          <w:numId w:val="1"/>
        </w:numPr>
        <w:spacing w:after="0" w:line="240" w:lineRule="auto"/>
        <w:ind w:left="3420" w:hanging="1080"/>
        <w:jc w:val="both"/>
        <w:outlineLvl w:val="4"/>
        <w:rPr>
          <w:rFonts w:ascii="Arial" w:hAnsi="Arial" w:cs="Arial"/>
          <w:sz w:val="20"/>
          <w:szCs w:val="20"/>
          <w:lang w:val="x-none" w:eastAsia="x-none"/>
        </w:rPr>
      </w:pPr>
      <w:r w:rsidRPr="00C45482">
        <w:rPr>
          <w:rFonts w:ascii="Arial" w:hAnsi="Arial" w:cs="Arial"/>
          <w:sz w:val="20"/>
          <w:szCs w:val="20"/>
          <w:lang w:val="x-none" w:eastAsia="x-none"/>
        </w:rPr>
        <w:t>Name of project manager (individual responsible to the owner for the overall success of the project).</w:t>
      </w:r>
    </w:p>
    <w:p w14:paraId="025764BD" w14:textId="77777777" w:rsidR="00990110" w:rsidRPr="00C45482" w:rsidRDefault="00990110" w:rsidP="00990110">
      <w:pPr>
        <w:spacing w:after="0" w:line="240" w:lineRule="auto"/>
        <w:ind w:left="3420" w:hanging="1080"/>
        <w:jc w:val="both"/>
        <w:outlineLvl w:val="4"/>
        <w:rPr>
          <w:rFonts w:ascii="Arial" w:hAnsi="Arial" w:cs="Arial"/>
          <w:sz w:val="20"/>
          <w:szCs w:val="20"/>
          <w:lang w:val="x-none" w:eastAsia="x-none"/>
        </w:rPr>
      </w:pPr>
    </w:p>
    <w:p w14:paraId="6DC058B6" w14:textId="77777777" w:rsidR="00990110" w:rsidRPr="00C45482" w:rsidRDefault="00990110" w:rsidP="00990110">
      <w:pPr>
        <w:numPr>
          <w:ilvl w:val="4"/>
          <w:numId w:val="1"/>
        </w:numPr>
        <w:spacing w:after="0" w:line="240" w:lineRule="auto"/>
        <w:ind w:left="3420" w:hanging="1080"/>
        <w:jc w:val="both"/>
        <w:outlineLvl w:val="4"/>
        <w:rPr>
          <w:rFonts w:ascii="Arial" w:hAnsi="Arial" w:cs="Arial"/>
          <w:sz w:val="20"/>
          <w:szCs w:val="20"/>
          <w:lang w:val="x-none" w:eastAsia="x-none"/>
        </w:rPr>
      </w:pPr>
      <w:r w:rsidRPr="00C45482">
        <w:rPr>
          <w:rFonts w:ascii="Arial" w:hAnsi="Arial" w:cs="Arial"/>
          <w:sz w:val="20"/>
          <w:szCs w:val="20"/>
          <w:lang w:val="x-none" w:eastAsia="x-none"/>
        </w:rPr>
        <w:t>Name of project superintendent (individual responsible for coordinating the day-to-day work).</w:t>
      </w:r>
    </w:p>
    <w:p w14:paraId="071824DA" w14:textId="77777777" w:rsidR="00990110" w:rsidRPr="00C45482" w:rsidRDefault="00990110" w:rsidP="00990110">
      <w:pPr>
        <w:spacing w:after="0" w:line="240" w:lineRule="auto"/>
        <w:ind w:left="3420" w:hanging="1080"/>
        <w:jc w:val="both"/>
        <w:outlineLvl w:val="4"/>
        <w:rPr>
          <w:rFonts w:ascii="Arial" w:hAnsi="Arial" w:cs="Arial"/>
          <w:sz w:val="20"/>
          <w:szCs w:val="20"/>
          <w:lang w:val="x-none" w:eastAsia="x-none"/>
        </w:rPr>
      </w:pPr>
    </w:p>
    <w:p w14:paraId="444A646F" w14:textId="77777777" w:rsidR="00990110" w:rsidRPr="00C45482" w:rsidRDefault="00990110" w:rsidP="00990110">
      <w:pPr>
        <w:numPr>
          <w:ilvl w:val="4"/>
          <w:numId w:val="1"/>
        </w:numPr>
        <w:spacing w:after="0" w:line="240" w:lineRule="auto"/>
        <w:ind w:left="3420" w:hanging="1080"/>
        <w:jc w:val="both"/>
        <w:outlineLvl w:val="4"/>
        <w:rPr>
          <w:rFonts w:ascii="Arial" w:hAnsi="Arial" w:cs="Arial"/>
          <w:sz w:val="20"/>
          <w:szCs w:val="20"/>
          <w:lang w:val="x-none" w:eastAsia="x-none"/>
        </w:rPr>
      </w:pPr>
      <w:r w:rsidRPr="00C45482">
        <w:rPr>
          <w:rFonts w:ascii="Arial" w:hAnsi="Arial" w:cs="Arial"/>
          <w:sz w:val="20"/>
          <w:szCs w:val="20"/>
          <w:lang w:val="x-none" w:eastAsia="x-none"/>
        </w:rPr>
        <w:t>Names of mechanical, plumbing and electrical subcontractors.</w:t>
      </w:r>
    </w:p>
    <w:p w14:paraId="74FBDABA" w14:textId="77777777" w:rsidR="00990110" w:rsidRPr="00C45482" w:rsidRDefault="00990110" w:rsidP="00990110">
      <w:pPr>
        <w:spacing w:after="0" w:line="240" w:lineRule="auto"/>
        <w:ind w:left="3420" w:hanging="1080"/>
        <w:jc w:val="both"/>
        <w:outlineLvl w:val="4"/>
        <w:rPr>
          <w:rFonts w:ascii="Arial" w:hAnsi="Arial" w:cs="Arial"/>
          <w:sz w:val="20"/>
          <w:szCs w:val="20"/>
          <w:lang w:val="x-none" w:eastAsia="x-none"/>
        </w:rPr>
      </w:pPr>
    </w:p>
    <w:p w14:paraId="7D02FAB1" w14:textId="77777777" w:rsidR="00990110" w:rsidRPr="00C45482" w:rsidRDefault="00990110" w:rsidP="00990110">
      <w:pPr>
        <w:numPr>
          <w:ilvl w:val="4"/>
          <w:numId w:val="1"/>
        </w:numPr>
        <w:spacing w:after="0" w:line="240" w:lineRule="auto"/>
        <w:ind w:left="3420" w:hanging="1080"/>
        <w:jc w:val="both"/>
        <w:outlineLvl w:val="4"/>
        <w:rPr>
          <w:rFonts w:ascii="Arial" w:hAnsi="Arial" w:cs="Arial"/>
          <w:sz w:val="20"/>
          <w:szCs w:val="20"/>
          <w:lang w:val="x-none" w:eastAsia="x-none"/>
        </w:rPr>
      </w:pPr>
      <w:r w:rsidRPr="00C45482">
        <w:rPr>
          <w:rFonts w:ascii="Arial" w:hAnsi="Arial" w:cs="Arial"/>
          <w:sz w:val="20"/>
          <w:szCs w:val="20"/>
          <w:lang w:eastAsia="x-none"/>
        </w:rPr>
        <w:t xml:space="preserve">If </w:t>
      </w:r>
      <w:r w:rsidRPr="00C45482">
        <w:rPr>
          <w:rFonts w:ascii="Arial" w:hAnsi="Arial" w:cs="Arial"/>
          <w:sz w:val="20"/>
          <w:szCs w:val="20"/>
          <w:lang w:val="x-none" w:eastAsia="x-none"/>
        </w:rPr>
        <w:t xml:space="preserve">any member of Respondent’s </w:t>
      </w:r>
      <w:r w:rsidRPr="00C45482">
        <w:rPr>
          <w:rFonts w:ascii="Arial" w:hAnsi="Arial" w:cs="Arial"/>
          <w:sz w:val="20"/>
          <w:szCs w:val="20"/>
          <w:lang w:eastAsia="x-none"/>
        </w:rPr>
        <w:t>Project Team</w:t>
      </w:r>
      <w:r w:rsidRPr="00C45482">
        <w:rPr>
          <w:rFonts w:ascii="Arial" w:hAnsi="Arial" w:cs="Arial"/>
          <w:sz w:val="20"/>
          <w:szCs w:val="20"/>
          <w:lang w:val="x-none" w:eastAsia="x-none"/>
        </w:rPr>
        <w:t xml:space="preserve"> was</w:t>
      </w:r>
      <w:r w:rsidRPr="00C45482">
        <w:rPr>
          <w:rFonts w:ascii="Arial" w:hAnsi="Arial" w:cs="Arial"/>
          <w:sz w:val="20"/>
          <w:szCs w:val="20"/>
          <w:lang w:eastAsia="x-none"/>
        </w:rPr>
        <w:t xml:space="preserve"> directly </w:t>
      </w:r>
      <w:r w:rsidRPr="00C45482">
        <w:rPr>
          <w:rFonts w:ascii="Arial" w:hAnsi="Arial" w:cs="Arial"/>
          <w:sz w:val="20"/>
          <w:szCs w:val="20"/>
          <w:lang w:val="x-none" w:eastAsia="x-none"/>
        </w:rPr>
        <w:t>involved</w:t>
      </w:r>
      <w:r w:rsidRPr="00C45482">
        <w:rPr>
          <w:rFonts w:ascii="Arial" w:hAnsi="Arial" w:cs="Arial"/>
          <w:sz w:val="20"/>
          <w:szCs w:val="20"/>
          <w:lang w:eastAsia="x-none"/>
        </w:rPr>
        <w:t>, his or her name and title on such Representative Project.</w:t>
      </w:r>
    </w:p>
    <w:p w14:paraId="76585281" w14:textId="77777777" w:rsidR="00990110" w:rsidRPr="00C45482" w:rsidRDefault="00990110" w:rsidP="00990110">
      <w:pPr>
        <w:spacing w:after="0" w:line="240" w:lineRule="auto"/>
        <w:ind w:left="2340"/>
        <w:jc w:val="both"/>
        <w:outlineLvl w:val="4"/>
        <w:rPr>
          <w:rFonts w:ascii="Arial" w:hAnsi="Arial" w:cs="Arial"/>
          <w:sz w:val="20"/>
          <w:szCs w:val="20"/>
          <w:lang w:val="x-none" w:eastAsia="x-none"/>
        </w:rPr>
      </w:pPr>
    </w:p>
    <w:p w14:paraId="356228F5" w14:textId="77777777" w:rsidR="00990110" w:rsidRPr="00C45482" w:rsidRDefault="00990110" w:rsidP="00990110">
      <w:pPr>
        <w:numPr>
          <w:ilvl w:val="3"/>
          <w:numId w:val="1"/>
        </w:numPr>
        <w:tabs>
          <w:tab w:val="left" w:pos="2340"/>
        </w:tabs>
        <w:spacing w:after="0" w:line="240" w:lineRule="auto"/>
        <w:ind w:hanging="720"/>
        <w:jc w:val="both"/>
        <w:rPr>
          <w:rFonts w:ascii="Arial" w:hAnsi="Arial" w:cs="Arial"/>
          <w:sz w:val="20"/>
          <w:szCs w:val="20"/>
        </w:rPr>
      </w:pPr>
      <w:bookmarkStart w:id="153" w:name="_Ref330375009"/>
      <w:r w:rsidRPr="00C45482">
        <w:rPr>
          <w:rFonts w:ascii="Arial" w:hAnsi="Arial" w:cs="Arial"/>
          <w:sz w:val="20"/>
          <w:szCs w:val="20"/>
        </w:rPr>
        <w:t>The owner’s name, and the address, email address and telephone number of an individual employed with the owner that Owner can contact for references.  Identify the length of Respondent’s business relationship with the owner.</w:t>
      </w:r>
      <w:bookmarkEnd w:id="153"/>
    </w:p>
    <w:p w14:paraId="11CA0FDB" w14:textId="77777777" w:rsidR="00990110" w:rsidRPr="00C45482" w:rsidRDefault="00990110" w:rsidP="00990110">
      <w:pPr>
        <w:tabs>
          <w:tab w:val="left" w:pos="2340"/>
        </w:tabs>
        <w:spacing w:after="0" w:line="240" w:lineRule="auto"/>
        <w:ind w:left="2160" w:hanging="720"/>
        <w:jc w:val="both"/>
        <w:rPr>
          <w:rFonts w:ascii="Arial" w:hAnsi="Arial" w:cs="Arial"/>
          <w:sz w:val="20"/>
          <w:szCs w:val="20"/>
        </w:rPr>
      </w:pPr>
    </w:p>
    <w:p w14:paraId="0FCEF7AA" w14:textId="77777777" w:rsidR="00990110" w:rsidRPr="00C45482" w:rsidRDefault="00990110" w:rsidP="00990110">
      <w:pPr>
        <w:numPr>
          <w:ilvl w:val="3"/>
          <w:numId w:val="1"/>
        </w:numPr>
        <w:tabs>
          <w:tab w:val="left" w:pos="2340"/>
        </w:tabs>
        <w:spacing w:after="0" w:line="240" w:lineRule="auto"/>
        <w:ind w:hanging="720"/>
        <w:jc w:val="both"/>
        <w:rPr>
          <w:rFonts w:ascii="Arial" w:hAnsi="Arial" w:cs="Arial"/>
          <w:sz w:val="20"/>
          <w:szCs w:val="20"/>
        </w:rPr>
      </w:pPr>
      <w:r w:rsidRPr="00C45482">
        <w:rPr>
          <w:rFonts w:ascii="Arial" w:hAnsi="Arial" w:cs="Arial"/>
          <w:sz w:val="20"/>
          <w:szCs w:val="20"/>
        </w:rPr>
        <w:t>The name and contact information (including email address and phone number) of the architect/engineer’s name and representative who served as the day-to-day liaison during the construction phase of the project, including telephone number.</w:t>
      </w:r>
    </w:p>
    <w:p w14:paraId="11FFE397" w14:textId="77777777" w:rsidR="00990110" w:rsidRPr="00C45482" w:rsidRDefault="00990110" w:rsidP="00990110">
      <w:pPr>
        <w:tabs>
          <w:tab w:val="left" w:pos="2340"/>
        </w:tabs>
        <w:spacing w:after="0" w:line="240" w:lineRule="auto"/>
        <w:ind w:left="2160" w:hanging="720"/>
        <w:jc w:val="both"/>
        <w:rPr>
          <w:rFonts w:ascii="Arial" w:hAnsi="Arial" w:cs="Arial"/>
          <w:sz w:val="20"/>
          <w:szCs w:val="20"/>
        </w:rPr>
      </w:pPr>
    </w:p>
    <w:p w14:paraId="20CADF7D" w14:textId="47429173" w:rsidR="00990110" w:rsidRPr="00C45482" w:rsidRDefault="00990110" w:rsidP="00990110">
      <w:pPr>
        <w:pStyle w:val="RFPRFQ3"/>
        <w:spacing w:after="0"/>
        <w:ind w:left="1440" w:hanging="720"/>
        <w:jc w:val="both"/>
        <w:rPr>
          <w:rFonts w:ascii="Arial" w:hAnsi="Arial" w:cs="Arial"/>
          <w:sz w:val="20"/>
          <w:szCs w:val="20"/>
        </w:rPr>
      </w:pPr>
      <w:bookmarkStart w:id="154" w:name="_Ref286760120"/>
      <w:r w:rsidRPr="00C45482">
        <w:rPr>
          <w:rFonts w:ascii="Arial" w:hAnsi="Arial" w:cs="Arial"/>
          <w:sz w:val="20"/>
          <w:szCs w:val="20"/>
        </w:rPr>
        <w:t>References shall be considered relevant based on specific project participation and experience with the Respondent.  Owner reserves the right to contact the listed references and any other references at any time during the RFP process.  Your Qualifications should specifically acknowledge your approval for Owner to contact references as set forth in Sectio</w:t>
      </w:r>
      <w:bookmarkEnd w:id="154"/>
      <w:r w:rsidRPr="00C45482">
        <w:rPr>
          <w:rFonts w:ascii="Arial" w:hAnsi="Arial" w:cs="Arial"/>
          <w:sz w:val="20"/>
          <w:szCs w:val="20"/>
        </w:rPr>
        <w:t>ns 6.5.1.3 and 6.5.1.4</w:t>
      </w:r>
      <w:r w:rsidR="00242D2A" w:rsidRPr="00C45482">
        <w:rPr>
          <w:rFonts w:ascii="Arial" w:hAnsi="Arial" w:cs="Arial"/>
          <w:sz w:val="20"/>
          <w:szCs w:val="20"/>
        </w:rPr>
        <w:t>, and</w:t>
      </w:r>
    </w:p>
    <w:p w14:paraId="21EC8AC4" w14:textId="77777777" w:rsidR="00990110" w:rsidRPr="00C45482" w:rsidRDefault="00990110" w:rsidP="00990110">
      <w:pPr>
        <w:pStyle w:val="RFPRFQ3"/>
        <w:numPr>
          <w:ilvl w:val="0"/>
          <w:numId w:val="0"/>
        </w:numPr>
        <w:spacing w:after="0"/>
        <w:ind w:left="1440" w:hanging="720"/>
        <w:jc w:val="both"/>
        <w:rPr>
          <w:rFonts w:ascii="Arial" w:hAnsi="Arial" w:cs="Arial"/>
          <w:sz w:val="20"/>
          <w:szCs w:val="20"/>
        </w:rPr>
      </w:pPr>
    </w:p>
    <w:p w14:paraId="0A943834" w14:textId="77777777" w:rsidR="00990110" w:rsidRPr="00C45482" w:rsidRDefault="00990110" w:rsidP="00990110">
      <w:pPr>
        <w:numPr>
          <w:ilvl w:val="2"/>
          <w:numId w:val="1"/>
        </w:numPr>
        <w:spacing w:after="0" w:line="240" w:lineRule="auto"/>
        <w:ind w:left="1440" w:hanging="720"/>
        <w:jc w:val="both"/>
        <w:rPr>
          <w:rFonts w:ascii="Arial" w:hAnsi="Arial" w:cs="Arial"/>
          <w:sz w:val="20"/>
          <w:szCs w:val="20"/>
        </w:rPr>
      </w:pPr>
      <w:r w:rsidRPr="00C45482">
        <w:rPr>
          <w:rFonts w:ascii="Arial" w:hAnsi="Arial" w:cs="Arial"/>
          <w:sz w:val="20"/>
          <w:szCs w:val="20"/>
        </w:rPr>
        <w:lastRenderedPageBreak/>
        <w:t>Identify a maximum of three (3) completed projects of any type for which Respondent has received an award for construction excellence from a recognized organization and provide descriptive information for each.</w:t>
      </w:r>
    </w:p>
    <w:p w14:paraId="733CE2CD" w14:textId="77777777" w:rsidR="00990110" w:rsidRPr="00C45482" w:rsidRDefault="00990110" w:rsidP="00990110">
      <w:pPr>
        <w:pStyle w:val="RFPRFQ3"/>
        <w:numPr>
          <w:ilvl w:val="0"/>
          <w:numId w:val="0"/>
        </w:numPr>
        <w:spacing w:after="0"/>
        <w:jc w:val="both"/>
        <w:rPr>
          <w:rFonts w:ascii="Arial" w:hAnsi="Arial" w:cs="Arial"/>
          <w:sz w:val="20"/>
          <w:szCs w:val="20"/>
        </w:rPr>
      </w:pPr>
    </w:p>
    <w:p w14:paraId="01D5D05B" w14:textId="77777777" w:rsidR="00990110" w:rsidRPr="00C45482" w:rsidRDefault="00990110" w:rsidP="00990110">
      <w:pPr>
        <w:pStyle w:val="RFPRFQ2"/>
        <w:spacing w:after="0"/>
        <w:ind w:left="720" w:hanging="720"/>
        <w:jc w:val="both"/>
        <w:rPr>
          <w:rFonts w:ascii="Arial" w:eastAsiaTheme="minorHAnsi" w:hAnsi="Arial" w:cs="Arial"/>
          <w:sz w:val="20"/>
          <w:szCs w:val="20"/>
        </w:rPr>
      </w:pPr>
      <w:bookmarkStart w:id="155" w:name="_Toc106191386"/>
      <w:r w:rsidRPr="00C45482">
        <w:rPr>
          <w:rStyle w:val="Heading2Char"/>
          <w:rFonts w:ascii="Arial" w:hAnsi="Arial" w:cs="Arial"/>
          <w:b/>
          <w:color w:val="auto"/>
          <w:sz w:val="20"/>
          <w:szCs w:val="20"/>
        </w:rPr>
        <w:t>CRITERION 3</w:t>
      </w:r>
      <w:r w:rsidRPr="00C45482">
        <w:rPr>
          <w:rStyle w:val="Heading2Char"/>
          <w:rFonts w:ascii="Arial" w:hAnsi="Arial" w:cs="Arial"/>
          <w:color w:val="auto"/>
          <w:sz w:val="20"/>
          <w:szCs w:val="20"/>
        </w:rPr>
        <w:t xml:space="preserve"> </w:t>
      </w:r>
      <w:r w:rsidRPr="00C45482">
        <w:rPr>
          <w:rStyle w:val="Heading2Char"/>
          <w:rFonts w:ascii="Arial" w:hAnsi="Arial" w:cs="Arial"/>
          <w:b/>
          <w:color w:val="auto"/>
          <w:sz w:val="20"/>
          <w:szCs w:val="20"/>
        </w:rPr>
        <w:t>– Qualifications of Project Team.</w:t>
      </w:r>
      <w:bookmarkEnd w:id="155"/>
      <w:r w:rsidRPr="00C45482">
        <w:rPr>
          <w:rStyle w:val="Heading2Char"/>
          <w:rFonts w:ascii="Arial" w:hAnsi="Arial" w:cs="Arial"/>
          <w:b/>
          <w:color w:val="auto"/>
          <w:sz w:val="20"/>
          <w:szCs w:val="20"/>
        </w:rPr>
        <w:t xml:space="preserve">  </w:t>
      </w:r>
      <w:r w:rsidRPr="00C45482">
        <w:rPr>
          <w:rFonts w:ascii="Arial" w:eastAsiaTheme="minorHAnsi" w:hAnsi="Arial" w:cs="Arial"/>
          <w:sz w:val="20"/>
          <w:szCs w:val="20"/>
        </w:rPr>
        <w:t>The qualifications of the Project Team will be evaluated based on the experience of the individual, primary team members and/or consultants with special emphasis given to their experience within their assigned roles and their history of working together on other projects.  Emphasis is also given to the proximity of the primary residence of key Project Team members to the Project.</w:t>
      </w:r>
    </w:p>
    <w:p w14:paraId="02A6EC88" w14:textId="77777777" w:rsidR="00990110" w:rsidRPr="00C45482" w:rsidRDefault="00990110" w:rsidP="00990110">
      <w:pPr>
        <w:pStyle w:val="RFPRFQ2"/>
        <w:numPr>
          <w:ilvl w:val="0"/>
          <w:numId w:val="0"/>
        </w:numPr>
        <w:spacing w:after="0"/>
        <w:jc w:val="both"/>
        <w:rPr>
          <w:rFonts w:ascii="Arial" w:eastAsiaTheme="minorHAnsi" w:hAnsi="Arial" w:cs="Arial"/>
          <w:sz w:val="20"/>
          <w:szCs w:val="20"/>
        </w:rPr>
      </w:pPr>
    </w:p>
    <w:p w14:paraId="58CCDD19" w14:textId="77777777" w:rsidR="00990110" w:rsidRPr="00C45482" w:rsidRDefault="00990110" w:rsidP="00990110">
      <w:pPr>
        <w:numPr>
          <w:ilvl w:val="2"/>
          <w:numId w:val="1"/>
        </w:numPr>
        <w:spacing w:after="0" w:line="240" w:lineRule="auto"/>
        <w:ind w:left="1440" w:hanging="720"/>
        <w:jc w:val="both"/>
        <w:rPr>
          <w:rFonts w:ascii="Arial" w:hAnsi="Arial" w:cs="Arial"/>
          <w:sz w:val="20"/>
          <w:szCs w:val="20"/>
        </w:rPr>
      </w:pPr>
      <w:r w:rsidRPr="00C45482">
        <w:rPr>
          <w:rFonts w:ascii="Arial" w:hAnsi="Arial" w:cs="Arial"/>
          <w:sz w:val="20"/>
          <w:szCs w:val="20"/>
        </w:rPr>
        <w:t xml:space="preserve">Provide the resume of each member of the Project Team, including his/her experience with similar projects, the number of years with Respondent, and city of residence.  For each resume, identify whether the team member will be involved in Pre-Construction Phase Services or Construction Phase Services (both, as defined in the Contract Form), and include at least two professional references from individuals who are not associated with Respondent.  </w:t>
      </w:r>
    </w:p>
    <w:p w14:paraId="464AE1B1" w14:textId="77777777" w:rsidR="00990110" w:rsidRPr="00C45482" w:rsidRDefault="00990110" w:rsidP="00990110">
      <w:pPr>
        <w:spacing w:after="0" w:line="240" w:lineRule="auto"/>
        <w:ind w:left="1440" w:hanging="720"/>
        <w:jc w:val="both"/>
        <w:rPr>
          <w:rFonts w:ascii="Arial" w:hAnsi="Arial" w:cs="Arial"/>
          <w:sz w:val="20"/>
          <w:szCs w:val="20"/>
        </w:rPr>
      </w:pPr>
    </w:p>
    <w:p w14:paraId="41C11ECA" w14:textId="77777777" w:rsidR="00990110" w:rsidRPr="00C45482" w:rsidRDefault="00990110" w:rsidP="00990110">
      <w:pPr>
        <w:numPr>
          <w:ilvl w:val="2"/>
          <w:numId w:val="1"/>
        </w:numPr>
        <w:spacing w:after="0" w:line="240" w:lineRule="auto"/>
        <w:ind w:left="1440" w:hanging="720"/>
        <w:jc w:val="both"/>
        <w:rPr>
          <w:rFonts w:ascii="Arial" w:hAnsi="Arial" w:cs="Arial"/>
          <w:sz w:val="20"/>
          <w:szCs w:val="20"/>
        </w:rPr>
      </w:pPr>
      <w:r w:rsidRPr="00C45482">
        <w:rPr>
          <w:rFonts w:ascii="Arial" w:hAnsi="Arial" w:cs="Arial"/>
          <w:sz w:val="20"/>
          <w:szCs w:val="20"/>
        </w:rPr>
        <w:t>For each member of the Project Team identified in your response to Section 6.5, describe his or her responsibility in each of the Representative Projects and compare it with his or her anticipated responsibility in the Project.</w:t>
      </w:r>
    </w:p>
    <w:p w14:paraId="28C6FCE8" w14:textId="77777777" w:rsidR="00990110" w:rsidRPr="00C45482" w:rsidRDefault="00990110" w:rsidP="00990110">
      <w:pPr>
        <w:spacing w:after="0" w:line="240" w:lineRule="auto"/>
        <w:ind w:left="1440" w:hanging="720"/>
        <w:jc w:val="both"/>
        <w:rPr>
          <w:rFonts w:ascii="Arial" w:hAnsi="Arial" w:cs="Arial"/>
          <w:sz w:val="20"/>
          <w:szCs w:val="20"/>
        </w:rPr>
      </w:pPr>
    </w:p>
    <w:p w14:paraId="74E11BBB" w14:textId="77777777" w:rsidR="00990110" w:rsidRPr="00C45482" w:rsidRDefault="00990110" w:rsidP="00990110">
      <w:pPr>
        <w:numPr>
          <w:ilvl w:val="2"/>
          <w:numId w:val="1"/>
        </w:numPr>
        <w:spacing w:after="0" w:line="240" w:lineRule="auto"/>
        <w:ind w:left="1440" w:hanging="720"/>
        <w:jc w:val="both"/>
        <w:rPr>
          <w:rFonts w:ascii="Arial" w:hAnsi="Arial" w:cs="Arial"/>
          <w:sz w:val="20"/>
          <w:szCs w:val="20"/>
        </w:rPr>
      </w:pPr>
      <w:r w:rsidRPr="00C45482">
        <w:rPr>
          <w:rFonts w:ascii="Arial" w:hAnsi="Arial" w:cs="Arial"/>
          <w:sz w:val="20"/>
          <w:szCs w:val="20"/>
        </w:rPr>
        <w:t>Identify any consultants that are included as part of the Project Team, their role and related experience for this Project.  List projects for which the consultant(s) has worked with Respondent.</w:t>
      </w:r>
    </w:p>
    <w:p w14:paraId="7AF1D1C3" w14:textId="77777777" w:rsidR="00990110" w:rsidRPr="00C45482" w:rsidRDefault="00990110" w:rsidP="00990110">
      <w:pPr>
        <w:spacing w:after="0" w:line="240" w:lineRule="auto"/>
        <w:ind w:left="1440" w:hanging="720"/>
        <w:jc w:val="both"/>
        <w:rPr>
          <w:rFonts w:ascii="Arial" w:hAnsi="Arial" w:cs="Arial"/>
          <w:sz w:val="20"/>
          <w:szCs w:val="20"/>
        </w:rPr>
      </w:pPr>
    </w:p>
    <w:p w14:paraId="2A09175C" w14:textId="77777777" w:rsidR="00990110" w:rsidRPr="00C45482" w:rsidRDefault="00990110" w:rsidP="00990110">
      <w:pPr>
        <w:numPr>
          <w:ilvl w:val="2"/>
          <w:numId w:val="1"/>
        </w:numPr>
        <w:spacing w:after="0" w:line="240" w:lineRule="auto"/>
        <w:ind w:left="1440" w:hanging="720"/>
        <w:jc w:val="both"/>
        <w:rPr>
          <w:rFonts w:ascii="Arial" w:hAnsi="Arial" w:cs="Arial"/>
          <w:sz w:val="20"/>
          <w:szCs w:val="20"/>
        </w:rPr>
      </w:pPr>
      <w:r w:rsidRPr="00C45482">
        <w:rPr>
          <w:rFonts w:ascii="Arial" w:hAnsi="Arial" w:cs="Arial"/>
          <w:sz w:val="20"/>
          <w:szCs w:val="20"/>
        </w:rPr>
        <w:t>Identify by name, direct dial telephone number and city of residence of Respondent’s officer or principal who will have daily operational responsibility for the Project, and describe his or her experience with similar projects, number of years employed by Respondent.</w:t>
      </w:r>
    </w:p>
    <w:p w14:paraId="39D1DF17" w14:textId="77777777" w:rsidR="00990110" w:rsidRPr="00C45482" w:rsidRDefault="00990110" w:rsidP="00990110">
      <w:pPr>
        <w:pStyle w:val="RFPRFQ3"/>
        <w:numPr>
          <w:ilvl w:val="0"/>
          <w:numId w:val="0"/>
        </w:numPr>
        <w:spacing w:after="0"/>
        <w:jc w:val="both"/>
        <w:rPr>
          <w:rFonts w:ascii="Arial" w:hAnsi="Arial" w:cs="Arial"/>
          <w:sz w:val="20"/>
          <w:szCs w:val="20"/>
        </w:rPr>
      </w:pPr>
    </w:p>
    <w:p w14:paraId="436857D0" w14:textId="77777777" w:rsidR="00990110" w:rsidRPr="00C45482" w:rsidRDefault="00990110" w:rsidP="00990110">
      <w:pPr>
        <w:numPr>
          <w:ilvl w:val="1"/>
          <w:numId w:val="1"/>
        </w:numPr>
        <w:spacing w:after="0" w:line="240" w:lineRule="auto"/>
        <w:ind w:left="720" w:hanging="720"/>
        <w:jc w:val="both"/>
        <w:rPr>
          <w:rFonts w:ascii="Arial" w:hAnsi="Arial" w:cs="Arial"/>
          <w:sz w:val="20"/>
          <w:szCs w:val="20"/>
        </w:rPr>
      </w:pPr>
      <w:bookmarkStart w:id="156" w:name="_Toc11229742"/>
      <w:bookmarkStart w:id="157" w:name="_Toc11247815"/>
      <w:bookmarkStart w:id="158" w:name="_Toc313867578"/>
      <w:bookmarkStart w:id="159" w:name="_Toc371583251"/>
      <w:bookmarkStart w:id="160" w:name="_Toc480461772"/>
      <w:bookmarkStart w:id="161" w:name="_Toc480482782"/>
      <w:bookmarkStart w:id="162" w:name="_Toc106191387"/>
      <w:r w:rsidRPr="00C45482">
        <w:rPr>
          <w:rStyle w:val="Heading2Char"/>
          <w:rFonts w:ascii="Arial" w:hAnsi="Arial" w:cs="Arial"/>
          <w:b/>
          <w:color w:val="auto"/>
          <w:sz w:val="20"/>
          <w:szCs w:val="20"/>
        </w:rPr>
        <w:t>CRITERION 4 –</w:t>
      </w:r>
      <w:bookmarkEnd w:id="156"/>
      <w:r w:rsidRPr="00C45482">
        <w:rPr>
          <w:rStyle w:val="Heading2Char"/>
          <w:rFonts w:ascii="Arial" w:hAnsi="Arial" w:cs="Arial"/>
          <w:b/>
          <w:color w:val="auto"/>
          <w:sz w:val="20"/>
          <w:szCs w:val="20"/>
        </w:rPr>
        <w:t xml:space="preserve"> </w:t>
      </w:r>
      <w:bookmarkStart w:id="163" w:name="_Toc11229743"/>
      <w:bookmarkStart w:id="164" w:name="_Toc313867579"/>
      <w:bookmarkStart w:id="165" w:name="_Toc371583252"/>
      <w:bookmarkStart w:id="166" w:name="_Toc480461773"/>
      <w:bookmarkStart w:id="167" w:name="_Toc480482783"/>
      <w:bookmarkEnd w:id="157"/>
      <w:bookmarkEnd w:id="158"/>
      <w:bookmarkEnd w:id="159"/>
      <w:bookmarkEnd w:id="160"/>
      <w:bookmarkEnd w:id="161"/>
      <w:r w:rsidRPr="00C45482">
        <w:rPr>
          <w:rStyle w:val="Heading2Char"/>
          <w:rFonts w:ascii="Arial" w:hAnsi="Arial" w:cs="Arial"/>
          <w:b/>
          <w:color w:val="auto"/>
          <w:sz w:val="20"/>
          <w:szCs w:val="20"/>
        </w:rPr>
        <w:t>Ability to Establish Budgets and Control Costs.</w:t>
      </w:r>
      <w:bookmarkEnd w:id="162"/>
      <w:r w:rsidRPr="00C45482">
        <w:rPr>
          <w:rFonts w:ascii="Arial" w:hAnsi="Arial" w:cs="Arial"/>
          <w:sz w:val="20"/>
          <w:szCs w:val="20"/>
        </w:rPr>
        <w:t xml:space="preserve">  Ability to establish budgets and control costs will be evaluated based on Respondent’s policy and practice (supported by past project successes) of establishing, managing and reporting accurate budget/estimate data including design reviews for constructability and ensuring that design conforms to budget constraints.</w:t>
      </w:r>
    </w:p>
    <w:p w14:paraId="14FD93F7" w14:textId="77777777" w:rsidR="00990110" w:rsidRPr="00C45482" w:rsidRDefault="00990110" w:rsidP="00990110">
      <w:pPr>
        <w:pStyle w:val="RFPRFQ2"/>
        <w:numPr>
          <w:ilvl w:val="0"/>
          <w:numId w:val="0"/>
        </w:numPr>
        <w:spacing w:after="0"/>
        <w:jc w:val="both"/>
        <w:outlineLvl w:val="1"/>
        <w:rPr>
          <w:rFonts w:ascii="Arial" w:hAnsi="Arial" w:cs="Arial"/>
          <w:sz w:val="20"/>
          <w:szCs w:val="20"/>
        </w:rPr>
      </w:pPr>
    </w:p>
    <w:p w14:paraId="5F22368E" w14:textId="77777777" w:rsidR="00990110" w:rsidRPr="00C45482" w:rsidRDefault="00990110" w:rsidP="00990110">
      <w:pPr>
        <w:numPr>
          <w:ilvl w:val="2"/>
          <w:numId w:val="1"/>
        </w:numPr>
        <w:spacing w:after="0" w:line="240" w:lineRule="auto"/>
        <w:ind w:left="1440" w:hanging="720"/>
        <w:jc w:val="both"/>
        <w:rPr>
          <w:rFonts w:ascii="Arial" w:eastAsia="Times New Roman" w:hAnsi="Arial" w:cs="Arial"/>
          <w:sz w:val="20"/>
          <w:szCs w:val="20"/>
        </w:rPr>
      </w:pPr>
      <w:r w:rsidRPr="00C45482">
        <w:rPr>
          <w:rFonts w:ascii="Arial" w:eastAsia="Times New Roman" w:hAnsi="Arial" w:cs="Arial"/>
          <w:sz w:val="20"/>
          <w:szCs w:val="20"/>
        </w:rPr>
        <w:t>Provide specific examples of recent projects where Respondent’s policies and practices have been used to develop and control budget.</w:t>
      </w:r>
    </w:p>
    <w:p w14:paraId="3E93DEE5" w14:textId="77777777" w:rsidR="00990110" w:rsidRPr="00C45482" w:rsidRDefault="00990110" w:rsidP="00990110">
      <w:pPr>
        <w:spacing w:after="0" w:line="240" w:lineRule="auto"/>
        <w:ind w:left="1440" w:hanging="720"/>
        <w:jc w:val="both"/>
        <w:rPr>
          <w:rFonts w:ascii="Arial" w:eastAsia="Times New Roman" w:hAnsi="Arial" w:cs="Arial"/>
          <w:sz w:val="20"/>
          <w:szCs w:val="20"/>
        </w:rPr>
      </w:pPr>
    </w:p>
    <w:p w14:paraId="49DAD3F4" w14:textId="77777777" w:rsidR="00990110" w:rsidRPr="00C45482" w:rsidRDefault="00990110" w:rsidP="00990110">
      <w:pPr>
        <w:numPr>
          <w:ilvl w:val="2"/>
          <w:numId w:val="1"/>
        </w:numPr>
        <w:spacing w:after="0" w:line="240" w:lineRule="auto"/>
        <w:ind w:left="1440" w:hanging="720"/>
        <w:jc w:val="both"/>
        <w:rPr>
          <w:rFonts w:ascii="Arial" w:eastAsia="Times New Roman" w:hAnsi="Arial" w:cs="Arial"/>
          <w:sz w:val="20"/>
          <w:szCs w:val="20"/>
        </w:rPr>
      </w:pPr>
      <w:r w:rsidRPr="00C45482">
        <w:rPr>
          <w:rFonts w:ascii="Arial" w:eastAsia="Times New Roman" w:hAnsi="Arial" w:cs="Arial"/>
          <w:sz w:val="20"/>
          <w:szCs w:val="20"/>
        </w:rPr>
        <w:t>Describe your fiduciary responsibility as a CMAR using Guaranteed Maximum Price contracts for publicly funded projects.</w:t>
      </w:r>
    </w:p>
    <w:p w14:paraId="6B020C88" w14:textId="77777777" w:rsidR="00990110" w:rsidRPr="00C45482" w:rsidRDefault="00990110" w:rsidP="00990110">
      <w:pPr>
        <w:spacing w:after="0" w:line="240" w:lineRule="auto"/>
        <w:ind w:left="1440" w:hanging="720"/>
        <w:jc w:val="both"/>
        <w:rPr>
          <w:rFonts w:ascii="Arial" w:eastAsia="Times New Roman" w:hAnsi="Arial" w:cs="Arial"/>
          <w:sz w:val="20"/>
          <w:szCs w:val="20"/>
        </w:rPr>
      </w:pPr>
    </w:p>
    <w:p w14:paraId="48A7B5E4" w14:textId="77777777" w:rsidR="00990110" w:rsidRPr="00C45482" w:rsidRDefault="00990110" w:rsidP="00990110">
      <w:pPr>
        <w:numPr>
          <w:ilvl w:val="2"/>
          <w:numId w:val="1"/>
        </w:numPr>
        <w:spacing w:after="0" w:line="240" w:lineRule="auto"/>
        <w:ind w:left="1440" w:hanging="720"/>
        <w:jc w:val="both"/>
        <w:rPr>
          <w:rFonts w:ascii="Arial" w:eastAsia="Times New Roman" w:hAnsi="Arial" w:cs="Arial"/>
          <w:sz w:val="20"/>
          <w:szCs w:val="20"/>
        </w:rPr>
      </w:pPr>
      <w:r w:rsidRPr="00C45482">
        <w:rPr>
          <w:rFonts w:ascii="Arial" w:eastAsia="Times New Roman" w:hAnsi="Arial" w:cs="Arial"/>
          <w:noProof/>
          <w:sz w:val="20"/>
          <w:szCs w:val="20"/>
        </w:rPr>
        <w:t>Describe your cost estimating methods during the pre-construction, design and construction phases.</w:t>
      </w:r>
      <w:r w:rsidRPr="00C45482">
        <w:rPr>
          <w:rFonts w:ascii="Arial" w:eastAsia="Times New Roman" w:hAnsi="Arial" w:cs="Arial"/>
          <w:sz w:val="20"/>
          <w:szCs w:val="20"/>
        </w:rPr>
        <w:t xml:space="preserve">  For any two (2) of the Representative Projects, explain, with specific examples, how these techniques were used and what degree of accuracy was achieved.</w:t>
      </w:r>
      <w:r w:rsidRPr="00C45482">
        <w:rPr>
          <w:rFonts w:ascii="Arial" w:eastAsia="Times New Roman" w:hAnsi="Arial" w:cs="Arial"/>
          <w:noProof/>
          <w:sz w:val="20"/>
          <w:szCs w:val="20"/>
        </w:rPr>
        <w:t xml:space="preserve">  </w:t>
      </w:r>
    </w:p>
    <w:p w14:paraId="64F9C8AA" w14:textId="77777777" w:rsidR="00990110" w:rsidRPr="00C45482" w:rsidRDefault="00990110" w:rsidP="00990110">
      <w:pPr>
        <w:spacing w:after="0" w:line="240" w:lineRule="auto"/>
        <w:ind w:left="720"/>
        <w:jc w:val="both"/>
        <w:rPr>
          <w:rFonts w:ascii="Arial" w:eastAsia="Times New Roman" w:hAnsi="Arial" w:cs="Arial"/>
          <w:sz w:val="20"/>
          <w:szCs w:val="20"/>
        </w:rPr>
      </w:pPr>
    </w:p>
    <w:p w14:paraId="5D93FD9E" w14:textId="77777777" w:rsidR="00990110" w:rsidRPr="00C45482" w:rsidRDefault="00990110" w:rsidP="00990110">
      <w:pPr>
        <w:numPr>
          <w:ilvl w:val="2"/>
          <w:numId w:val="1"/>
        </w:numPr>
        <w:spacing w:after="0" w:line="240" w:lineRule="auto"/>
        <w:ind w:left="1440" w:hanging="720"/>
        <w:jc w:val="both"/>
        <w:rPr>
          <w:rFonts w:ascii="Arial" w:eastAsia="Times New Roman" w:hAnsi="Arial" w:cs="Arial"/>
          <w:sz w:val="20"/>
          <w:szCs w:val="20"/>
        </w:rPr>
      </w:pPr>
      <w:r w:rsidRPr="00C45482">
        <w:rPr>
          <w:rFonts w:ascii="Arial" w:eastAsia="Times New Roman" w:hAnsi="Arial" w:cs="Arial"/>
          <w:noProof/>
          <w:sz w:val="20"/>
          <w:szCs w:val="20"/>
        </w:rPr>
        <w:t xml:space="preserve">Describe your cost control methods during construction and how you procure subcontracts, confirm scope, confirm costs and ensure proper payment.  </w:t>
      </w:r>
      <w:r w:rsidRPr="00C45482">
        <w:rPr>
          <w:rFonts w:ascii="Arial" w:eastAsia="Times New Roman" w:hAnsi="Arial" w:cs="Arial"/>
          <w:sz w:val="20"/>
          <w:szCs w:val="20"/>
        </w:rPr>
        <w:t>For any two (2) of the Representative Projects</w:t>
      </w:r>
      <w:r w:rsidRPr="00C45482">
        <w:rPr>
          <w:rFonts w:ascii="Arial" w:eastAsia="Times New Roman" w:hAnsi="Arial" w:cs="Arial"/>
          <w:noProof/>
          <w:sz w:val="20"/>
          <w:szCs w:val="20"/>
        </w:rPr>
        <w:t xml:space="preserve">, explain, with specific examples, how these techniques were used and the degree of accuracy achieved.  </w:t>
      </w:r>
    </w:p>
    <w:p w14:paraId="11758AC4" w14:textId="77777777" w:rsidR="00990110" w:rsidRPr="00C45482" w:rsidRDefault="00990110" w:rsidP="00990110">
      <w:pPr>
        <w:spacing w:after="0" w:line="240" w:lineRule="auto"/>
        <w:ind w:left="1440" w:hanging="720"/>
        <w:jc w:val="both"/>
        <w:rPr>
          <w:rFonts w:ascii="Arial" w:eastAsia="Times New Roman" w:hAnsi="Arial" w:cs="Arial"/>
          <w:sz w:val="20"/>
          <w:szCs w:val="20"/>
        </w:rPr>
      </w:pPr>
    </w:p>
    <w:p w14:paraId="6559380C" w14:textId="77777777" w:rsidR="00990110" w:rsidRPr="00C45482" w:rsidRDefault="00990110" w:rsidP="00990110">
      <w:pPr>
        <w:numPr>
          <w:ilvl w:val="2"/>
          <w:numId w:val="1"/>
        </w:numPr>
        <w:spacing w:after="0" w:line="240" w:lineRule="auto"/>
        <w:ind w:left="1440" w:hanging="720"/>
        <w:jc w:val="both"/>
        <w:rPr>
          <w:rFonts w:ascii="Arial" w:eastAsia="Times New Roman" w:hAnsi="Arial" w:cs="Arial"/>
          <w:sz w:val="20"/>
          <w:szCs w:val="20"/>
        </w:rPr>
      </w:pPr>
      <w:r w:rsidRPr="00C45482">
        <w:rPr>
          <w:rFonts w:ascii="Arial" w:eastAsia="Times New Roman" w:hAnsi="Arial" w:cs="Arial"/>
          <w:noProof/>
          <w:sz w:val="20"/>
          <w:szCs w:val="20"/>
        </w:rPr>
        <w:t>Describe your methodology for working with the project architect/engineer and its consultants to deliver a Guaranteed Maximum Price and to stay on budget throughout the design and construction process.</w:t>
      </w:r>
    </w:p>
    <w:p w14:paraId="2AC82311" w14:textId="77777777" w:rsidR="00990110" w:rsidRPr="00C45482" w:rsidRDefault="00990110" w:rsidP="00990110">
      <w:pPr>
        <w:spacing w:after="0" w:line="240" w:lineRule="auto"/>
        <w:ind w:left="1440" w:hanging="720"/>
        <w:jc w:val="both"/>
        <w:rPr>
          <w:rFonts w:ascii="Arial" w:eastAsia="Times New Roman" w:hAnsi="Arial" w:cs="Arial"/>
          <w:sz w:val="20"/>
          <w:szCs w:val="20"/>
        </w:rPr>
      </w:pPr>
    </w:p>
    <w:p w14:paraId="5AF5FC92" w14:textId="77777777" w:rsidR="00990110" w:rsidRPr="00C45482" w:rsidRDefault="00990110" w:rsidP="00990110">
      <w:pPr>
        <w:numPr>
          <w:ilvl w:val="2"/>
          <w:numId w:val="1"/>
        </w:numPr>
        <w:spacing w:after="0" w:line="240" w:lineRule="auto"/>
        <w:ind w:left="1440" w:hanging="720"/>
        <w:jc w:val="both"/>
        <w:rPr>
          <w:rFonts w:ascii="Arial" w:eastAsia="Times New Roman" w:hAnsi="Arial" w:cs="Arial"/>
          <w:sz w:val="20"/>
          <w:szCs w:val="20"/>
        </w:rPr>
      </w:pPr>
      <w:r w:rsidRPr="00C45482">
        <w:rPr>
          <w:rFonts w:ascii="Arial" w:eastAsia="Times New Roman" w:hAnsi="Arial" w:cs="Arial"/>
          <w:sz w:val="20"/>
          <w:szCs w:val="20"/>
        </w:rPr>
        <w:t xml:space="preserve">Provide a sample of a cost estimate used to establish a contract amount from any of the Representative Projects.   </w:t>
      </w:r>
    </w:p>
    <w:p w14:paraId="29E74C20" w14:textId="77777777" w:rsidR="00990110" w:rsidRPr="00C45482" w:rsidRDefault="00990110" w:rsidP="00990110">
      <w:pPr>
        <w:spacing w:after="0" w:line="240" w:lineRule="auto"/>
        <w:ind w:left="1440" w:hanging="720"/>
        <w:jc w:val="both"/>
        <w:rPr>
          <w:rFonts w:ascii="Arial" w:eastAsia="Times New Roman" w:hAnsi="Arial" w:cs="Arial"/>
          <w:sz w:val="20"/>
          <w:szCs w:val="20"/>
        </w:rPr>
      </w:pPr>
    </w:p>
    <w:p w14:paraId="29602E5C" w14:textId="77777777" w:rsidR="00990110" w:rsidRPr="00C45482" w:rsidRDefault="00990110" w:rsidP="00990110">
      <w:pPr>
        <w:spacing w:after="0" w:line="240" w:lineRule="auto"/>
        <w:ind w:left="1440" w:hanging="720"/>
        <w:jc w:val="both"/>
        <w:rPr>
          <w:rFonts w:ascii="Arial" w:eastAsia="Times New Roman" w:hAnsi="Arial" w:cs="Arial"/>
          <w:sz w:val="20"/>
          <w:szCs w:val="20"/>
        </w:rPr>
      </w:pPr>
      <w:r w:rsidRPr="00C45482">
        <w:rPr>
          <w:rFonts w:ascii="Arial" w:eastAsia="Times New Roman" w:hAnsi="Arial" w:cs="Arial"/>
          <w:sz w:val="20"/>
          <w:szCs w:val="20"/>
        </w:rPr>
        <w:t>3.5.7</w:t>
      </w:r>
      <w:r w:rsidRPr="00C45482">
        <w:rPr>
          <w:rFonts w:ascii="Arial" w:eastAsia="Times New Roman" w:hAnsi="Arial" w:cs="Arial"/>
          <w:sz w:val="20"/>
          <w:szCs w:val="20"/>
        </w:rPr>
        <w:tab/>
        <w:t>D</w:t>
      </w:r>
      <w:r w:rsidRPr="00C45482">
        <w:rPr>
          <w:rFonts w:ascii="Arial" w:eastAsia="Times New Roman" w:hAnsi="Arial" w:cs="Arial"/>
          <w:noProof/>
          <w:sz w:val="20"/>
          <w:szCs w:val="20"/>
        </w:rPr>
        <w:t xml:space="preserve">escribe </w:t>
      </w:r>
      <w:r w:rsidRPr="00C45482">
        <w:rPr>
          <w:rFonts w:ascii="Arial" w:eastAsia="Times New Roman" w:hAnsi="Arial" w:cs="Arial"/>
          <w:sz w:val="20"/>
          <w:szCs w:val="20"/>
        </w:rPr>
        <w:t xml:space="preserve">your process for ensuring that the design documents provide the information necessary to arrive at a complete Guaranteed Maximum Price, including all Owner requirements with </w:t>
      </w:r>
      <w:r w:rsidRPr="00C45482">
        <w:rPr>
          <w:rFonts w:ascii="Arial" w:eastAsia="Times New Roman" w:hAnsi="Arial" w:cs="Arial"/>
          <w:sz w:val="20"/>
          <w:szCs w:val="20"/>
        </w:rPr>
        <w:lastRenderedPageBreak/>
        <w:t>reasonable contingencies; and your process for subsequently ensuring that the 100% complete Construction Documents align with the Project scope in the previously accepted Guaranteed Maximum Price.</w:t>
      </w:r>
    </w:p>
    <w:p w14:paraId="69DF44E1" w14:textId="77777777" w:rsidR="00990110" w:rsidRPr="00C45482" w:rsidRDefault="00990110" w:rsidP="00990110">
      <w:pPr>
        <w:pStyle w:val="RFPRFQ2"/>
        <w:numPr>
          <w:ilvl w:val="0"/>
          <w:numId w:val="0"/>
        </w:numPr>
        <w:spacing w:after="0"/>
        <w:jc w:val="both"/>
        <w:outlineLvl w:val="1"/>
        <w:rPr>
          <w:rFonts w:ascii="Arial" w:hAnsi="Arial" w:cs="Arial"/>
          <w:b/>
          <w:sz w:val="20"/>
          <w:szCs w:val="20"/>
          <w:u w:val="single"/>
        </w:rPr>
      </w:pPr>
    </w:p>
    <w:p w14:paraId="35625430" w14:textId="77777777" w:rsidR="00990110" w:rsidRPr="00C45482" w:rsidRDefault="00990110" w:rsidP="00990110">
      <w:pPr>
        <w:pStyle w:val="RFPRFQ2"/>
        <w:ind w:left="720" w:hanging="720"/>
        <w:jc w:val="both"/>
        <w:rPr>
          <w:rFonts w:ascii="Arial" w:hAnsi="Arial" w:cs="Arial"/>
          <w:sz w:val="20"/>
          <w:szCs w:val="20"/>
        </w:rPr>
      </w:pPr>
      <w:bookmarkStart w:id="168" w:name="_Toc106191388"/>
      <w:r w:rsidRPr="00C45482">
        <w:rPr>
          <w:rStyle w:val="Heading2Char"/>
          <w:rFonts w:ascii="Arial" w:hAnsi="Arial" w:cs="Arial"/>
          <w:b/>
          <w:color w:val="auto"/>
          <w:sz w:val="20"/>
          <w:szCs w:val="20"/>
        </w:rPr>
        <w:t>CRITERION 5 – Knowledge of and Approach to Best Practices.</w:t>
      </w:r>
      <w:bookmarkEnd w:id="168"/>
      <w:r w:rsidRPr="00C45482">
        <w:rPr>
          <w:rFonts w:ascii="Arial" w:hAnsi="Arial" w:cs="Arial"/>
          <w:sz w:val="20"/>
          <w:szCs w:val="20"/>
        </w:rPr>
        <w:t xml:space="preserve">  Knowledge and approach to best practices will be evaluated based on Respondent’s approach to Quality Assurance / Quality Control (“</w:t>
      </w:r>
      <w:r w:rsidRPr="00C45482">
        <w:rPr>
          <w:rFonts w:ascii="Arial" w:hAnsi="Arial" w:cs="Arial"/>
          <w:i/>
          <w:sz w:val="20"/>
          <w:szCs w:val="20"/>
        </w:rPr>
        <w:t>QA/QC</w:t>
      </w:r>
      <w:r w:rsidRPr="00C45482">
        <w:rPr>
          <w:rFonts w:ascii="Arial" w:hAnsi="Arial" w:cs="Arial"/>
          <w:sz w:val="20"/>
          <w:szCs w:val="20"/>
        </w:rPr>
        <w:t>”), including Respondent’s experience in working with owners who have their own inspections team/program, as well as Respondent’s philosophy and approach to various other areas of “industry best practice” and how Owner would benefit from Respondent’s approach as compared with the approach of Respondent’s competitors.</w:t>
      </w:r>
    </w:p>
    <w:p w14:paraId="18449739" w14:textId="77777777" w:rsidR="00990110" w:rsidRPr="00C45482" w:rsidRDefault="00990110" w:rsidP="00990110">
      <w:pPr>
        <w:pStyle w:val="RFPRFQ2"/>
        <w:numPr>
          <w:ilvl w:val="0"/>
          <w:numId w:val="0"/>
        </w:numPr>
        <w:spacing w:after="0"/>
        <w:jc w:val="both"/>
        <w:outlineLvl w:val="1"/>
        <w:rPr>
          <w:rFonts w:ascii="Arial" w:hAnsi="Arial" w:cs="Arial"/>
          <w:sz w:val="20"/>
          <w:szCs w:val="20"/>
        </w:rPr>
      </w:pPr>
    </w:p>
    <w:p w14:paraId="1A6A1AC2" w14:textId="77777777" w:rsidR="00990110" w:rsidRPr="00C45482" w:rsidRDefault="00990110" w:rsidP="00990110">
      <w:pPr>
        <w:numPr>
          <w:ilvl w:val="2"/>
          <w:numId w:val="1"/>
        </w:numPr>
        <w:spacing w:after="0" w:line="240" w:lineRule="auto"/>
        <w:ind w:left="1440" w:hanging="720"/>
        <w:jc w:val="both"/>
        <w:rPr>
          <w:rFonts w:ascii="Arial" w:eastAsia="Times New Roman" w:hAnsi="Arial" w:cs="Arial"/>
          <w:sz w:val="20"/>
          <w:szCs w:val="20"/>
        </w:rPr>
      </w:pPr>
      <w:r w:rsidRPr="00C45482">
        <w:rPr>
          <w:rFonts w:ascii="Arial" w:eastAsia="Times New Roman" w:hAnsi="Arial" w:cs="Arial"/>
          <w:sz w:val="20"/>
          <w:szCs w:val="20"/>
        </w:rPr>
        <w:t xml:space="preserve">Describe your QA/QC program.  Explain the methods used to ensure QA/QC during the Construction Phase of a project.  Provide specific examples of how these techniques or procedures were used for any of the Representative Projects. </w:t>
      </w:r>
    </w:p>
    <w:p w14:paraId="73914F07" w14:textId="77777777" w:rsidR="00990110" w:rsidRPr="00C45482" w:rsidRDefault="00990110" w:rsidP="00990110">
      <w:pPr>
        <w:spacing w:after="0" w:line="240" w:lineRule="auto"/>
        <w:ind w:left="1440" w:hanging="720"/>
        <w:jc w:val="both"/>
        <w:rPr>
          <w:rFonts w:ascii="Arial" w:eastAsia="Times New Roman" w:hAnsi="Arial" w:cs="Arial"/>
          <w:sz w:val="20"/>
          <w:szCs w:val="20"/>
        </w:rPr>
      </w:pPr>
    </w:p>
    <w:p w14:paraId="2891B57B" w14:textId="77777777" w:rsidR="00990110" w:rsidRPr="00C45482" w:rsidRDefault="00990110" w:rsidP="00990110">
      <w:pPr>
        <w:numPr>
          <w:ilvl w:val="2"/>
          <w:numId w:val="1"/>
        </w:numPr>
        <w:spacing w:after="0" w:line="240" w:lineRule="auto"/>
        <w:ind w:left="1440" w:hanging="720"/>
        <w:jc w:val="both"/>
        <w:rPr>
          <w:rFonts w:ascii="Arial" w:eastAsia="Times New Roman" w:hAnsi="Arial" w:cs="Arial"/>
          <w:sz w:val="20"/>
          <w:szCs w:val="20"/>
        </w:rPr>
      </w:pPr>
      <w:r w:rsidRPr="00C45482">
        <w:rPr>
          <w:rFonts w:ascii="Arial" w:eastAsia="Times New Roman" w:hAnsi="Arial" w:cs="Arial"/>
          <w:sz w:val="20"/>
          <w:szCs w:val="20"/>
        </w:rPr>
        <w:t>Describe your procedures for implementing “industry best practice” as defined by the Construction Industry Institute and similar organizations for:</w:t>
      </w:r>
    </w:p>
    <w:p w14:paraId="78EC05EC" w14:textId="77777777" w:rsidR="00990110" w:rsidRPr="00C45482" w:rsidRDefault="00990110" w:rsidP="00990110">
      <w:pPr>
        <w:spacing w:after="0" w:line="240" w:lineRule="auto"/>
        <w:ind w:left="1440"/>
        <w:jc w:val="both"/>
        <w:rPr>
          <w:rFonts w:ascii="Arial" w:eastAsia="Times New Roman" w:hAnsi="Arial" w:cs="Arial"/>
          <w:sz w:val="20"/>
          <w:szCs w:val="20"/>
        </w:rPr>
      </w:pPr>
    </w:p>
    <w:p w14:paraId="11AC3190" w14:textId="77777777" w:rsidR="00990110" w:rsidRPr="00C45482" w:rsidRDefault="00990110" w:rsidP="00990110">
      <w:pPr>
        <w:numPr>
          <w:ilvl w:val="3"/>
          <w:numId w:val="1"/>
        </w:numPr>
        <w:spacing w:after="0" w:line="240" w:lineRule="auto"/>
        <w:ind w:hanging="720"/>
        <w:jc w:val="both"/>
        <w:rPr>
          <w:rFonts w:ascii="Arial" w:eastAsia="Times New Roman" w:hAnsi="Arial" w:cs="Arial"/>
          <w:sz w:val="20"/>
          <w:szCs w:val="20"/>
        </w:rPr>
      </w:pPr>
      <w:r w:rsidRPr="00C45482">
        <w:rPr>
          <w:rFonts w:ascii="Arial" w:eastAsia="Times New Roman" w:hAnsi="Arial" w:cs="Arial"/>
          <w:sz w:val="20"/>
          <w:szCs w:val="20"/>
        </w:rPr>
        <w:t>Establishing and tracking project objectives;</w:t>
      </w:r>
    </w:p>
    <w:p w14:paraId="15F61A7C" w14:textId="77777777" w:rsidR="00990110" w:rsidRPr="00C45482" w:rsidRDefault="00990110" w:rsidP="00990110">
      <w:pPr>
        <w:spacing w:after="0" w:line="240" w:lineRule="auto"/>
        <w:ind w:left="2160" w:hanging="720"/>
        <w:jc w:val="both"/>
        <w:rPr>
          <w:rFonts w:ascii="Arial" w:eastAsia="Times New Roman" w:hAnsi="Arial" w:cs="Arial"/>
          <w:sz w:val="20"/>
          <w:szCs w:val="20"/>
        </w:rPr>
      </w:pPr>
    </w:p>
    <w:p w14:paraId="1D62D13A" w14:textId="77777777" w:rsidR="00990110" w:rsidRPr="00C45482" w:rsidRDefault="00990110" w:rsidP="00990110">
      <w:pPr>
        <w:numPr>
          <w:ilvl w:val="3"/>
          <w:numId w:val="1"/>
        </w:numPr>
        <w:spacing w:after="0" w:line="240" w:lineRule="auto"/>
        <w:ind w:hanging="720"/>
        <w:jc w:val="both"/>
        <w:rPr>
          <w:rFonts w:ascii="Arial" w:eastAsia="Times New Roman" w:hAnsi="Arial" w:cs="Arial"/>
          <w:sz w:val="20"/>
          <w:szCs w:val="20"/>
        </w:rPr>
      </w:pPr>
      <w:r w:rsidRPr="00C45482">
        <w:rPr>
          <w:rFonts w:ascii="Arial" w:eastAsia="Times New Roman" w:hAnsi="Arial" w:cs="Arial"/>
          <w:sz w:val="20"/>
          <w:szCs w:val="20"/>
        </w:rPr>
        <w:t>Using project scope definition resources (</w:t>
      </w:r>
      <w:r w:rsidRPr="00C45482">
        <w:rPr>
          <w:rFonts w:ascii="Arial" w:eastAsia="Times New Roman" w:hAnsi="Arial" w:cs="Arial"/>
          <w:i/>
          <w:sz w:val="20"/>
          <w:szCs w:val="20"/>
        </w:rPr>
        <w:t>i.e.</w:t>
      </w:r>
      <w:r w:rsidRPr="00C45482">
        <w:rPr>
          <w:rFonts w:ascii="Arial" w:eastAsia="Times New Roman" w:hAnsi="Arial" w:cs="Arial"/>
          <w:sz w:val="20"/>
          <w:szCs w:val="20"/>
        </w:rPr>
        <w:t>, Project Definitions Rating Index (</w:t>
      </w:r>
      <w:r w:rsidRPr="00C45482">
        <w:rPr>
          <w:rFonts w:ascii="Arial" w:eastAsia="Times New Roman" w:hAnsi="Arial" w:cs="Arial"/>
          <w:i/>
          <w:sz w:val="20"/>
          <w:szCs w:val="20"/>
        </w:rPr>
        <w:t>“PDRI”</w:t>
      </w:r>
      <w:r w:rsidRPr="00C45482">
        <w:rPr>
          <w:rFonts w:ascii="Arial" w:eastAsia="Times New Roman" w:hAnsi="Arial" w:cs="Arial"/>
          <w:sz w:val="20"/>
          <w:szCs w:val="20"/>
        </w:rPr>
        <w:t>)) in order to obtain complete and accurate design and construction documents from the architect/engineer;</w:t>
      </w:r>
    </w:p>
    <w:p w14:paraId="7301712A" w14:textId="77777777" w:rsidR="00990110" w:rsidRPr="00C45482" w:rsidRDefault="00990110" w:rsidP="00990110">
      <w:pPr>
        <w:spacing w:after="0" w:line="240" w:lineRule="auto"/>
        <w:ind w:left="2160" w:hanging="720"/>
        <w:jc w:val="both"/>
        <w:rPr>
          <w:rFonts w:ascii="Arial" w:eastAsia="Times New Roman" w:hAnsi="Arial" w:cs="Arial"/>
          <w:sz w:val="20"/>
          <w:szCs w:val="20"/>
        </w:rPr>
      </w:pPr>
    </w:p>
    <w:p w14:paraId="195F42F5" w14:textId="77777777" w:rsidR="00990110" w:rsidRPr="00C45482" w:rsidRDefault="00990110" w:rsidP="00990110">
      <w:pPr>
        <w:numPr>
          <w:ilvl w:val="3"/>
          <w:numId w:val="1"/>
        </w:numPr>
        <w:spacing w:after="0" w:line="240" w:lineRule="auto"/>
        <w:ind w:hanging="720"/>
        <w:jc w:val="both"/>
        <w:rPr>
          <w:rFonts w:ascii="Arial" w:eastAsia="Times New Roman" w:hAnsi="Arial" w:cs="Arial"/>
          <w:sz w:val="20"/>
          <w:szCs w:val="20"/>
        </w:rPr>
      </w:pPr>
      <w:r w:rsidRPr="00C45482">
        <w:rPr>
          <w:rFonts w:ascii="Arial" w:eastAsia="Times New Roman" w:hAnsi="Arial" w:cs="Arial"/>
          <w:sz w:val="20"/>
          <w:szCs w:val="20"/>
        </w:rPr>
        <w:t>Partnering;</w:t>
      </w:r>
    </w:p>
    <w:p w14:paraId="76987DA7" w14:textId="77777777" w:rsidR="00990110" w:rsidRPr="00C45482" w:rsidRDefault="00990110" w:rsidP="00990110">
      <w:pPr>
        <w:spacing w:after="0" w:line="240" w:lineRule="auto"/>
        <w:ind w:left="2160" w:hanging="720"/>
        <w:jc w:val="both"/>
        <w:rPr>
          <w:rFonts w:ascii="Arial" w:eastAsia="Times New Roman" w:hAnsi="Arial" w:cs="Arial"/>
          <w:sz w:val="20"/>
          <w:szCs w:val="20"/>
        </w:rPr>
      </w:pPr>
    </w:p>
    <w:p w14:paraId="531968E7" w14:textId="77777777" w:rsidR="00990110" w:rsidRPr="00C45482" w:rsidRDefault="00990110" w:rsidP="00990110">
      <w:pPr>
        <w:numPr>
          <w:ilvl w:val="3"/>
          <w:numId w:val="1"/>
        </w:numPr>
        <w:spacing w:after="0" w:line="240" w:lineRule="auto"/>
        <w:ind w:hanging="720"/>
        <w:jc w:val="both"/>
        <w:rPr>
          <w:rFonts w:ascii="Arial" w:eastAsia="Times New Roman" w:hAnsi="Arial" w:cs="Arial"/>
          <w:sz w:val="20"/>
          <w:szCs w:val="20"/>
        </w:rPr>
      </w:pPr>
      <w:r w:rsidRPr="00C45482">
        <w:rPr>
          <w:rFonts w:ascii="Arial" w:eastAsia="Times New Roman" w:hAnsi="Arial" w:cs="Arial"/>
          <w:sz w:val="20"/>
          <w:szCs w:val="20"/>
        </w:rPr>
        <w:t>Cost tracking;</w:t>
      </w:r>
    </w:p>
    <w:p w14:paraId="10DA3BDD" w14:textId="77777777" w:rsidR="00990110" w:rsidRPr="00C45482" w:rsidRDefault="00990110" w:rsidP="00990110">
      <w:pPr>
        <w:spacing w:after="0" w:line="240" w:lineRule="auto"/>
        <w:ind w:left="2160" w:hanging="720"/>
        <w:jc w:val="both"/>
        <w:rPr>
          <w:rFonts w:ascii="Arial" w:eastAsia="Times New Roman" w:hAnsi="Arial" w:cs="Arial"/>
          <w:sz w:val="20"/>
          <w:szCs w:val="20"/>
        </w:rPr>
      </w:pPr>
    </w:p>
    <w:p w14:paraId="1F374DE0" w14:textId="77777777" w:rsidR="00990110" w:rsidRPr="00C45482" w:rsidRDefault="00990110" w:rsidP="00990110">
      <w:pPr>
        <w:numPr>
          <w:ilvl w:val="3"/>
          <w:numId w:val="1"/>
        </w:numPr>
        <w:spacing w:after="0" w:line="240" w:lineRule="auto"/>
        <w:ind w:hanging="720"/>
        <w:jc w:val="both"/>
        <w:rPr>
          <w:rFonts w:ascii="Arial" w:eastAsia="Times New Roman" w:hAnsi="Arial" w:cs="Arial"/>
          <w:sz w:val="20"/>
          <w:szCs w:val="20"/>
        </w:rPr>
      </w:pPr>
      <w:r w:rsidRPr="00C45482">
        <w:rPr>
          <w:rFonts w:ascii="Arial" w:eastAsia="Times New Roman" w:hAnsi="Arial" w:cs="Arial"/>
          <w:sz w:val="20"/>
          <w:szCs w:val="20"/>
        </w:rPr>
        <w:t>Master milestone scheduling, look-ahead planning, and weekly work planning to ensure best productivity;</w:t>
      </w:r>
    </w:p>
    <w:p w14:paraId="27B353E2" w14:textId="77777777" w:rsidR="00990110" w:rsidRPr="00C45482" w:rsidRDefault="00990110" w:rsidP="00990110">
      <w:pPr>
        <w:spacing w:after="0" w:line="240" w:lineRule="auto"/>
        <w:ind w:left="2160" w:hanging="720"/>
        <w:jc w:val="both"/>
        <w:rPr>
          <w:rFonts w:ascii="Arial" w:eastAsia="Times New Roman" w:hAnsi="Arial" w:cs="Arial"/>
          <w:sz w:val="20"/>
          <w:szCs w:val="20"/>
        </w:rPr>
      </w:pPr>
    </w:p>
    <w:p w14:paraId="25A5BFD9" w14:textId="77777777" w:rsidR="00990110" w:rsidRPr="00C45482" w:rsidRDefault="00990110" w:rsidP="00990110">
      <w:pPr>
        <w:numPr>
          <w:ilvl w:val="3"/>
          <w:numId w:val="1"/>
        </w:numPr>
        <w:spacing w:after="0" w:line="240" w:lineRule="auto"/>
        <w:ind w:hanging="720"/>
        <w:jc w:val="both"/>
        <w:rPr>
          <w:rFonts w:ascii="Arial" w:eastAsia="Times New Roman" w:hAnsi="Arial" w:cs="Arial"/>
          <w:sz w:val="20"/>
          <w:szCs w:val="20"/>
        </w:rPr>
      </w:pPr>
      <w:r w:rsidRPr="00C45482">
        <w:rPr>
          <w:rFonts w:ascii="Arial" w:eastAsia="Times New Roman" w:hAnsi="Arial" w:cs="Arial"/>
          <w:sz w:val="20"/>
          <w:szCs w:val="20"/>
        </w:rPr>
        <w:t>Change (order) management systems;</w:t>
      </w:r>
    </w:p>
    <w:p w14:paraId="62BDAAE4" w14:textId="77777777" w:rsidR="00990110" w:rsidRPr="00C45482" w:rsidRDefault="00990110" w:rsidP="00990110">
      <w:pPr>
        <w:spacing w:after="0" w:line="240" w:lineRule="auto"/>
        <w:ind w:left="2160" w:hanging="720"/>
        <w:jc w:val="both"/>
        <w:rPr>
          <w:rFonts w:ascii="Arial" w:eastAsia="Times New Roman" w:hAnsi="Arial" w:cs="Arial"/>
          <w:sz w:val="20"/>
          <w:szCs w:val="20"/>
        </w:rPr>
      </w:pPr>
    </w:p>
    <w:p w14:paraId="2151DC79" w14:textId="77777777" w:rsidR="00990110" w:rsidRPr="00C45482" w:rsidRDefault="00990110" w:rsidP="00990110">
      <w:pPr>
        <w:numPr>
          <w:ilvl w:val="3"/>
          <w:numId w:val="1"/>
        </w:numPr>
        <w:spacing w:after="0" w:line="240" w:lineRule="auto"/>
        <w:ind w:hanging="720"/>
        <w:jc w:val="both"/>
        <w:rPr>
          <w:rFonts w:ascii="Arial" w:eastAsia="Times New Roman" w:hAnsi="Arial" w:cs="Arial"/>
          <w:sz w:val="20"/>
          <w:szCs w:val="20"/>
        </w:rPr>
      </w:pPr>
      <w:r w:rsidRPr="00C45482">
        <w:rPr>
          <w:rFonts w:ascii="Arial" w:eastAsia="Times New Roman" w:hAnsi="Arial" w:cs="Arial"/>
          <w:sz w:val="20"/>
          <w:szCs w:val="20"/>
        </w:rPr>
        <w:t>Building systems commissioning including coordination with the Owner’s commissioning agent; and</w:t>
      </w:r>
    </w:p>
    <w:p w14:paraId="5C83DA28" w14:textId="77777777" w:rsidR="00990110" w:rsidRPr="00C45482" w:rsidRDefault="00990110" w:rsidP="00990110">
      <w:pPr>
        <w:spacing w:after="0" w:line="240" w:lineRule="auto"/>
        <w:ind w:left="2160" w:hanging="720"/>
        <w:jc w:val="both"/>
        <w:rPr>
          <w:rFonts w:ascii="Arial" w:eastAsia="Times New Roman" w:hAnsi="Arial" w:cs="Arial"/>
          <w:sz w:val="20"/>
          <w:szCs w:val="20"/>
        </w:rPr>
      </w:pPr>
    </w:p>
    <w:p w14:paraId="49552651" w14:textId="77777777" w:rsidR="00990110" w:rsidRPr="00C45482" w:rsidRDefault="00990110" w:rsidP="00990110">
      <w:pPr>
        <w:numPr>
          <w:ilvl w:val="3"/>
          <w:numId w:val="1"/>
        </w:numPr>
        <w:spacing w:after="0" w:line="240" w:lineRule="auto"/>
        <w:ind w:hanging="720"/>
        <w:jc w:val="both"/>
        <w:rPr>
          <w:rFonts w:ascii="Arial" w:eastAsia="Times New Roman" w:hAnsi="Arial" w:cs="Arial"/>
          <w:sz w:val="20"/>
          <w:szCs w:val="20"/>
        </w:rPr>
      </w:pPr>
      <w:r w:rsidRPr="00C45482">
        <w:rPr>
          <w:rFonts w:ascii="Arial" w:eastAsia="Times New Roman" w:hAnsi="Arial" w:cs="Arial"/>
          <w:sz w:val="20"/>
          <w:szCs w:val="20"/>
        </w:rPr>
        <w:t>Total quality management for each phase, including coordinating with the owner’s project inspectors, testing, commissioning, training, close-out and warranty service.</w:t>
      </w:r>
    </w:p>
    <w:p w14:paraId="62ABDFF1" w14:textId="77777777" w:rsidR="00990110" w:rsidRPr="00C45482" w:rsidRDefault="00990110" w:rsidP="00990110">
      <w:pPr>
        <w:spacing w:after="0" w:line="240" w:lineRule="auto"/>
        <w:ind w:left="720"/>
        <w:jc w:val="both"/>
        <w:rPr>
          <w:rFonts w:ascii="Arial" w:eastAsia="Times New Roman" w:hAnsi="Arial" w:cs="Arial"/>
          <w:sz w:val="20"/>
          <w:szCs w:val="20"/>
        </w:rPr>
      </w:pPr>
    </w:p>
    <w:p w14:paraId="76BB1DAE" w14:textId="77777777" w:rsidR="00990110" w:rsidRPr="00C45482" w:rsidRDefault="00990110" w:rsidP="00990110">
      <w:pPr>
        <w:numPr>
          <w:ilvl w:val="2"/>
          <w:numId w:val="1"/>
        </w:numPr>
        <w:spacing w:after="0" w:line="240" w:lineRule="auto"/>
        <w:ind w:left="1440" w:hanging="720"/>
        <w:jc w:val="both"/>
        <w:rPr>
          <w:rFonts w:ascii="Arial" w:eastAsia="Times New Roman" w:hAnsi="Arial" w:cs="Arial"/>
          <w:sz w:val="20"/>
          <w:szCs w:val="20"/>
        </w:rPr>
      </w:pPr>
      <w:r w:rsidRPr="00C45482">
        <w:rPr>
          <w:rFonts w:ascii="Arial" w:eastAsia="Times New Roman" w:hAnsi="Arial" w:cs="Arial"/>
          <w:sz w:val="20"/>
          <w:szCs w:val="20"/>
        </w:rPr>
        <w:t xml:space="preserve">Provide an </w:t>
      </w:r>
      <w:r w:rsidRPr="00C45482">
        <w:rPr>
          <w:rFonts w:ascii="Arial" w:eastAsia="Times New Roman" w:hAnsi="Arial" w:cs="Arial"/>
          <w:noProof/>
          <w:sz w:val="20"/>
          <w:szCs w:val="20"/>
        </w:rPr>
        <w:t>example of a successful constructability program used to maintain project budgets without sacrificing quality.</w:t>
      </w:r>
    </w:p>
    <w:p w14:paraId="036E8317" w14:textId="77777777" w:rsidR="00990110" w:rsidRPr="00C45482" w:rsidRDefault="00990110" w:rsidP="00990110">
      <w:pPr>
        <w:spacing w:after="0" w:line="240" w:lineRule="auto"/>
        <w:ind w:left="1440" w:hanging="720"/>
        <w:jc w:val="both"/>
        <w:rPr>
          <w:rFonts w:ascii="Arial" w:eastAsia="Times New Roman" w:hAnsi="Arial" w:cs="Arial"/>
          <w:sz w:val="20"/>
          <w:szCs w:val="20"/>
        </w:rPr>
      </w:pPr>
    </w:p>
    <w:p w14:paraId="41A7CBF8" w14:textId="77777777" w:rsidR="00990110" w:rsidRPr="00C45482" w:rsidRDefault="00990110" w:rsidP="00990110">
      <w:pPr>
        <w:numPr>
          <w:ilvl w:val="2"/>
          <w:numId w:val="1"/>
        </w:numPr>
        <w:spacing w:after="0" w:line="240" w:lineRule="auto"/>
        <w:ind w:left="1440" w:hanging="720"/>
        <w:jc w:val="both"/>
        <w:rPr>
          <w:rFonts w:ascii="Arial" w:eastAsia="Times New Roman" w:hAnsi="Arial" w:cs="Arial"/>
          <w:sz w:val="20"/>
          <w:szCs w:val="20"/>
        </w:rPr>
      </w:pPr>
      <w:r w:rsidRPr="00C45482">
        <w:rPr>
          <w:rFonts w:ascii="Arial" w:eastAsia="Times New Roman" w:hAnsi="Arial" w:cs="Arial"/>
          <w:sz w:val="20"/>
          <w:szCs w:val="20"/>
        </w:rPr>
        <w:t>Experience with utilizing Building Information Modeling (“</w:t>
      </w:r>
      <w:r w:rsidRPr="00C45482">
        <w:rPr>
          <w:rFonts w:ascii="Arial" w:eastAsia="Times New Roman" w:hAnsi="Arial" w:cs="Arial"/>
          <w:i/>
          <w:sz w:val="20"/>
          <w:szCs w:val="20"/>
        </w:rPr>
        <w:t>BIM</w:t>
      </w:r>
      <w:r w:rsidRPr="00C45482">
        <w:rPr>
          <w:rFonts w:ascii="Arial" w:eastAsia="Times New Roman" w:hAnsi="Arial" w:cs="Arial"/>
          <w:sz w:val="20"/>
          <w:szCs w:val="20"/>
        </w:rPr>
        <w:t>”) in conjunction with an architect/engineering team (“</w:t>
      </w:r>
      <w:r w:rsidRPr="00C45482">
        <w:rPr>
          <w:rFonts w:ascii="Arial" w:eastAsia="Times New Roman" w:hAnsi="Arial" w:cs="Arial"/>
          <w:i/>
          <w:sz w:val="20"/>
          <w:szCs w:val="20"/>
        </w:rPr>
        <w:t>A/E</w:t>
      </w:r>
      <w:r w:rsidRPr="00C45482">
        <w:rPr>
          <w:rFonts w:ascii="Arial" w:eastAsia="Times New Roman" w:hAnsi="Arial" w:cs="Arial"/>
          <w:sz w:val="20"/>
          <w:szCs w:val="20"/>
        </w:rPr>
        <w:t>”) for communication and coordination of building components.  Finally, discuss your firm’s experience and approach to partnering with an A/E to coordinate and consolidate project as-built information in a BIM model for the owner’s use in building life cycle management.</w:t>
      </w:r>
    </w:p>
    <w:p w14:paraId="5D48AEED" w14:textId="77777777" w:rsidR="00990110" w:rsidRPr="00C45482" w:rsidRDefault="00990110" w:rsidP="00990110">
      <w:pPr>
        <w:spacing w:after="0" w:line="240" w:lineRule="auto"/>
        <w:ind w:left="1440" w:hanging="720"/>
        <w:jc w:val="both"/>
        <w:rPr>
          <w:rFonts w:ascii="Arial" w:eastAsia="Times New Roman" w:hAnsi="Arial" w:cs="Arial"/>
          <w:sz w:val="20"/>
          <w:szCs w:val="20"/>
        </w:rPr>
      </w:pPr>
    </w:p>
    <w:p w14:paraId="486B9F07" w14:textId="77777777" w:rsidR="00990110" w:rsidRPr="00C45482" w:rsidRDefault="00990110" w:rsidP="00990110">
      <w:pPr>
        <w:numPr>
          <w:ilvl w:val="2"/>
          <w:numId w:val="1"/>
        </w:numPr>
        <w:spacing w:after="0" w:line="240" w:lineRule="auto"/>
        <w:ind w:left="1440" w:hanging="720"/>
        <w:jc w:val="both"/>
        <w:rPr>
          <w:rFonts w:ascii="Arial" w:eastAsia="Times New Roman" w:hAnsi="Arial" w:cs="Arial"/>
          <w:sz w:val="20"/>
          <w:szCs w:val="20"/>
        </w:rPr>
      </w:pPr>
      <w:r w:rsidRPr="00C45482">
        <w:rPr>
          <w:rFonts w:ascii="Arial" w:eastAsia="Times New Roman" w:hAnsi="Arial" w:cs="Arial"/>
          <w:noProof/>
          <w:sz w:val="20"/>
          <w:szCs w:val="20"/>
        </w:rPr>
        <w:t>Describe your methodology for advertising, evaluating and selecting trade contrators for “major” institutions of higher education as a CMAR.</w:t>
      </w:r>
    </w:p>
    <w:p w14:paraId="63C09CB8" w14:textId="77777777" w:rsidR="00990110" w:rsidRPr="00C45482" w:rsidRDefault="00990110" w:rsidP="00990110">
      <w:pPr>
        <w:spacing w:after="0" w:line="240" w:lineRule="auto"/>
        <w:ind w:left="1440" w:hanging="720"/>
        <w:jc w:val="both"/>
        <w:rPr>
          <w:rFonts w:ascii="Arial" w:eastAsia="Times New Roman" w:hAnsi="Arial" w:cs="Arial"/>
          <w:sz w:val="20"/>
          <w:szCs w:val="20"/>
        </w:rPr>
      </w:pPr>
    </w:p>
    <w:p w14:paraId="6F491C20" w14:textId="77777777" w:rsidR="00990110" w:rsidRPr="00C45482" w:rsidRDefault="00990110" w:rsidP="00990110">
      <w:pPr>
        <w:numPr>
          <w:ilvl w:val="2"/>
          <w:numId w:val="1"/>
        </w:numPr>
        <w:spacing w:after="0" w:line="240" w:lineRule="auto"/>
        <w:ind w:left="1440" w:hanging="720"/>
        <w:jc w:val="both"/>
        <w:rPr>
          <w:rFonts w:ascii="Arial" w:eastAsia="Times New Roman" w:hAnsi="Arial" w:cs="Arial"/>
          <w:sz w:val="20"/>
          <w:szCs w:val="20"/>
        </w:rPr>
      </w:pPr>
      <w:r w:rsidRPr="00C45482">
        <w:rPr>
          <w:rFonts w:ascii="Arial" w:eastAsia="Times New Roman" w:hAnsi="Arial" w:cs="Arial"/>
          <w:sz w:val="20"/>
          <w:szCs w:val="20"/>
        </w:rPr>
        <w:t>As a CMAR, describe your relationship with the local subcontracting community.</w:t>
      </w:r>
    </w:p>
    <w:p w14:paraId="62C8FD4C" w14:textId="77777777" w:rsidR="00990110" w:rsidRPr="00C45482" w:rsidRDefault="00990110" w:rsidP="00990110">
      <w:pPr>
        <w:spacing w:after="0" w:line="240" w:lineRule="auto"/>
        <w:ind w:left="1440" w:hanging="720"/>
        <w:jc w:val="both"/>
        <w:rPr>
          <w:rFonts w:ascii="Arial" w:eastAsia="Times New Roman" w:hAnsi="Arial" w:cs="Arial"/>
          <w:sz w:val="20"/>
          <w:szCs w:val="20"/>
        </w:rPr>
      </w:pPr>
    </w:p>
    <w:p w14:paraId="53AA283F" w14:textId="77777777" w:rsidR="00990110" w:rsidRPr="00C45482" w:rsidRDefault="00990110" w:rsidP="00990110">
      <w:pPr>
        <w:numPr>
          <w:ilvl w:val="2"/>
          <w:numId w:val="1"/>
        </w:numPr>
        <w:spacing w:after="0" w:line="240" w:lineRule="auto"/>
        <w:ind w:left="1440" w:hanging="720"/>
        <w:jc w:val="both"/>
        <w:rPr>
          <w:rFonts w:ascii="Arial" w:eastAsia="Times New Roman" w:hAnsi="Arial" w:cs="Arial"/>
          <w:sz w:val="20"/>
          <w:szCs w:val="20"/>
        </w:rPr>
      </w:pPr>
      <w:r w:rsidRPr="00C45482">
        <w:rPr>
          <w:rFonts w:ascii="Arial" w:eastAsia="Times New Roman" w:hAnsi="Arial" w:cs="Arial"/>
          <w:sz w:val="20"/>
          <w:szCs w:val="20"/>
        </w:rPr>
        <w:t>Provide any other details regarding special services, products, advantages or other benefits offered to Owner by Respondent.</w:t>
      </w:r>
    </w:p>
    <w:p w14:paraId="41D6D858" w14:textId="77777777" w:rsidR="00990110" w:rsidRPr="00C45482" w:rsidRDefault="00990110" w:rsidP="00990110">
      <w:pPr>
        <w:spacing w:after="0" w:line="240" w:lineRule="auto"/>
        <w:ind w:left="1440" w:hanging="720"/>
        <w:jc w:val="both"/>
        <w:rPr>
          <w:rFonts w:ascii="Arial" w:eastAsia="Times New Roman" w:hAnsi="Arial" w:cs="Arial"/>
          <w:sz w:val="20"/>
          <w:szCs w:val="20"/>
        </w:rPr>
      </w:pPr>
    </w:p>
    <w:p w14:paraId="6A36918A" w14:textId="77777777" w:rsidR="00990110" w:rsidRPr="00C45482" w:rsidRDefault="00990110" w:rsidP="00990110">
      <w:pPr>
        <w:numPr>
          <w:ilvl w:val="2"/>
          <w:numId w:val="1"/>
        </w:numPr>
        <w:spacing w:after="0" w:line="240" w:lineRule="auto"/>
        <w:ind w:left="1440" w:hanging="720"/>
        <w:jc w:val="both"/>
        <w:rPr>
          <w:rFonts w:ascii="Arial" w:eastAsia="Times New Roman" w:hAnsi="Arial" w:cs="Arial"/>
          <w:sz w:val="20"/>
          <w:szCs w:val="20"/>
        </w:rPr>
      </w:pPr>
      <w:r w:rsidRPr="00C45482">
        <w:rPr>
          <w:rFonts w:ascii="Arial" w:eastAsia="Times New Roman" w:hAnsi="Arial" w:cs="Arial"/>
          <w:sz w:val="20"/>
          <w:szCs w:val="20"/>
        </w:rPr>
        <w:t>Describe what you believe are the unique operational skills and experiences that distinguish Respondent from its competitors.</w:t>
      </w:r>
    </w:p>
    <w:p w14:paraId="4A7A58B6" w14:textId="77777777" w:rsidR="00990110" w:rsidRPr="00C45482" w:rsidRDefault="00990110" w:rsidP="00990110">
      <w:pPr>
        <w:pStyle w:val="RFPRFQ3"/>
        <w:numPr>
          <w:ilvl w:val="0"/>
          <w:numId w:val="0"/>
        </w:numPr>
        <w:spacing w:after="0"/>
        <w:jc w:val="both"/>
        <w:rPr>
          <w:rFonts w:ascii="Arial" w:hAnsi="Arial" w:cs="Arial"/>
          <w:sz w:val="20"/>
          <w:szCs w:val="20"/>
        </w:rPr>
      </w:pPr>
    </w:p>
    <w:p w14:paraId="52AA2871" w14:textId="77777777" w:rsidR="00990110" w:rsidRPr="00C45482" w:rsidRDefault="00990110" w:rsidP="00990110">
      <w:pPr>
        <w:numPr>
          <w:ilvl w:val="1"/>
          <w:numId w:val="1"/>
        </w:numPr>
        <w:spacing w:after="0" w:line="240" w:lineRule="auto"/>
        <w:ind w:left="720" w:hanging="720"/>
        <w:jc w:val="both"/>
        <w:rPr>
          <w:rFonts w:ascii="Arial" w:hAnsi="Arial" w:cs="Arial"/>
          <w:sz w:val="20"/>
          <w:szCs w:val="20"/>
        </w:rPr>
      </w:pPr>
      <w:bookmarkStart w:id="169" w:name="_Toc374533395"/>
      <w:bookmarkStart w:id="170" w:name="_Ref288224491"/>
      <w:bookmarkStart w:id="171" w:name="_Toc11247816"/>
      <w:bookmarkStart w:id="172" w:name="_Toc106191389"/>
      <w:r w:rsidRPr="00C45482">
        <w:rPr>
          <w:rStyle w:val="Heading2Char"/>
          <w:rFonts w:ascii="Arial" w:hAnsi="Arial" w:cs="Arial"/>
          <w:b/>
          <w:color w:val="auto"/>
          <w:sz w:val="20"/>
          <w:szCs w:val="20"/>
        </w:rPr>
        <w:t xml:space="preserve">CRITERION 6 – </w:t>
      </w:r>
      <w:bookmarkEnd w:id="169"/>
      <w:bookmarkEnd w:id="170"/>
      <w:bookmarkEnd w:id="171"/>
      <w:r w:rsidRPr="00C45482">
        <w:rPr>
          <w:rStyle w:val="Heading2Char"/>
          <w:rFonts w:ascii="Arial" w:hAnsi="Arial" w:cs="Arial"/>
          <w:b/>
          <w:color w:val="auto"/>
          <w:sz w:val="20"/>
          <w:szCs w:val="20"/>
        </w:rPr>
        <w:t>Ability to Manage Construction Safety Risks</w:t>
      </w:r>
      <w:bookmarkEnd w:id="172"/>
      <w:r w:rsidRPr="00C45482">
        <w:rPr>
          <w:rFonts w:ascii="Arial" w:hAnsi="Arial" w:cs="Arial"/>
          <w:b/>
          <w:sz w:val="20"/>
          <w:szCs w:val="20"/>
        </w:rPr>
        <w:t xml:space="preserve">. </w:t>
      </w:r>
      <w:r w:rsidRPr="00C45482">
        <w:rPr>
          <w:rFonts w:ascii="Arial" w:hAnsi="Arial" w:cs="Arial"/>
          <w:sz w:val="20"/>
          <w:szCs w:val="20"/>
        </w:rPr>
        <w:t xml:space="preserve"> Respondent’s ability to manage construction safety risks will be evaluated based on Respondent’s proven approach to eliminating construction accidents supported by Respondent’s Experience Modification Rate (“</w:t>
      </w:r>
      <w:r w:rsidRPr="00C45482">
        <w:rPr>
          <w:rFonts w:ascii="Arial" w:hAnsi="Arial" w:cs="Arial"/>
          <w:i/>
          <w:sz w:val="20"/>
          <w:szCs w:val="20"/>
        </w:rPr>
        <w:t>EMR</w:t>
      </w:r>
      <w:r w:rsidRPr="00C45482">
        <w:rPr>
          <w:rFonts w:ascii="Arial" w:hAnsi="Arial" w:cs="Arial"/>
          <w:sz w:val="20"/>
          <w:szCs w:val="20"/>
        </w:rPr>
        <w:t>”) history.</w:t>
      </w:r>
    </w:p>
    <w:p w14:paraId="64DE4739" w14:textId="77777777" w:rsidR="00990110" w:rsidRPr="00C45482" w:rsidRDefault="00990110" w:rsidP="00990110">
      <w:pPr>
        <w:pStyle w:val="RFPRFQ3"/>
        <w:numPr>
          <w:ilvl w:val="0"/>
          <w:numId w:val="0"/>
        </w:numPr>
        <w:spacing w:after="0"/>
        <w:jc w:val="both"/>
        <w:rPr>
          <w:rFonts w:ascii="Arial" w:hAnsi="Arial" w:cs="Arial"/>
          <w:sz w:val="20"/>
          <w:szCs w:val="20"/>
        </w:rPr>
      </w:pPr>
    </w:p>
    <w:p w14:paraId="3E5F3D2F" w14:textId="77777777" w:rsidR="00990110" w:rsidRPr="00C45482" w:rsidRDefault="00990110" w:rsidP="00990110">
      <w:pPr>
        <w:numPr>
          <w:ilvl w:val="2"/>
          <w:numId w:val="1"/>
        </w:numPr>
        <w:spacing w:after="0" w:line="240" w:lineRule="auto"/>
        <w:ind w:left="1440" w:hanging="720"/>
        <w:jc w:val="both"/>
        <w:rPr>
          <w:rFonts w:ascii="Arial" w:eastAsia="Times New Roman" w:hAnsi="Arial" w:cs="Arial"/>
          <w:sz w:val="20"/>
          <w:szCs w:val="20"/>
        </w:rPr>
      </w:pPr>
      <w:r w:rsidRPr="00C45482">
        <w:rPr>
          <w:rFonts w:ascii="Arial" w:eastAsia="Times New Roman" w:hAnsi="Arial" w:cs="Arial"/>
          <w:sz w:val="20"/>
          <w:szCs w:val="20"/>
        </w:rPr>
        <w:t>Briefly describe Respondent’s approach for anticipating, recognizing and controlling safety risks and note the safety resources that Respondent provides for each project’s safety program.</w:t>
      </w:r>
    </w:p>
    <w:p w14:paraId="66BB07FE" w14:textId="77777777" w:rsidR="00990110" w:rsidRPr="00C45482" w:rsidRDefault="00990110" w:rsidP="00990110">
      <w:pPr>
        <w:spacing w:after="0" w:line="240" w:lineRule="auto"/>
        <w:ind w:left="1440" w:hanging="720"/>
        <w:jc w:val="both"/>
        <w:rPr>
          <w:rFonts w:ascii="Arial" w:eastAsia="Times New Roman" w:hAnsi="Arial" w:cs="Arial"/>
          <w:sz w:val="20"/>
          <w:szCs w:val="20"/>
        </w:rPr>
      </w:pPr>
    </w:p>
    <w:p w14:paraId="302E85E6" w14:textId="77777777" w:rsidR="00990110" w:rsidRPr="00C45482" w:rsidRDefault="00990110" w:rsidP="00990110">
      <w:pPr>
        <w:numPr>
          <w:ilvl w:val="2"/>
          <w:numId w:val="1"/>
        </w:numPr>
        <w:spacing w:after="0" w:line="240" w:lineRule="auto"/>
        <w:ind w:left="1440" w:hanging="720"/>
        <w:jc w:val="both"/>
        <w:rPr>
          <w:rFonts w:ascii="Arial" w:eastAsia="Times New Roman" w:hAnsi="Arial" w:cs="Arial"/>
          <w:sz w:val="20"/>
          <w:szCs w:val="20"/>
        </w:rPr>
      </w:pPr>
      <w:r w:rsidRPr="00C45482">
        <w:rPr>
          <w:rFonts w:ascii="Arial" w:eastAsia="Times New Roman" w:hAnsi="Arial" w:cs="Arial"/>
          <w:sz w:val="20"/>
          <w:szCs w:val="20"/>
        </w:rPr>
        <w:t>Describe the level of importance to Respondent of enforcement and support of project safety and to what extent it features in performance evaluations for superintendents and project managers.</w:t>
      </w:r>
    </w:p>
    <w:p w14:paraId="03D38E3E" w14:textId="77777777" w:rsidR="00990110" w:rsidRPr="00C45482" w:rsidRDefault="00990110" w:rsidP="00990110">
      <w:pPr>
        <w:spacing w:after="0" w:line="240" w:lineRule="auto"/>
        <w:ind w:left="1440" w:hanging="720"/>
        <w:jc w:val="both"/>
        <w:rPr>
          <w:rFonts w:ascii="Arial" w:eastAsia="Times New Roman" w:hAnsi="Arial" w:cs="Arial"/>
          <w:sz w:val="20"/>
          <w:szCs w:val="20"/>
        </w:rPr>
      </w:pPr>
    </w:p>
    <w:p w14:paraId="66049126" w14:textId="77777777" w:rsidR="00990110" w:rsidRPr="00C45482" w:rsidRDefault="00990110" w:rsidP="00990110">
      <w:pPr>
        <w:numPr>
          <w:ilvl w:val="2"/>
          <w:numId w:val="1"/>
        </w:numPr>
        <w:spacing w:after="0" w:line="240" w:lineRule="auto"/>
        <w:ind w:left="1440" w:hanging="720"/>
        <w:jc w:val="both"/>
        <w:rPr>
          <w:rFonts w:ascii="Arial" w:eastAsia="Times New Roman" w:hAnsi="Arial" w:cs="Arial"/>
          <w:sz w:val="20"/>
          <w:szCs w:val="20"/>
        </w:rPr>
      </w:pPr>
      <w:r w:rsidRPr="00C45482">
        <w:rPr>
          <w:rFonts w:ascii="Arial" w:eastAsia="Times New Roman" w:hAnsi="Arial" w:cs="Arial"/>
          <w:sz w:val="20"/>
          <w:szCs w:val="20"/>
        </w:rPr>
        <w:t xml:space="preserve">Describe Respondent’s jobsite safety and insurance claims history information. </w:t>
      </w:r>
    </w:p>
    <w:p w14:paraId="58415A96" w14:textId="77777777" w:rsidR="00990110" w:rsidRPr="00C45482" w:rsidRDefault="00990110" w:rsidP="00990110">
      <w:pPr>
        <w:spacing w:after="0" w:line="240" w:lineRule="auto"/>
        <w:ind w:left="1440" w:hanging="720"/>
        <w:jc w:val="both"/>
        <w:rPr>
          <w:rFonts w:ascii="Arial" w:eastAsia="Times New Roman" w:hAnsi="Arial" w:cs="Arial"/>
          <w:sz w:val="20"/>
          <w:szCs w:val="20"/>
        </w:rPr>
      </w:pPr>
    </w:p>
    <w:p w14:paraId="5E3D0907" w14:textId="77777777" w:rsidR="00990110" w:rsidRPr="00C45482" w:rsidRDefault="00990110" w:rsidP="00990110">
      <w:pPr>
        <w:numPr>
          <w:ilvl w:val="2"/>
          <w:numId w:val="1"/>
        </w:numPr>
        <w:spacing w:after="0" w:line="240" w:lineRule="auto"/>
        <w:ind w:left="1440" w:hanging="720"/>
        <w:jc w:val="both"/>
        <w:rPr>
          <w:rFonts w:ascii="Arial" w:eastAsia="Times New Roman" w:hAnsi="Arial" w:cs="Arial"/>
          <w:sz w:val="20"/>
          <w:szCs w:val="20"/>
        </w:rPr>
      </w:pPr>
      <w:r w:rsidRPr="00C45482">
        <w:rPr>
          <w:rFonts w:ascii="Arial" w:eastAsia="Times New Roman" w:hAnsi="Arial" w:cs="Arial"/>
          <w:sz w:val="20"/>
          <w:szCs w:val="20"/>
        </w:rPr>
        <w:t>For all projects that Respondent has managed (or co-managed) in the past five (5) years, list and describe all events or incidents that have reached any of the following levels of severity:</w:t>
      </w:r>
    </w:p>
    <w:p w14:paraId="669037E5" w14:textId="77777777" w:rsidR="00990110" w:rsidRPr="00C45482" w:rsidRDefault="00990110" w:rsidP="00990110">
      <w:pPr>
        <w:spacing w:after="0" w:line="240" w:lineRule="auto"/>
        <w:ind w:left="720"/>
        <w:jc w:val="both"/>
        <w:rPr>
          <w:rFonts w:ascii="Arial" w:eastAsia="Times New Roman" w:hAnsi="Arial" w:cs="Arial"/>
          <w:sz w:val="20"/>
          <w:szCs w:val="20"/>
        </w:rPr>
      </w:pPr>
    </w:p>
    <w:p w14:paraId="45BD2AAD" w14:textId="77777777" w:rsidR="00990110" w:rsidRPr="00C45482" w:rsidRDefault="00990110" w:rsidP="00990110">
      <w:pPr>
        <w:numPr>
          <w:ilvl w:val="3"/>
          <w:numId w:val="1"/>
        </w:numPr>
        <w:tabs>
          <w:tab w:val="left" w:pos="-1080"/>
        </w:tabs>
        <w:spacing w:after="0" w:line="240" w:lineRule="auto"/>
        <w:ind w:hanging="720"/>
        <w:jc w:val="both"/>
        <w:rPr>
          <w:rFonts w:ascii="Arial" w:eastAsia="Times New Roman" w:hAnsi="Arial" w:cs="Arial"/>
          <w:sz w:val="20"/>
          <w:szCs w:val="20"/>
        </w:rPr>
      </w:pPr>
      <w:r w:rsidRPr="00C45482">
        <w:rPr>
          <w:rFonts w:ascii="Arial" w:eastAsia="Times New Roman" w:hAnsi="Arial" w:cs="Arial"/>
          <w:sz w:val="20"/>
          <w:szCs w:val="20"/>
        </w:rPr>
        <w:t>Any jobsite occupational illness or injury that resulted in death or total and permanent disability, including non-construction personnel;</w:t>
      </w:r>
    </w:p>
    <w:p w14:paraId="051B0A90" w14:textId="77777777" w:rsidR="00990110" w:rsidRPr="00C45482" w:rsidRDefault="00990110" w:rsidP="00990110">
      <w:pPr>
        <w:tabs>
          <w:tab w:val="left" w:pos="-1080"/>
        </w:tabs>
        <w:spacing w:after="0" w:line="240" w:lineRule="auto"/>
        <w:ind w:left="2160" w:hanging="720"/>
        <w:jc w:val="both"/>
        <w:rPr>
          <w:rFonts w:ascii="Arial" w:eastAsia="Times New Roman" w:hAnsi="Arial" w:cs="Arial"/>
          <w:sz w:val="20"/>
          <w:szCs w:val="20"/>
        </w:rPr>
      </w:pPr>
    </w:p>
    <w:p w14:paraId="7970F65F" w14:textId="77777777" w:rsidR="00990110" w:rsidRPr="00C45482" w:rsidRDefault="00990110" w:rsidP="00990110">
      <w:pPr>
        <w:numPr>
          <w:ilvl w:val="3"/>
          <w:numId w:val="1"/>
        </w:numPr>
        <w:tabs>
          <w:tab w:val="left" w:pos="-1080"/>
        </w:tabs>
        <w:spacing w:after="0" w:line="240" w:lineRule="auto"/>
        <w:ind w:hanging="720"/>
        <w:jc w:val="both"/>
        <w:rPr>
          <w:rFonts w:ascii="Arial" w:eastAsia="Times New Roman" w:hAnsi="Arial" w:cs="Arial"/>
          <w:sz w:val="20"/>
          <w:szCs w:val="20"/>
        </w:rPr>
      </w:pPr>
      <w:r w:rsidRPr="00C45482">
        <w:rPr>
          <w:rFonts w:ascii="Arial" w:eastAsia="Times New Roman" w:hAnsi="Arial" w:cs="Arial"/>
          <w:sz w:val="20"/>
          <w:szCs w:val="20"/>
        </w:rPr>
        <w:t>Any jobsite occupational illnesses or injuries that resulted in hospital admittances, including non-construction personnel;</w:t>
      </w:r>
    </w:p>
    <w:p w14:paraId="7DA8A653" w14:textId="77777777" w:rsidR="00990110" w:rsidRPr="00C45482" w:rsidRDefault="00990110" w:rsidP="00990110">
      <w:pPr>
        <w:pStyle w:val="ListParagraph"/>
        <w:spacing w:after="0" w:line="240" w:lineRule="auto"/>
        <w:ind w:left="2160" w:hanging="720"/>
        <w:rPr>
          <w:rFonts w:ascii="Arial" w:eastAsia="Times New Roman" w:hAnsi="Arial" w:cs="Arial"/>
          <w:sz w:val="20"/>
          <w:szCs w:val="20"/>
        </w:rPr>
      </w:pPr>
    </w:p>
    <w:p w14:paraId="4A01BC42" w14:textId="77777777" w:rsidR="00990110" w:rsidRPr="00C45482" w:rsidRDefault="00990110" w:rsidP="00990110">
      <w:pPr>
        <w:numPr>
          <w:ilvl w:val="3"/>
          <w:numId w:val="1"/>
        </w:numPr>
        <w:tabs>
          <w:tab w:val="left" w:pos="-1080"/>
        </w:tabs>
        <w:spacing w:after="0" w:line="240" w:lineRule="auto"/>
        <w:ind w:hanging="720"/>
        <w:jc w:val="both"/>
        <w:rPr>
          <w:rFonts w:ascii="Arial" w:eastAsia="Times New Roman" w:hAnsi="Arial" w:cs="Arial"/>
          <w:sz w:val="20"/>
          <w:szCs w:val="20"/>
        </w:rPr>
      </w:pPr>
      <w:r w:rsidRPr="00C45482">
        <w:rPr>
          <w:rFonts w:ascii="Arial" w:eastAsia="Times New Roman" w:hAnsi="Arial" w:cs="Arial"/>
          <w:sz w:val="20"/>
          <w:szCs w:val="20"/>
        </w:rPr>
        <w:t xml:space="preserve">Any jobsite explosion, fire or water damage that claimed 5% of the project’s construction value; </w:t>
      </w:r>
    </w:p>
    <w:p w14:paraId="3F9FFE6D" w14:textId="77777777" w:rsidR="00990110" w:rsidRPr="00C45482" w:rsidRDefault="00990110" w:rsidP="00990110">
      <w:pPr>
        <w:pStyle w:val="ListParagraph"/>
        <w:spacing w:after="0" w:line="240" w:lineRule="auto"/>
        <w:rPr>
          <w:rFonts w:ascii="Arial" w:eastAsia="Times New Roman" w:hAnsi="Arial" w:cs="Arial"/>
          <w:sz w:val="20"/>
          <w:szCs w:val="20"/>
        </w:rPr>
      </w:pPr>
    </w:p>
    <w:p w14:paraId="77F07C41" w14:textId="77777777" w:rsidR="00990110" w:rsidRPr="00C45482" w:rsidRDefault="00990110" w:rsidP="00990110">
      <w:pPr>
        <w:numPr>
          <w:ilvl w:val="3"/>
          <w:numId w:val="1"/>
        </w:numPr>
        <w:tabs>
          <w:tab w:val="left" w:pos="-1080"/>
        </w:tabs>
        <w:spacing w:after="0" w:line="240" w:lineRule="auto"/>
        <w:ind w:left="1440"/>
        <w:jc w:val="both"/>
        <w:rPr>
          <w:rFonts w:ascii="Arial" w:eastAsia="Times New Roman" w:hAnsi="Arial" w:cs="Arial"/>
          <w:sz w:val="20"/>
          <w:szCs w:val="20"/>
        </w:rPr>
      </w:pPr>
      <w:r w:rsidRPr="00C45482">
        <w:rPr>
          <w:rFonts w:ascii="Arial" w:eastAsia="Times New Roman" w:hAnsi="Arial" w:cs="Arial"/>
          <w:sz w:val="20"/>
          <w:szCs w:val="20"/>
        </w:rPr>
        <w:t>Any jobsite failure, collapse, or overturning of a scaffold, excavation, crane or motorized mobile equipment when workers were present at the project.</w:t>
      </w:r>
    </w:p>
    <w:p w14:paraId="5FDBAF97" w14:textId="77777777" w:rsidR="00990110" w:rsidRPr="00C45482" w:rsidRDefault="00990110" w:rsidP="00990110">
      <w:pPr>
        <w:tabs>
          <w:tab w:val="left" w:pos="-1080"/>
        </w:tabs>
        <w:spacing w:after="0" w:line="240" w:lineRule="auto"/>
        <w:ind w:left="1440"/>
        <w:jc w:val="both"/>
        <w:rPr>
          <w:rFonts w:ascii="Arial" w:eastAsia="Times New Roman" w:hAnsi="Arial" w:cs="Arial"/>
          <w:sz w:val="20"/>
          <w:szCs w:val="20"/>
        </w:rPr>
      </w:pPr>
    </w:p>
    <w:p w14:paraId="09EC15F1" w14:textId="77777777" w:rsidR="00990110" w:rsidRPr="00C45482" w:rsidRDefault="00990110" w:rsidP="00990110">
      <w:pPr>
        <w:numPr>
          <w:ilvl w:val="2"/>
          <w:numId w:val="1"/>
        </w:numPr>
        <w:spacing w:after="0" w:line="240" w:lineRule="auto"/>
        <w:ind w:left="1440" w:hanging="720"/>
        <w:jc w:val="both"/>
        <w:rPr>
          <w:rFonts w:ascii="Arial" w:eastAsia="Times New Roman" w:hAnsi="Arial" w:cs="Arial"/>
          <w:sz w:val="20"/>
          <w:szCs w:val="20"/>
        </w:rPr>
      </w:pPr>
      <w:r w:rsidRPr="00C45482">
        <w:rPr>
          <w:rFonts w:ascii="Arial" w:eastAsia="Times New Roman" w:hAnsi="Arial" w:cs="Arial"/>
          <w:sz w:val="20"/>
          <w:szCs w:val="20"/>
        </w:rPr>
        <w:t>Identify Respondent’s EMR for the three (3) most recent annual insurance-year ratings.</w:t>
      </w:r>
    </w:p>
    <w:p w14:paraId="4112691C" w14:textId="77777777" w:rsidR="00990110" w:rsidRPr="00C45482" w:rsidRDefault="00990110" w:rsidP="00990110">
      <w:pPr>
        <w:spacing w:after="0" w:line="240" w:lineRule="auto"/>
        <w:ind w:left="1440" w:hanging="720"/>
        <w:jc w:val="both"/>
        <w:rPr>
          <w:rFonts w:ascii="Arial" w:eastAsia="Times New Roman" w:hAnsi="Arial" w:cs="Arial"/>
          <w:sz w:val="20"/>
          <w:szCs w:val="20"/>
        </w:rPr>
      </w:pPr>
    </w:p>
    <w:p w14:paraId="7A57379A" w14:textId="77777777" w:rsidR="00990110" w:rsidRPr="00C45482" w:rsidRDefault="00990110" w:rsidP="00990110">
      <w:pPr>
        <w:numPr>
          <w:ilvl w:val="2"/>
          <w:numId w:val="1"/>
        </w:numPr>
        <w:spacing w:after="0" w:line="240" w:lineRule="auto"/>
        <w:ind w:left="1440" w:hanging="720"/>
        <w:jc w:val="both"/>
        <w:rPr>
          <w:rFonts w:ascii="Arial" w:eastAsia="Times New Roman" w:hAnsi="Arial" w:cs="Arial"/>
          <w:sz w:val="20"/>
          <w:szCs w:val="20"/>
        </w:rPr>
      </w:pPr>
      <w:r w:rsidRPr="00C45482">
        <w:rPr>
          <w:rFonts w:ascii="Arial" w:eastAsia="Times New Roman" w:hAnsi="Arial" w:cs="Arial"/>
          <w:sz w:val="20"/>
          <w:szCs w:val="20"/>
        </w:rPr>
        <w:t>Identify Respondent’s annual OSHA Recordable Incident Rates (RIR) for all work performed during the past three (3) calendar years.</w:t>
      </w:r>
    </w:p>
    <w:p w14:paraId="3F209007" w14:textId="77777777" w:rsidR="00E808A5" w:rsidRPr="00C45482" w:rsidRDefault="00E808A5" w:rsidP="00E808A5">
      <w:pPr>
        <w:pStyle w:val="ListParagraph"/>
        <w:rPr>
          <w:rFonts w:ascii="Arial" w:eastAsia="Times New Roman" w:hAnsi="Arial" w:cs="Arial"/>
          <w:sz w:val="20"/>
          <w:szCs w:val="20"/>
        </w:rPr>
      </w:pPr>
    </w:p>
    <w:p w14:paraId="5F4240F2" w14:textId="1BE735AC" w:rsidR="00E808A5" w:rsidRPr="00C45482" w:rsidRDefault="00FF690B" w:rsidP="00E808A5">
      <w:pPr>
        <w:pStyle w:val="RFPRFQ2"/>
        <w:rPr>
          <w:rStyle w:val="Heading2Char"/>
          <w:rFonts w:ascii="Arial" w:hAnsi="Arial" w:cs="Arial"/>
          <w:b/>
          <w:color w:val="auto"/>
          <w:sz w:val="20"/>
          <w:szCs w:val="20"/>
        </w:rPr>
      </w:pPr>
      <w:bookmarkStart w:id="173" w:name="_Toc106098557"/>
      <w:bookmarkStart w:id="174" w:name="_Toc106189042"/>
      <w:bookmarkStart w:id="175" w:name="_Toc106191390"/>
      <w:r w:rsidRPr="00C45482">
        <w:rPr>
          <w:rStyle w:val="Heading2Char"/>
          <w:rFonts w:ascii="Arial" w:hAnsi="Arial" w:cs="Arial"/>
          <w:b/>
          <w:color w:val="auto"/>
          <w:sz w:val="20"/>
          <w:szCs w:val="20"/>
        </w:rPr>
        <w:t xml:space="preserve">CRITERION 7 – </w:t>
      </w:r>
      <w:commentRangeStart w:id="176"/>
      <w:r w:rsidR="00E808A5" w:rsidRPr="00C45482">
        <w:rPr>
          <w:rStyle w:val="Heading2Char"/>
          <w:rFonts w:ascii="Arial" w:hAnsi="Arial" w:cs="Arial"/>
          <w:b/>
          <w:color w:val="auto"/>
          <w:sz w:val="20"/>
          <w:szCs w:val="20"/>
        </w:rPr>
        <w:t>Respondent’s Past HUB/MBE/WBE Goal Attainment and Quality of Procedures for UHS HUB Goal Attainment on this Project.</w:t>
      </w:r>
      <w:bookmarkEnd w:id="173"/>
      <w:bookmarkEnd w:id="174"/>
      <w:commentRangeEnd w:id="176"/>
      <w:r w:rsidR="00E808A5" w:rsidRPr="00C45482">
        <w:rPr>
          <w:rStyle w:val="Heading2Char"/>
          <w:rFonts w:ascii="Arial" w:hAnsi="Arial" w:cs="Arial"/>
          <w:b/>
          <w:color w:val="auto"/>
          <w:sz w:val="20"/>
          <w:szCs w:val="20"/>
        </w:rPr>
        <w:commentReference w:id="176"/>
      </w:r>
      <w:bookmarkEnd w:id="175"/>
    </w:p>
    <w:p w14:paraId="0BC26D0B" w14:textId="77777777" w:rsidR="00E808A5" w:rsidRPr="00C45482" w:rsidRDefault="00E808A5" w:rsidP="00E808A5">
      <w:pPr>
        <w:numPr>
          <w:ilvl w:val="2"/>
          <w:numId w:val="1"/>
        </w:numPr>
        <w:spacing w:after="0" w:line="240" w:lineRule="auto"/>
        <w:ind w:left="1440" w:hanging="720"/>
        <w:jc w:val="both"/>
        <w:rPr>
          <w:rFonts w:ascii="Arial" w:hAnsi="Arial" w:cs="Arial"/>
          <w:sz w:val="20"/>
          <w:szCs w:val="20"/>
        </w:rPr>
      </w:pPr>
      <w:r w:rsidRPr="00C45482">
        <w:rPr>
          <w:rFonts w:ascii="Arial" w:hAnsi="Arial" w:cs="Arial"/>
          <w:sz w:val="20"/>
          <w:szCs w:val="20"/>
        </w:rPr>
        <w:t>What projects have your company completed that had a HUB or MBE/WBE goal? What were the HUB or MBE/WBE goal percentage or dollar amount that was provided by the owner and the actual HUB or MBE/WBE goal attained? What projects have you completed for the University of Houston System which had HUB or MBE/WBE goals?</w:t>
      </w:r>
    </w:p>
    <w:p w14:paraId="3CDDEC67" w14:textId="77777777" w:rsidR="00E808A5" w:rsidRPr="00C45482" w:rsidRDefault="00E808A5" w:rsidP="00E808A5">
      <w:pPr>
        <w:numPr>
          <w:ilvl w:val="2"/>
          <w:numId w:val="1"/>
        </w:numPr>
        <w:spacing w:after="0" w:line="240" w:lineRule="auto"/>
        <w:ind w:left="1440" w:hanging="720"/>
        <w:jc w:val="both"/>
        <w:rPr>
          <w:rFonts w:ascii="Arial" w:hAnsi="Arial" w:cs="Arial"/>
          <w:sz w:val="20"/>
          <w:szCs w:val="20"/>
        </w:rPr>
      </w:pPr>
      <w:r w:rsidRPr="00C45482">
        <w:rPr>
          <w:rFonts w:ascii="Arial" w:hAnsi="Arial" w:cs="Arial"/>
          <w:sz w:val="20"/>
          <w:szCs w:val="20"/>
        </w:rPr>
        <w:t>If the HUB/MBE/WBE goal was met for the projects listed above, what were the procedures followed that led to a meeting that goal?  If the HUB/MBE/WBE goal was not met for a project, what were the reasons for not attaining the goals?</w:t>
      </w:r>
    </w:p>
    <w:p w14:paraId="28C3081B" w14:textId="77777777" w:rsidR="00E808A5" w:rsidRPr="00C45482" w:rsidRDefault="00E808A5" w:rsidP="00E808A5">
      <w:pPr>
        <w:numPr>
          <w:ilvl w:val="2"/>
          <w:numId w:val="1"/>
        </w:numPr>
        <w:spacing w:after="0" w:line="240" w:lineRule="auto"/>
        <w:ind w:left="1440" w:hanging="720"/>
        <w:jc w:val="both"/>
        <w:rPr>
          <w:rFonts w:ascii="Arial" w:hAnsi="Arial" w:cs="Arial"/>
          <w:sz w:val="20"/>
          <w:szCs w:val="20"/>
        </w:rPr>
      </w:pPr>
      <w:r w:rsidRPr="00C45482">
        <w:rPr>
          <w:rFonts w:ascii="Arial" w:hAnsi="Arial" w:cs="Arial"/>
          <w:sz w:val="20"/>
          <w:szCs w:val="20"/>
        </w:rPr>
        <w:t xml:space="preserve">What are your company’s internal processes and procedures to ensure that this project’s HUB goal will be met or explain why the HUB goal cannot be met? </w:t>
      </w:r>
    </w:p>
    <w:p w14:paraId="5D1AC1BC" w14:textId="27D88B4B" w:rsidR="00E808A5" w:rsidRPr="00C45482" w:rsidRDefault="00E808A5" w:rsidP="00E808A5">
      <w:pPr>
        <w:numPr>
          <w:ilvl w:val="2"/>
          <w:numId w:val="1"/>
        </w:numPr>
        <w:spacing w:after="0" w:line="240" w:lineRule="auto"/>
        <w:ind w:left="1440" w:hanging="720"/>
        <w:jc w:val="both"/>
        <w:rPr>
          <w:rFonts w:ascii="Arial" w:hAnsi="Arial" w:cs="Arial"/>
          <w:sz w:val="20"/>
          <w:szCs w:val="20"/>
        </w:rPr>
      </w:pPr>
      <w:r w:rsidRPr="00C45482">
        <w:rPr>
          <w:rFonts w:ascii="Arial" w:hAnsi="Arial" w:cs="Arial"/>
          <w:sz w:val="20"/>
          <w:szCs w:val="20"/>
        </w:rPr>
        <w:t>Does your company have an internal HUB/MBE/MWE goal?  What is the goal?  What was the attainment in the past 2 fiscal years?</w:t>
      </w:r>
    </w:p>
    <w:p w14:paraId="39647903" w14:textId="628A53F0" w:rsidR="00476A0F" w:rsidRPr="00C45482" w:rsidRDefault="00476A0F" w:rsidP="00E808A5">
      <w:pPr>
        <w:numPr>
          <w:ilvl w:val="2"/>
          <w:numId w:val="1"/>
        </w:numPr>
        <w:spacing w:after="0" w:line="240" w:lineRule="auto"/>
        <w:ind w:left="1440" w:hanging="720"/>
        <w:jc w:val="both"/>
        <w:rPr>
          <w:rFonts w:ascii="Arial" w:hAnsi="Arial" w:cs="Arial"/>
          <w:sz w:val="20"/>
          <w:szCs w:val="20"/>
        </w:rPr>
      </w:pPr>
      <w:r w:rsidRPr="00C45482">
        <w:rPr>
          <w:rFonts w:ascii="Arial" w:hAnsi="Arial" w:cs="Arial"/>
          <w:sz w:val="20"/>
          <w:szCs w:val="20"/>
        </w:rPr>
        <w:t>Is your company willing to participate in a kick-off meeting to describe sub-contracting to be offered?</w:t>
      </w:r>
    </w:p>
    <w:p w14:paraId="66871F8A" w14:textId="77777777" w:rsidR="00E808A5" w:rsidRPr="00C45482" w:rsidRDefault="00E808A5" w:rsidP="00E808A5">
      <w:pPr>
        <w:numPr>
          <w:ilvl w:val="2"/>
          <w:numId w:val="1"/>
        </w:numPr>
        <w:spacing w:after="0" w:line="240" w:lineRule="auto"/>
        <w:ind w:left="1440" w:hanging="720"/>
        <w:jc w:val="both"/>
        <w:rPr>
          <w:rFonts w:ascii="Arial" w:hAnsi="Arial" w:cs="Arial"/>
          <w:sz w:val="20"/>
          <w:szCs w:val="20"/>
        </w:rPr>
      </w:pPr>
      <w:r w:rsidRPr="00C45482">
        <w:rPr>
          <w:rFonts w:ascii="Arial" w:hAnsi="Arial" w:cs="Arial"/>
          <w:sz w:val="20"/>
          <w:szCs w:val="20"/>
        </w:rPr>
        <w:t>Please describe how you will package the sub-contracting to maximize HUB/MBE/MWE participation.</w:t>
      </w:r>
    </w:p>
    <w:p w14:paraId="2D3FB1E2" w14:textId="4BDE6D2C" w:rsidR="006063AB" w:rsidRPr="00C45482" w:rsidRDefault="00FF690B" w:rsidP="00FF690B">
      <w:pPr>
        <w:pStyle w:val="Heading1"/>
        <w:rPr>
          <w:rFonts w:ascii="Arial" w:hAnsi="Arial" w:cs="Arial"/>
          <w:b/>
          <w:color w:val="auto"/>
          <w:sz w:val="22"/>
          <w:szCs w:val="22"/>
        </w:rPr>
      </w:pPr>
      <w:bookmarkStart w:id="177" w:name="_Toc106191391"/>
      <w:bookmarkEnd w:id="163"/>
      <w:bookmarkEnd w:id="164"/>
      <w:bookmarkEnd w:id="165"/>
      <w:bookmarkEnd w:id="166"/>
      <w:bookmarkEnd w:id="167"/>
      <w:r w:rsidRPr="00C45482">
        <w:rPr>
          <w:rFonts w:ascii="Arial" w:hAnsi="Arial" w:cs="Arial"/>
          <w:b/>
          <w:color w:val="auto"/>
          <w:sz w:val="22"/>
          <w:szCs w:val="22"/>
        </w:rPr>
        <w:lastRenderedPageBreak/>
        <w:t xml:space="preserve">SECTION 5 - </w:t>
      </w:r>
      <w:r w:rsidR="004E1859" w:rsidRPr="00C45482">
        <w:rPr>
          <w:rFonts w:ascii="Arial" w:hAnsi="Arial" w:cs="Arial"/>
          <w:b/>
          <w:color w:val="auto"/>
          <w:sz w:val="22"/>
          <w:szCs w:val="22"/>
        </w:rPr>
        <w:t>EXHIBITS</w:t>
      </w:r>
      <w:bookmarkEnd w:id="150"/>
      <w:bookmarkEnd w:id="177"/>
    </w:p>
    <w:p w14:paraId="00055606" w14:textId="77777777" w:rsidR="00DC4AC2" w:rsidRPr="00C45482" w:rsidRDefault="00DC4AC2" w:rsidP="00BE6F6C">
      <w:pPr>
        <w:spacing w:after="0" w:line="240" w:lineRule="auto"/>
        <w:rPr>
          <w:rFonts w:ascii="Arial" w:hAnsi="Arial" w:cs="Arial"/>
          <w:sz w:val="20"/>
          <w:szCs w:val="20"/>
        </w:rPr>
      </w:pPr>
    </w:p>
    <w:p w14:paraId="11A9CCAB" w14:textId="77777777" w:rsidR="002B38D2" w:rsidRPr="00C45482" w:rsidRDefault="002B38D2" w:rsidP="002B38D2">
      <w:pPr>
        <w:spacing w:after="0" w:line="240" w:lineRule="auto"/>
        <w:jc w:val="both"/>
        <w:rPr>
          <w:rFonts w:ascii="Arial" w:hAnsi="Arial" w:cs="Arial"/>
          <w:sz w:val="20"/>
          <w:szCs w:val="20"/>
        </w:rPr>
      </w:pPr>
      <w:r w:rsidRPr="00C45482">
        <w:rPr>
          <w:rFonts w:ascii="Arial" w:hAnsi="Arial" w:cs="Arial"/>
          <w:sz w:val="20"/>
          <w:szCs w:val="20"/>
        </w:rPr>
        <w:t xml:space="preserve">The following exhibits are located on the Electronic State Business Daily:  </w:t>
      </w:r>
    </w:p>
    <w:p w14:paraId="3A1D72E5" w14:textId="77777777" w:rsidR="002B38D2" w:rsidRPr="00C45482" w:rsidRDefault="002B38D2" w:rsidP="002B38D2">
      <w:pPr>
        <w:spacing w:after="0" w:line="240" w:lineRule="auto"/>
        <w:jc w:val="both"/>
        <w:rPr>
          <w:rFonts w:ascii="Arial" w:hAnsi="Arial" w:cs="Arial"/>
          <w:sz w:val="20"/>
          <w:szCs w:val="20"/>
        </w:rPr>
      </w:pPr>
    </w:p>
    <w:tbl>
      <w:tblPr>
        <w:tblW w:w="7015" w:type="dxa"/>
        <w:jc w:val="center"/>
        <w:tblLook w:val="04A0" w:firstRow="1" w:lastRow="0" w:firstColumn="1" w:lastColumn="0" w:noHBand="0" w:noVBand="1"/>
      </w:tblPr>
      <w:tblGrid>
        <w:gridCol w:w="1130"/>
        <w:gridCol w:w="5885"/>
      </w:tblGrid>
      <w:tr w:rsidR="002B38D2" w:rsidRPr="00C45482" w14:paraId="66965431" w14:textId="77777777" w:rsidTr="002A3AF4">
        <w:trPr>
          <w:trHeight w:val="279"/>
          <w:jc w:val="center"/>
        </w:trPr>
        <w:tc>
          <w:tcPr>
            <w:tcW w:w="70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D8C91" w14:textId="77777777" w:rsidR="002B38D2" w:rsidRPr="00C45482" w:rsidRDefault="002B38D2" w:rsidP="00BC2AB2">
            <w:pPr>
              <w:spacing w:after="0" w:line="240" w:lineRule="auto"/>
              <w:jc w:val="center"/>
              <w:rPr>
                <w:rFonts w:ascii="Arial" w:eastAsia="Times New Roman" w:hAnsi="Arial" w:cs="Arial"/>
                <w:b/>
                <w:bCs/>
                <w:color w:val="000000"/>
                <w:sz w:val="20"/>
                <w:szCs w:val="20"/>
              </w:rPr>
            </w:pPr>
            <w:r w:rsidRPr="00C45482">
              <w:rPr>
                <w:rFonts w:ascii="Arial" w:eastAsia="Times New Roman" w:hAnsi="Arial" w:cs="Arial"/>
                <w:b/>
                <w:bCs/>
                <w:color w:val="000000"/>
                <w:sz w:val="20"/>
                <w:szCs w:val="20"/>
              </w:rPr>
              <w:t>EXHIBITS</w:t>
            </w:r>
          </w:p>
        </w:tc>
      </w:tr>
      <w:tr w:rsidR="002B38D2" w:rsidRPr="00C45482" w14:paraId="6D222188" w14:textId="77777777" w:rsidTr="002A3AF4">
        <w:trPr>
          <w:trHeight w:val="279"/>
          <w:jc w:val="center"/>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3028BA83" w14:textId="77777777" w:rsidR="002B38D2" w:rsidRPr="00C45482" w:rsidRDefault="002B38D2" w:rsidP="00BC2AB2">
            <w:pPr>
              <w:spacing w:after="0" w:line="240" w:lineRule="auto"/>
              <w:jc w:val="center"/>
              <w:rPr>
                <w:rFonts w:ascii="Arial" w:eastAsia="Times New Roman" w:hAnsi="Arial" w:cs="Arial"/>
                <w:color w:val="000000"/>
                <w:sz w:val="20"/>
                <w:szCs w:val="20"/>
              </w:rPr>
            </w:pPr>
            <w:r w:rsidRPr="00C45482">
              <w:rPr>
                <w:rFonts w:ascii="Arial" w:eastAsia="Times New Roman" w:hAnsi="Arial" w:cs="Arial"/>
                <w:color w:val="000000"/>
                <w:sz w:val="20"/>
                <w:szCs w:val="20"/>
              </w:rPr>
              <w:t>A</w:t>
            </w:r>
          </w:p>
        </w:tc>
        <w:tc>
          <w:tcPr>
            <w:tcW w:w="5885" w:type="dxa"/>
            <w:tcBorders>
              <w:top w:val="nil"/>
              <w:left w:val="nil"/>
              <w:bottom w:val="single" w:sz="4" w:space="0" w:color="auto"/>
              <w:right w:val="single" w:sz="4" w:space="0" w:color="auto"/>
            </w:tcBorders>
            <w:shd w:val="clear" w:color="auto" w:fill="auto"/>
            <w:noWrap/>
            <w:vAlign w:val="center"/>
            <w:hideMark/>
          </w:tcPr>
          <w:p w14:paraId="2587FDD9" w14:textId="763BC4B7" w:rsidR="002B38D2" w:rsidRPr="00C45482" w:rsidRDefault="002B38D2" w:rsidP="00BC2AB2">
            <w:pPr>
              <w:spacing w:after="0" w:line="240" w:lineRule="auto"/>
              <w:rPr>
                <w:rFonts w:ascii="Arial" w:eastAsia="Times New Roman" w:hAnsi="Arial" w:cs="Arial"/>
                <w:color w:val="000000"/>
                <w:sz w:val="20"/>
                <w:szCs w:val="20"/>
              </w:rPr>
            </w:pPr>
            <w:r w:rsidRPr="00C45482">
              <w:rPr>
                <w:rFonts w:ascii="Arial" w:eastAsia="Times New Roman" w:hAnsi="Arial" w:cs="Arial"/>
                <w:color w:val="000000"/>
                <w:sz w:val="20"/>
                <w:szCs w:val="20"/>
              </w:rPr>
              <w:t>Execution of Offer</w:t>
            </w:r>
            <w:r w:rsidR="002A3AF4" w:rsidRPr="00C45482">
              <w:rPr>
                <w:rFonts w:ascii="Arial" w:eastAsia="Times New Roman" w:hAnsi="Arial" w:cs="Arial"/>
                <w:color w:val="000000"/>
                <w:sz w:val="20"/>
                <w:szCs w:val="20"/>
              </w:rPr>
              <w:t xml:space="preserve"> </w:t>
            </w:r>
            <w:r w:rsidR="002A3AF4" w:rsidRPr="00C45482">
              <w:rPr>
                <w:rFonts w:ascii="Arial" w:eastAsia="Times New Roman" w:hAnsi="Arial" w:cs="Arial"/>
                <w:b/>
                <w:color w:val="000000"/>
                <w:sz w:val="20"/>
                <w:szCs w:val="20"/>
              </w:rPr>
              <w:t>*required*</w:t>
            </w:r>
          </w:p>
        </w:tc>
      </w:tr>
      <w:tr w:rsidR="002B38D2" w:rsidRPr="00C45482" w14:paraId="53E26A9F" w14:textId="77777777" w:rsidTr="002A3AF4">
        <w:trPr>
          <w:trHeight w:val="279"/>
          <w:jc w:val="center"/>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516D44FB" w14:textId="77777777" w:rsidR="002B38D2" w:rsidRPr="00C45482" w:rsidRDefault="002B38D2" w:rsidP="00BC2AB2">
            <w:pPr>
              <w:spacing w:after="0" w:line="240" w:lineRule="auto"/>
              <w:jc w:val="center"/>
              <w:rPr>
                <w:rFonts w:ascii="Arial" w:eastAsia="Times New Roman" w:hAnsi="Arial" w:cs="Arial"/>
                <w:color w:val="000000"/>
                <w:sz w:val="20"/>
                <w:szCs w:val="20"/>
              </w:rPr>
            </w:pPr>
            <w:r w:rsidRPr="00C45482">
              <w:rPr>
                <w:rFonts w:ascii="Arial" w:eastAsia="Times New Roman" w:hAnsi="Arial" w:cs="Arial"/>
                <w:color w:val="000000"/>
                <w:sz w:val="20"/>
                <w:szCs w:val="20"/>
              </w:rPr>
              <w:t>B</w:t>
            </w:r>
          </w:p>
        </w:tc>
        <w:tc>
          <w:tcPr>
            <w:tcW w:w="5885" w:type="dxa"/>
            <w:tcBorders>
              <w:top w:val="nil"/>
              <w:left w:val="nil"/>
              <w:bottom w:val="single" w:sz="4" w:space="0" w:color="auto"/>
              <w:right w:val="single" w:sz="4" w:space="0" w:color="auto"/>
            </w:tcBorders>
            <w:shd w:val="clear" w:color="auto" w:fill="auto"/>
            <w:noWrap/>
            <w:vAlign w:val="center"/>
            <w:hideMark/>
          </w:tcPr>
          <w:p w14:paraId="67FC44A5" w14:textId="1223F762" w:rsidR="002B38D2" w:rsidRPr="00C45482" w:rsidRDefault="002B38D2" w:rsidP="00BC2AB2">
            <w:pPr>
              <w:spacing w:after="0" w:line="240" w:lineRule="auto"/>
              <w:rPr>
                <w:rFonts w:ascii="Arial" w:eastAsia="Times New Roman" w:hAnsi="Arial" w:cs="Arial"/>
                <w:color w:val="000000"/>
                <w:sz w:val="20"/>
                <w:szCs w:val="20"/>
              </w:rPr>
            </w:pPr>
            <w:r w:rsidRPr="00C45482">
              <w:rPr>
                <w:rFonts w:ascii="Arial" w:eastAsia="Times New Roman" w:hAnsi="Arial" w:cs="Arial"/>
                <w:color w:val="000000"/>
                <w:sz w:val="20"/>
                <w:szCs w:val="20"/>
              </w:rPr>
              <w:t>HUB Subcontracting Plan (“HSP”) and TIP Sheet</w:t>
            </w:r>
            <w:r w:rsidR="002A3AF4" w:rsidRPr="00C45482">
              <w:rPr>
                <w:rFonts w:ascii="Arial" w:eastAsia="Times New Roman" w:hAnsi="Arial" w:cs="Arial"/>
                <w:color w:val="000000"/>
                <w:sz w:val="20"/>
                <w:szCs w:val="20"/>
              </w:rPr>
              <w:t xml:space="preserve"> </w:t>
            </w:r>
            <w:r w:rsidR="002A3AF4" w:rsidRPr="00C45482">
              <w:rPr>
                <w:rFonts w:ascii="Arial" w:eastAsia="Times New Roman" w:hAnsi="Arial" w:cs="Arial"/>
                <w:b/>
                <w:color w:val="000000"/>
                <w:sz w:val="20"/>
                <w:szCs w:val="20"/>
              </w:rPr>
              <w:t>*required*</w:t>
            </w:r>
          </w:p>
        </w:tc>
      </w:tr>
      <w:tr w:rsidR="002B38D2" w:rsidRPr="00C45482" w14:paraId="5BEB8D63" w14:textId="77777777" w:rsidTr="002A3AF4">
        <w:trPr>
          <w:trHeight w:val="279"/>
          <w:jc w:val="center"/>
        </w:trPr>
        <w:tc>
          <w:tcPr>
            <w:tcW w:w="1130" w:type="dxa"/>
            <w:tcBorders>
              <w:top w:val="nil"/>
              <w:left w:val="single" w:sz="4" w:space="0" w:color="auto"/>
              <w:bottom w:val="single" w:sz="4" w:space="0" w:color="auto"/>
              <w:right w:val="single" w:sz="4" w:space="0" w:color="auto"/>
            </w:tcBorders>
            <w:shd w:val="clear" w:color="auto" w:fill="auto"/>
            <w:noWrap/>
            <w:vAlign w:val="center"/>
          </w:tcPr>
          <w:p w14:paraId="059720FE" w14:textId="3C173CA3" w:rsidR="002B38D2" w:rsidRPr="00C45482" w:rsidRDefault="002B38D2" w:rsidP="00BC2AB2">
            <w:pPr>
              <w:spacing w:after="0" w:line="240" w:lineRule="auto"/>
              <w:jc w:val="center"/>
              <w:rPr>
                <w:rFonts w:ascii="Arial" w:eastAsia="Times New Roman" w:hAnsi="Arial" w:cs="Arial"/>
                <w:color w:val="000000"/>
                <w:sz w:val="20"/>
                <w:szCs w:val="20"/>
              </w:rPr>
            </w:pPr>
            <w:r w:rsidRPr="00C45482">
              <w:rPr>
                <w:rFonts w:ascii="Arial" w:eastAsia="Times New Roman" w:hAnsi="Arial" w:cs="Arial"/>
                <w:color w:val="000000"/>
                <w:sz w:val="20"/>
                <w:szCs w:val="20"/>
              </w:rPr>
              <w:t>C</w:t>
            </w:r>
          </w:p>
        </w:tc>
        <w:tc>
          <w:tcPr>
            <w:tcW w:w="5885" w:type="dxa"/>
            <w:tcBorders>
              <w:top w:val="nil"/>
              <w:left w:val="nil"/>
              <w:bottom w:val="single" w:sz="4" w:space="0" w:color="auto"/>
              <w:right w:val="single" w:sz="4" w:space="0" w:color="auto"/>
            </w:tcBorders>
            <w:shd w:val="clear" w:color="auto" w:fill="auto"/>
            <w:noWrap/>
            <w:vAlign w:val="center"/>
          </w:tcPr>
          <w:p w14:paraId="11D9645A" w14:textId="6ABA7DF9" w:rsidR="002B38D2" w:rsidRPr="00C45482" w:rsidRDefault="00742087" w:rsidP="00BC2AB2">
            <w:pPr>
              <w:spacing w:after="0" w:line="240" w:lineRule="auto"/>
              <w:rPr>
                <w:rFonts w:ascii="Arial" w:eastAsia="Times New Roman" w:hAnsi="Arial" w:cs="Arial"/>
                <w:color w:val="000000"/>
                <w:sz w:val="20"/>
                <w:szCs w:val="20"/>
              </w:rPr>
            </w:pPr>
            <w:commentRangeStart w:id="178"/>
            <w:r w:rsidRPr="00EF67FF">
              <w:rPr>
                <w:rFonts w:ascii="Arial" w:eastAsia="Times New Roman" w:hAnsi="Arial" w:cs="Arial"/>
                <w:color w:val="000000"/>
                <w:sz w:val="20"/>
                <w:szCs w:val="20"/>
              </w:rPr>
              <w:t xml:space="preserve">CMAR HSP Procedures </w:t>
            </w:r>
            <w:r>
              <w:rPr>
                <w:rFonts w:ascii="Arial" w:eastAsia="Times New Roman" w:hAnsi="Arial" w:cs="Arial"/>
                <w:color w:val="000000"/>
                <w:sz w:val="20"/>
                <w:szCs w:val="20"/>
              </w:rPr>
              <w:t>+ Letter of Intent</w:t>
            </w:r>
            <w:commentRangeEnd w:id="178"/>
            <w:r>
              <w:rPr>
                <w:rStyle w:val="CommentReference"/>
              </w:rPr>
              <w:commentReference w:id="178"/>
            </w:r>
            <w:r>
              <w:rPr>
                <w:rFonts w:ascii="Arial" w:eastAsia="Times New Roman" w:hAnsi="Arial" w:cs="Arial"/>
                <w:color w:val="000000"/>
                <w:sz w:val="20"/>
                <w:szCs w:val="20"/>
              </w:rPr>
              <w:t xml:space="preserve"> </w:t>
            </w:r>
            <w:r w:rsidRPr="00F77402">
              <w:rPr>
                <w:rFonts w:ascii="Arial" w:eastAsia="Times New Roman" w:hAnsi="Arial" w:cs="Arial"/>
                <w:b/>
                <w:bCs/>
                <w:color w:val="000000"/>
                <w:sz w:val="20"/>
                <w:szCs w:val="20"/>
              </w:rPr>
              <w:t>*Required*</w:t>
            </w:r>
          </w:p>
        </w:tc>
      </w:tr>
      <w:tr w:rsidR="002B38D2" w:rsidRPr="00C45482" w14:paraId="6F32B047" w14:textId="77777777" w:rsidTr="002A3AF4">
        <w:trPr>
          <w:trHeight w:val="279"/>
          <w:jc w:val="center"/>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4AF4C" w14:textId="79B97A18" w:rsidR="002B38D2" w:rsidRPr="00C45482" w:rsidRDefault="002B38D2" w:rsidP="00BC2AB2">
            <w:pPr>
              <w:spacing w:after="0" w:line="240" w:lineRule="auto"/>
              <w:jc w:val="center"/>
              <w:rPr>
                <w:rFonts w:ascii="Arial" w:eastAsia="Times New Roman" w:hAnsi="Arial" w:cs="Arial"/>
                <w:color w:val="000000"/>
                <w:sz w:val="20"/>
                <w:szCs w:val="20"/>
              </w:rPr>
            </w:pPr>
            <w:r w:rsidRPr="00C45482">
              <w:rPr>
                <w:rFonts w:ascii="Arial" w:eastAsia="Times New Roman" w:hAnsi="Arial" w:cs="Arial"/>
                <w:color w:val="000000"/>
                <w:sz w:val="20"/>
                <w:szCs w:val="20"/>
              </w:rPr>
              <w:t>D</w:t>
            </w:r>
          </w:p>
        </w:tc>
        <w:tc>
          <w:tcPr>
            <w:tcW w:w="5885" w:type="dxa"/>
            <w:tcBorders>
              <w:top w:val="single" w:sz="4" w:space="0" w:color="auto"/>
              <w:left w:val="nil"/>
              <w:bottom w:val="single" w:sz="4" w:space="0" w:color="auto"/>
              <w:right w:val="single" w:sz="4" w:space="0" w:color="auto"/>
            </w:tcBorders>
            <w:shd w:val="clear" w:color="auto" w:fill="auto"/>
            <w:noWrap/>
            <w:vAlign w:val="center"/>
          </w:tcPr>
          <w:p w14:paraId="24B5D82B" w14:textId="64B16D90" w:rsidR="002B38D2" w:rsidRPr="00C45482" w:rsidRDefault="002B38D2" w:rsidP="00BC2AB2">
            <w:pPr>
              <w:spacing w:after="0" w:line="240" w:lineRule="auto"/>
              <w:rPr>
                <w:rFonts w:ascii="Arial" w:eastAsia="Times New Roman" w:hAnsi="Arial" w:cs="Arial"/>
                <w:color w:val="000000"/>
                <w:sz w:val="20"/>
                <w:szCs w:val="20"/>
              </w:rPr>
            </w:pPr>
            <w:r w:rsidRPr="00C45482">
              <w:rPr>
                <w:rFonts w:ascii="Arial" w:eastAsia="Times New Roman" w:hAnsi="Arial" w:cs="Arial"/>
                <w:color w:val="000000"/>
                <w:sz w:val="20"/>
                <w:szCs w:val="20"/>
              </w:rPr>
              <w:t>Cost and Delivery Proposal</w:t>
            </w:r>
            <w:r w:rsidR="002A3AF4" w:rsidRPr="00C45482">
              <w:rPr>
                <w:rFonts w:ascii="Arial" w:eastAsia="Times New Roman" w:hAnsi="Arial" w:cs="Arial"/>
                <w:color w:val="000000"/>
                <w:sz w:val="20"/>
                <w:szCs w:val="20"/>
              </w:rPr>
              <w:t xml:space="preserve"> </w:t>
            </w:r>
            <w:r w:rsidR="002A3AF4" w:rsidRPr="00C45482">
              <w:rPr>
                <w:rFonts w:ascii="Arial" w:eastAsia="Times New Roman" w:hAnsi="Arial" w:cs="Arial"/>
                <w:b/>
                <w:color w:val="000000"/>
                <w:sz w:val="20"/>
                <w:szCs w:val="20"/>
              </w:rPr>
              <w:t>*required*</w:t>
            </w:r>
          </w:p>
        </w:tc>
      </w:tr>
      <w:tr w:rsidR="002A3AF4" w:rsidRPr="00C45482" w14:paraId="64125AB5" w14:textId="77777777" w:rsidTr="002A3AF4">
        <w:trPr>
          <w:trHeight w:val="279"/>
          <w:jc w:val="center"/>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97827" w14:textId="4DDC19E7" w:rsidR="002A3AF4" w:rsidRPr="00C45482" w:rsidRDefault="002A3AF4" w:rsidP="00BC2AB2">
            <w:pPr>
              <w:spacing w:after="0" w:line="240" w:lineRule="auto"/>
              <w:jc w:val="center"/>
              <w:rPr>
                <w:rFonts w:ascii="Arial" w:eastAsia="Times New Roman" w:hAnsi="Arial" w:cs="Arial"/>
                <w:color w:val="000000"/>
                <w:sz w:val="20"/>
                <w:szCs w:val="20"/>
              </w:rPr>
            </w:pPr>
            <w:r w:rsidRPr="00C45482">
              <w:rPr>
                <w:rFonts w:ascii="Arial" w:eastAsia="Times New Roman" w:hAnsi="Arial" w:cs="Arial"/>
                <w:color w:val="000000"/>
                <w:sz w:val="20"/>
                <w:szCs w:val="20"/>
              </w:rPr>
              <w:t>E</w:t>
            </w:r>
          </w:p>
        </w:tc>
        <w:tc>
          <w:tcPr>
            <w:tcW w:w="5885" w:type="dxa"/>
            <w:tcBorders>
              <w:top w:val="single" w:sz="4" w:space="0" w:color="auto"/>
              <w:left w:val="nil"/>
              <w:bottom w:val="single" w:sz="4" w:space="0" w:color="auto"/>
              <w:right w:val="single" w:sz="4" w:space="0" w:color="auto"/>
            </w:tcBorders>
            <w:shd w:val="clear" w:color="auto" w:fill="auto"/>
            <w:noWrap/>
            <w:vAlign w:val="center"/>
          </w:tcPr>
          <w:p w14:paraId="4CD35FE3" w14:textId="0F7FBB16" w:rsidR="002A3AF4" w:rsidRPr="00C45482" w:rsidRDefault="00DB72A4" w:rsidP="00BC2AB2">
            <w:pPr>
              <w:spacing w:after="0" w:line="240" w:lineRule="auto"/>
              <w:rPr>
                <w:rFonts w:ascii="Arial" w:eastAsia="Times New Roman" w:hAnsi="Arial" w:cs="Arial"/>
                <w:color w:val="000000"/>
                <w:sz w:val="20"/>
                <w:szCs w:val="20"/>
              </w:rPr>
            </w:pPr>
            <w:r w:rsidRPr="00DB72A4">
              <w:rPr>
                <w:rFonts w:ascii="Arial" w:eastAsia="Times New Roman" w:hAnsi="Arial" w:cs="Arial"/>
                <w:color w:val="000000"/>
                <w:sz w:val="20"/>
                <w:szCs w:val="20"/>
              </w:rPr>
              <w:t>No Boycott Certifications</w:t>
            </w:r>
          </w:p>
        </w:tc>
      </w:tr>
      <w:tr w:rsidR="002A3AF4" w:rsidRPr="00C45482" w14:paraId="4C831969" w14:textId="77777777" w:rsidTr="002A3AF4">
        <w:trPr>
          <w:trHeight w:val="279"/>
          <w:jc w:val="center"/>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13056" w14:textId="0FDA8664" w:rsidR="002A3AF4" w:rsidRPr="00C45482" w:rsidRDefault="002A3AF4" w:rsidP="00BC2AB2">
            <w:pPr>
              <w:spacing w:after="0" w:line="240" w:lineRule="auto"/>
              <w:jc w:val="center"/>
              <w:rPr>
                <w:rFonts w:ascii="Arial" w:eastAsia="Times New Roman" w:hAnsi="Arial" w:cs="Arial"/>
                <w:color w:val="000000"/>
                <w:sz w:val="20"/>
                <w:szCs w:val="20"/>
              </w:rPr>
            </w:pPr>
            <w:r w:rsidRPr="00C45482">
              <w:rPr>
                <w:rFonts w:ascii="Arial" w:eastAsia="Times New Roman" w:hAnsi="Arial" w:cs="Arial"/>
                <w:color w:val="000000"/>
                <w:sz w:val="20"/>
                <w:szCs w:val="20"/>
              </w:rPr>
              <w:t>F</w:t>
            </w:r>
          </w:p>
        </w:tc>
        <w:tc>
          <w:tcPr>
            <w:tcW w:w="5885" w:type="dxa"/>
            <w:tcBorders>
              <w:top w:val="single" w:sz="4" w:space="0" w:color="auto"/>
              <w:left w:val="nil"/>
              <w:bottom w:val="single" w:sz="4" w:space="0" w:color="auto"/>
              <w:right w:val="single" w:sz="4" w:space="0" w:color="auto"/>
            </w:tcBorders>
            <w:shd w:val="clear" w:color="auto" w:fill="auto"/>
            <w:noWrap/>
            <w:vAlign w:val="center"/>
          </w:tcPr>
          <w:p w14:paraId="50183A58" w14:textId="3238F79C" w:rsidR="002A3AF4" w:rsidRPr="00C45482" w:rsidRDefault="00CF416C" w:rsidP="00BC2AB2">
            <w:pPr>
              <w:spacing w:after="0" w:line="240" w:lineRule="auto"/>
              <w:rPr>
                <w:rFonts w:ascii="Arial" w:eastAsia="Times New Roman" w:hAnsi="Arial" w:cs="Arial"/>
                <w:color w:val="000000"/>
                <w:sz w:val="20"/>
                <w:szCs w:val="20"/>
              </w:rPr>
            </w:pPr>
            <w:r w:rsidRPr="006A2D86">
              <w:rPr>
                <w:rFonts w:ascii="Arial" w:eastAsia="Times New Roman" w:hAnsi="Arial" w:cs="Arial"/>
                <w:sz w:val="20"/>
                <w:szCs w:val="20"/>
              </w:rPr>
              <w:t xml:space="preserve">Texas Public Information Act </w:t>
            </w:r>
            <w:r w:rsidRPr="00C45482">
              <w:rPr>
                <w:rFonts w:ascii="Arial" w:eastAsia="Times New Roman" w:hAnsi="Arial" w:cs="Arial"/>
                <w:b/>
                <w:color w:val="000000"/>
                <w:sz w:val="20"/>
                <w:szCs w:val="20"/>
              </w:rPr>
              <w:t>*required*</w:t>
            </w:r>
          </w:p>
        </w:tc>
      </w:tr>
      <w:tr w:rsidR="00D60E7E" w:rsidRPr="00C45482" w14:paraId="6639BEC4" w14:textId="77777777" w:rsidTr="002A3AF4">
        <w:trPr>
          <w:trHeight w:val="279"/>
          <w:jc w:val="center"/>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4691C" w14:textId="3F841FCD" w:rsidR="00D60E7E" w:rsidRPr="00C45482" w:rsidRDefault="00D60E7E" w:rsidP="00D60E7E">
            <w:pPr>
              <w:spacing w:after="0" w:line="240" w:lineRule="auto"/>
              <w:jc w:val="center"/>
              <w:rPr>
                <w:rFonts w:ascii="Arial" w:eastAsia="Times New Roman" w:hAnsi="Arial" w:cs="Arial"/>
                <w:color w:val="000000"/>
                <w:sz w:val="20"/>
                <w:szCs w:val="20"/>
              </w:rPr>
            </w:pPr>
            <w:r w:rsidRPr="00C45482">
              <w:rPr>
                <w:rFonts w:ascii="Arial" w:eastAsia="Times New Roman" w:hAnsi="Arial" w:cs="Arial"/>
                <w:color w:val="000000"/>
                <w:sz w:val="20"/>
                <w:szCs w:val="20"/>
              </w:rPr>
              <w:t>G</w:t>
            </w:r>
          </w:p>
        </w:tc>
        <w:tc>
          <w:tcPr>
            <w:tcW w:w="5885" w:type="dxa"/>
            <w:tcBorders>
              <w:top w:val="single" w:sz="4" w:space="0" w:color="auto"/>
              <w:left w:val="nil"/>
              <w:bottom w:val="single" w:sz="4" w:space="0" w:color="auto"/>
              <w:right w:val="single" w:sz="4" w:space="0" w:color="auto"/>
            </w:tcBorders>
            <w:shd w:val="clear" w:color="auto" w:fill="auto"/>
            <w:noWrap/>
            <w:vAlign w:val="center"/>
          </w:tcPr>
          <w:p w14:paraId="50E116EF" w14:textId="2A20C2BD" w:rsidR="00D60E7E" w:rsidRPr="00C45482" w:rsidRDefault="00D60E7E" w:rsidP="00D60E7E">
            <w:pPr>
              <w:spacing w:after="0" w:line="240" w:lineRule="auto"/>
              <w:rPr>
                <w:rFonts w:ascii="Arial" w:eastAsia="Times New Roman" w:hAnsi="Arial" w:cs="Arial"/>
                <w:color w:val="000000"/>
                <w:sz w:val="20"/>
                <w:szCs w:val="20"/>
              </w:rPr>
            </w:pPr>
            <w:r w:rsidRPr="00C45482">
              <w:rPr>
                <w:rFonts w:ascii="Arial" w:eastAsia="Times New Roman" w:hAnsi="Arial" w:cs="Arial"/>
                <w:color w:val="000000"/>
                <w:sz w:val="20"/>
                <w:szCs w:val="20"/>
              </w:rPr>
              <w:t>Corporate Response Form</w:t>
            </w:r>
          </w:p>
        </w:tc>
      </w:tr>
    </w:tbl>
    <w:p w14:paraId="531FE20E" w14:textId="77777777" w:rsidR="002B38D2" w:rsidRPr="00C45482" w:rsidRDefault="002B38D2" w:rsidP="002B38D2">
      <w:pPr>
        <w:spacing w:after="0" w:line="240" w:lineRule="auto"/>
        <w:jc w:val="both"/>
        <w:rPr>
          <w:rFonts w:ascii="Arial" w:hAnsi="Arial" w:cs="Arial"/>
          <w:sz w:val="20"/>
          <w:szCs w:val="20"/>
        </w:rPr>
      </w:pPr>
    </w:p>
    <w:p w14:paraId="46C780BC" w14:textId="1DACD7C2" w:rsidR="006063AB" w:rsidRPr="00C45482" w:rsidRDefault="002B38D2" w:rsidP="00443575">
      <w:pPr>
        <w:jc w:val="both"/>
        <w:rPr>
          <w:rFonts w:ascii="Arial" w:hAnsi="Arial" w:cs="Arial"/>
          <w:sz w:val="20"/>
          <w:szCs w:val="20"/>
        </w:rPr>
      </w:pPr>
      <w:r w:rsidRPr="00C45482">
        <w:rPr>
          <w:rFonts w:ascii="Arial" w:hAnsi="Arial" w:cs="Arial"/>
          <w:sz w:val="20"/>
          <w:szCs w:val="20"/>
        </w:rPr>
        <w:t xml:space="preserve">Visit </w:t>
      </w:r>
      <w:hyperlink r:id="rId25" w:history="1">
        <w:r w:rsidR="00242D2A" w:rsidRPr="00C45482">
          <w:rPr>
            <w:rStyle w:val="Hyperlink"/>
            <w:rFonts w:ascii="Arial" w:hAnsi="Arial" w:cs="Arial"/>
            <w:sz w:val="20"/>
            <w:szCs w:val="20"/>
          </w:rPr>
          <w:t>http://www.txsmartbuy.com/sp</w:t>
        </w:r>
      </w:hyperlink>
      <w:r w:rsidR="00242D2A" w:rsidRPr="00313B43">
        <w:rPr>
          <w:rStyle w:val="Hyperlink"/>
          <w:rFonts w:ascii="Arial" w:hAnsi="Arial" w:cs="Arial"/>
          <w:sz w:val="20"/>
          <w:szCs w:val="20"/>
          <w:u w:val="none"/>
        </w:rPr>
        <w:t xml:space="preserve"> </w:t>
      </w:r>
      <w:r w:rsidRPr="00C45482">
        <w:rPr>
          <w:rFonts w:ascii="Arial" w:hAnsi="Arial" w:cs="Arial"/>
          <w:sz w:val="20"/>
          <w:szCs w:val="20"/>
        </w:rPr>
        <w:t xml:space="preserve">and under </w:t>
      </w:r>
      <w:r w:rsidRPr="00C45482">
        <w:rPr>
          <w:rFonts w:ascii="Arial" w:hAnsi="Arial" w:cs="Arial"/>
          <w:b/>
          <w:sz w:val="20"/>
          <w:szCs w:val="20"/>
        </w:rPr>
        <w:t>Agency/Texas SmartBuy Member Name,</w:t>
      </w:r>
      <w:r w:rsidRPr="00C45482">
        <w:rPr>
          <w:rFonts w:ascii="Arial" w:hAnsi="Arial" w:cs="Arial"/>
          <w:sz w:val="20"/>
          <w:szCs w:val="20"/>
        </w:rPr>
        <w:t xml:space="preserve"> select </w:t>
      </w:r>
      <w:r w:rsidRPr="00C45482">
        <w:rPr>
          <w:rFonts w:ascii="Arial" w:hAnsi="Arial" w:cs="Arial"/>
          <w:b/>
          <w:sz w:val="20"/>
          <w:szCs w:val="20"/>
        </w:rPr>
        <w:t>University of Houston – 730</w:t>
      </w:r>
      <w:r w:rsidRPr="00C45482">
        <w:rPr>
          <w:rFonts w:ascii="Arial" w:hAnsi="Arial" w:cs="Arial"/>
          <w:sz w:val="20"/>
          <w:szCs w:val="20"/>
        </w:rPr>
        <w:t>.  Under</w:t>
      </w:r>
      <w:r w:rsidRPr="00C45482">
        <w:rPr>
          <w:rFonts w:ascii="Arial" w:hAnsi="Arial" w:cs="Arial"/>
          <w:b/>
          <w:sz w:val="20"/>
          <w:szCs w:val="20"/>
        </w:rPr>
        <w:t xml:space="preserve"> Status, </w:t>
      </w:r>
      <w:r w:rsidRPr="00C45482">
        <w:rPr>
          <w:rFonts w:ascii="Arial" w:hAnsi="Arial" w:cs="Arial"/>
          <w:sz w:val="20"/>
          <w:szCs w:val="20"/>
        </w:rPr>
        <w:t xml:space="preserve">select </w:t>
      </w:r>
      <w:r w:rsidRPr="00C45482">
        <w:rPr>
          <w:rFonts w:ascii="Arial" w:hAnsi="Arial" w:cs="Arial"/>
          <w:b/>
          <w:sz w:val="20"/>
          <w:szCs w:val="20"/>
        </w:rPr>
        <w:t xml:space="preserve">Posted </w:t>
      </w:r>
      <w:r w:rsidRPr="00C45482">
        <w:rPr>
          <w:rFonts w:ascii="Arial" w:hAnsi="Arial" w:cs="Arial"/>
          <w:sz w:val="20"/>
          <w:szCs w:val="20"/>
        </w:rPr>
        <w:t>and click</w:t>
      </w:r>
      <w:r w:rsidRPr="00C45482">
        <w:rPr>
          <w:rFonts w:ascii="Arial" w:hAnsi="Arial" w:cs="Arial"/>
          <w:b/>
          <w:sz w:val="20"/>
          <w:szCs w:val="20"/>
        </w:rPr>
        <w:t xml:space="preserve"> search </w:t>
      </w:r>
      <w:r w:rsidRPr="00C45482">
        <w:rPr>
          <w:rFonts w:ascii="Arial" w:hAnsi="Arial" w:cs="Arial"/>
          <w:sz w:val="20"/>
          <w:szCs w:val="20"/>
        </w:rPr>
        <w:t xml:space="preserve">to get a list of active University of Houston projects.  </w:t>
      </w:r>
    </w:p>
    <w:sectPr w:rsidR="006063AB" w:rsidRPr="00C45482" w:rsidSect="0009398D">
      <w:headerReference w:type="even" r:id="rId26"/>
      <w:headerReference w:type="default" r:id="rId27"/>
      <w:footerReference w:type="even" r:id="rId28"/>
      <w:footerReference w:type="default" r:id="rId29"/>
      <w:headerReference w:type="first" r:id="rId30"/>
      <w:footerReference w:type="first" r:id="rId31"/>
      <w:pgSz w:w="12240" w:h="15840"/>
      <w:pgMar w:top="1440" w:right="1080" w:bottom="1440" w:left="1080"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nning, Lindsay A" w:date="2021-11-11T08:33:00Z" w:initials="CLA">
    <w:p w14:paraId="467FA51F" w14:textId="77777777" w:rsidR="00BB710E" w:rsidRDefault="00BB710E" w:rsidP="00FA26AB">
      <w:pPr>
        <w:pStyle w:val="CommentText"/>
      </w:pPr>
      <w:r>
        <w:rPr>
          <w:rStyle w:val="CommentReference"/>
        </w:rPr>
        <w:annotationRef/>
      </w:r>
      <w:r w:rsidRPr="008C65D7">
        <w:rPr>
          <w:rFonts w:ascii="Arial" w:hAnsi="Arial" w:cs="Arial"/>
          <w:b/>
          <w:highlight w:val="yellow"/>
        </w:rPr>
        <w:t>Purchasing:</w:t>
      </w:r>
      <w:r>
        <w:rPr>
          <w:rFonts w:ascii="Arial" w:hAnsi="Arial" w:cs="Arial"/>
          <w:b/>
        </w:rPr>
        <w:t xml:space="preserve"> </w:t>
      </w:r>
      <w:r>
        <w:rPr>
          <w:rFonts w:ascii="Arial" w:hAnsi="Arial" w:cs="Arial"/>
        </w:rPr>
        <w:t xml:space="preserve">“783” is assigned for System procurements, which are managed by FP&amp;C (Nick Merry).  “730” is assigned for UH procurements which are </w:t>
      </w:r>
      <w:r w:rsidRPr="00C66EBC">
        <w:rPr>
          <w:rFonts w:ascii="Arial" w:hAnsi="Arial" w:cs="Arial"/>
        </w:rPr>
        <w:t>managed by Facility Services (</w:t>
      </w:r>
      <w:r>
        <w:rPr>
          <w:rFonts w:ascii="Arial" w:hAnsi="Arial" w:cs="Arial"/>
        </w:rPr>
        <w:t>TBD</w:t>
      </w:r>
      <w:r w:rsidRPr="00C66EBC">
        <w:rPr>
          <w:rFonts w:ascii="Arial" w:hAnsi="Arial" w:cs="Arial"/>
        </w:rPr>
        <w:t>).</w:t>
      </w:r>
    </w:p>
  </w:comment>
  <w:comment w:id="1" w:author="Canning, Lindsay A" w:date="2021-11-10T12:48:00Z" w:initials="CLA">
    <w:p w14:paraId="29EE786B" w14:textId="77777777" w:rsidR="00BB710E" w:rsidRPr="00C66EBC" w:rsidRDefault="00BB710E" w:rsidP="00FA26AB">
      <w:pPr>
        <w:pStyle w:val="CommentText"/>
        <w:rPr>
          <w:rFonts w:ascii="Arial" w:hAnsi="Arial" w:cs="Arial"/>
        </w:rPr>
      </w:pPr>
      <w:r>
        <w:rPr>
          <w:rStyle w:val="CommentReference"/>
        </w:rPr>
        <w:annotationRef/>
      </w:r>
      <w:r w:rsidRPr="00022AF5">
        <w:rPr>
          <w:rFonts w:ascii="Arial" w:hAnsi="Arial" w:cs="Arial"/>
          <w:b/>
          <w:highlight w:val="yellow"/>
        </w:rPr>
        <w:t>Purchasing:</w:t>
      </w:r>
      <w:r w:rsidRPr="00C66EBC">
        <w:rPr>
          <w:rFonts w:ascii="Arial" w:hAnsi="Arial" w:cs="Arial"/>
        </w:rPr>
        <w:t xml:space="preserve"> </w:t>
      </w:r>
      <w:r>
        <w:rPr>
          <w:rFonts w:ascii="Arial" w:hAnsi="Arial" w:cs="Arial"/>
        </w:rPr>
        <w:t xml:space="preserve">Responsible for </w:t>
      </w:r>
      <w:r w:rsidRPr="00C66EBC">
        <w:rPr>
          <w:rFonts w:ascii="Arial" w:hAnsi="Arial" w:cs="Arial"/>
        </w:rPr>
        <w:t>assign</w:t>
      </w:r>
      <w:r>
        <w:rPr>
          <w:rFonts w:ascii="Arial" w:hAnsi="Arial" w:cs="Arial"/>
        </w:rPr>
        <w:t>ing</w:t>
      </w:r>
      <w:r w:rsidRPr="00C66EBC">
        <w:rPr>
          <w:rFonts w:ascii="Arial" w:hAnsi="Arial" w:cs="Arial"/>
        </w:rPr>
        <w:t xml:space="preserve"> procurement number</w:t>
      </w:r>
      <w:r>
        <w:rPr>
          <w:rFonts w:ascii="Arial" w:hAnsi="Arial" w:cs="Arial"/>
        </w:rPr>
        <w:t>.</w:t>
      </w:r>
    </w:p>
  </w:comment>
  <w:comment w:id="2" w:author="Jamil, Hasan" w:date="2022-06-15T11:39:00Z" w:initials="JH">
    <w:p w14:paraId="5798964C" w14:textId="05967749" w:rsidR="00BB710E" w:rsidRDefault="00BB710E">
      <w:pPr>
        <w:pStyle w:val="CommentText"/>
      </w:pPr>
      <w:r>
        <w:rPr>
          <w:rStyle w:val="CommentReference"/>
        </w:rPr>
        <w:annotationRef/>
      </w:r>
      <w:r w:rsidRPr="00C92015">
        <w:rPr>
          <w:rFonts w:ascii="Arial" w:eastAsia="Times New Roman" w:hAnsi="Arial" w:cs="Arial"/>
          <w:b/>
          <w:color w:val="000000"/>
          <w:highlight w:val="cyan"/>
        </w:rPr>
        <w:t>Project Manager:</w:t>
      </w:r>
      <w:r w:rsidRPr="00C92015">
        <w:rPr>
          <w:rFonts w:ascii="Arial" w:eastAsia="Times New Roman" w:hAnsi="Arial" w:cs="Arial"/>
          <w:color w:val="000000"/>
        </w:rPr>
        <w:t xml:space="preserve"> Responsible for inserting project description.  By way of example: </w:t>
      </w:r>
      <w:r>
        <w:rPr>
          <w:rFonts w:ascii="Arial" w:eastAsia="Times New Roman" w:hAnsi="Arial" w:cs="Arial"/>
          <w:color w:val="000000"/>
        </w:rPr>
        <w:t>“</w:t>
      </w:r>
      <w:r w:rsidRPr="00E17D16">
        <w:rPr>
          <w:rFonts w:ascii="Arial" w:eastAsia="Times New Roman" w:hAnsi="Arial" w:cs="Arial"/>
          <w:color w:val="000000"/>
        </w:rPr>
        <w:t>Replace terrazzo and sports flooring in the Campus Recreation and Wellness Center at the University of Houston.”</w:t>
      </w:r>
    </w:p>
  </w:comment>
  <w:comment w:id="3" w:author="Jamil, Hasan" w:date="2022-06-15T11:37:00Z" w:initials="JH">
    <w:p w14:paraId="42310DC8" w14:textId="77777777" w:rsidR="00BB710E" w:rsidRPr="00C92015" w:rsidRDefault="00BB710E" w:rsidP="00E17D16">
      <w:pPr>
        <w:pStyle w:val="CommentText"/>
        <w:rPr>
          <w:rFonts w:ascii="Arial" w:hAnsi="Arial" w:cs="Arial"/>
        </w:rPr>
      </w:pPr>
      <w:r>
        <w:rPr>
          <w:rStyle w:val="CommentReference"/>
        </w:rPr>
        <w:annotationRef/>
      </w:r>
      <w:r>
        <w:rPr>
          <w:rStyle w:val="CommentReference"/>
        </w:rPr>
        <w:annotationRef/>
      </w:r>
      <w:r w:rsidRPr="00C92015">
        <w:rPr>
          <w:rFonts w:ascii="Arial" w:hAnsi="Arial" w:cs="Arial"/>
          <w:b/>
          <w:highlight w:val="yellow"/>
        </w:rPr>
        <w:t>Purchasing:</w:t>
      </w:r>
      <w:r w:rsidRPr="00C92015">
        <w:rPr>
          <w:rFonts w:ascii="Arial" w:hAnsi="Arial" w:cs="Arial"/>
          <w:b/>
        </w:rPr>
        <w:t xml:space="preserve"> </w:t>
      </w:r>
      <w:r w:rsidRPr="00C92015">
        <w:rPr>
          <w:rFonts w:ascii="Arial" w:hAnsi="Arial" w:cs="Arial"/>
        </w:rPr>
        <w:t>Responsible for inserting appropriate goal after consultation with HUB.</w:t>
      </w:r>
    </w:p>
    <w:p w14:paraId="21BA2E77" w14:textId="7E9556D4" w:rsidR="00BB710E" w:rsidRDefault="00BB710E">
      <w:pPr>
        <w:pStyle w:val="CommentText"/>
      </w:pPr>
    </w:p>
  </w:comment>
  <w:comment w:id="4" w:author="Jamil, Hasan" w:date="2022-06-15T11:41:00Z" w:initials="JH">
    <w:p w14:paraId="024F0F8D" w14:textId="57F053A7" w:rsidR="00BB710E" w:rsidRDefault="00BB710E">
      <w:pPr>
        <w:pStyle w:val="CommentText"/>
      </w:pPr>
      <w:r>
        <w:rPr>
          <w:rStyle w:val="CommentReference"/>
        </w:rPr>
        <w:annotationRef/>
      </w:r>
      <w:r w:rsidRPr="00C92015">
        <w:rPr>
          <w:rFonts w:ascii="Arial" w:hAnsi="Arial" w:cs="Arial"/>
          <w:b/>
          <w:highlight w:val="yellow"/>
        </w:rPr>
        <w:t>Purchasing:</w:t>
      </w:r>
      <w:r w:rsidRPr="00C92015">
        <w:rPr>
          <w:rFonts w:ascii="Arial" w:hAnsi="Arial" w:cs="Arial"/>
          <w:b/>
        </w:rPr>
        <w:t xml:space="preserve"> </w:t>
      </w:r>
      <w:r w:rsidRPr="00C92015">
        <w:rPr>
          <w:rFonts w:ascii="Arial" w:hAnsi="Arial" w:cs="Arial"/>
        </w:rPr>
        <w:t xml:space="preserve">Responsible for </w:t>
      </w:r>
      <w:r>
        <w:rPr>
          <w:rFonts w:ascii="Arial" w:hAnsi="Arial" w:cs="Arial"/>
        </w:rPr>
        <w:t>updating Table of Contents prior to posting.</w:t>
      </w:r>
    </w:p>
  </w:comment>
  <w:comment w:id="10" w:author="Jamil, Hasan [2]" w:date="2023-09-20T15:56:00Z" w:initials="HJ">
    <w:p w14:paraId="24FE0249" w14:textId="77777777" w:rsidR="00742087" w:rsidRDefault="00742087" w:rsidP="00742087">
      <w:pPr>
        <w:pStyle w:val="CommentText"/>
      </w:pPr>
      <w:r>
        <w:rPr>
          <w:rStyle w:val="CommentReference"/>
        </w:rPr>
        <w:annotationRef/>
      </w:r>
      <w:r>
        <w:t>Use the correct CMAR attachment that includes Letter of Intent.</w:t>
      </w:r>
    </w:p>
  </w:comment>
  <w:comment w:id="17" w:author="Jamil, Hasan" w:date="2022-06-15T11:45:00Z" w:initials="JH">
    <w:p w14:paraId="7AA58437" w14:textId="52D1AE3D" w:rsidR="00BB710E" w:rsidRPr="00E17D16" w:rsidRDefault="00BB710E" w:rsidP="00E17D16">
      <w:pPr>
        <w:pStyle w:val="RFPRFQ3"/>
        <w:numPr>
          <w:ilvl w:val="0"/>
          <w:numId w:val="0"/>
        </w:numPr>
        <w:spacing w:after="0"/>
        <w:jc w:val="both"/>
        <w:rPr>
          <w:rFonts w:asciiTheme="minorHAnsi" w:hAnsiTheme="minorHAnsi" w:cstheme="minorHAnsi"/>
          <w:sz w:val="20"/>
          <w:szCs w:val="20"/>
        </w:rPr>
      </w:pPr>
      <w:r w:rsidRPr="00E17D16">
        <w:rPr>
          <w:rStyle w:val="CommentReference"/>
          <w:rFonts w:asciiTheme="minorHAnsi" w:hAnsiTheme="minorHAnsi" w:cstheme="minorHAnsi"/>
          <w:sz w:val="20"/>
          <w:szCs w:val="20"/>
        </w:rPr>
        <w:annotationRef/>
      </w:r>
      <w:r w:rsidRPr="00E17D16">
        <w:rPr>
          <w:rFonts w:asciiTheme="minorHAnsi" w:hAnsiTheme="minorHAnsi" w:cstheme="minorHAnsi"/>
          <w:b/>
          <w:sz w:val="20"/>
          <w:szCs w:val="20"/>
          <w:highlight w:val="cyan"/>
        </w:rPr>
        <w:t>Project Manager</w:t>
      </w:r>
      <w:r w:rsidRPr="00E17D16">
        <w:rPr>
          <w:rFonts w:asciiTheme="minorHAnsi" w:hAnsiTheme="minorHAnsi" w:cstheme="minorHAnsi"/>
          <w:b/>
          <w:sz w:val="20"/>
          <w:szCs w:val="20"/>
        </w:rPr>
        <w:t xml:space="preserve"> </w:t>
      </w:r>
      <w:r w:rsidRPr="00E17D16">
        <w:rPr>
          <w:rFonts w:asciiTheme="minorHAnsi" w:eastAsiaTheme="minorHAnsi" w:hAnsiTheme="minorHAnsi" w:cstheme="minorHAnsi"/>
          <w:sz w:val="20"/>
          <w:szCs w:val="20"/>
        </w:rPr>
        <w:t xml:space="preserve">Responsible for inserting project description.  By way of </w:t>
      </w:r>
      <w:r w:rsidRPr="00E17D16">
        <w:rPr>
          <w:rFonts w:asciiTheme="minorHAnsi" w:hAnsiTheme="minorHAnsi" w:cstheme="minorHAnsi"/>
          <w:sz w:val="20"/>
          <w:szCs w:val="20"/>
        </w:rPr>
        <w:t>Example:  “The University of Houston System (</w:t>
      </w:r>
      <w:r w:rsidRPr="00E17D16">
        <w:rPr>
          <w:rFonts w:asciiTheme="minorHAnsi" w:hAnsiTheme="minorHAnsi" w:cstheme="minorHAnsi"/>
          <w:i/>
          <w:sz w:val="20"/>
          <w:szCs w:val="20"/>
        </w:rPr>
        <w:t>“Owner”</w:t>
      </w:r>
      <w:r w:rsidRPr="00E17D16">
        <w:rPr>
          <w:rFonts w:asciiTheme="minorHAnsi" w:hAnsiTheme="minorHAnsi" w:cstheme="minorHAnsi"/>
          <w:sz w:val="20"/>
          <w:szCs w:val="20"/>
        </w:rPr>
        <w:t>) is soliciting proposals (</w:t>
      </w:r>
      <w:r w:rsidRPr="00E17D16">
        <w:rPr>
          <w:rFonts w:asciiTheme="minorHAnsi" w:hAnsiTheme="minorHAnsi" w:cstheme="minorHAnsi"/>
          <w:i/>
          <w:sz w:val="20"/>
          <w:szCs w:val="20"/>
        </w:rPr>
        <w:t>“Proposals”</w:t>
      </w:r>
      <w:r w:rsidRPr="00E17D16">
        <w:rPr>
          <w:rFonts w:asciiTheme="minorHAnsi" w:hAnsiTheme="minorHAnsi" w:cstheme="minorHAnsi"/>
          <w:sz w:val="20"/>
          <w:szCs w:val="20"/>
        </w:rPr>
        <w:t xml:space="preserve">) from interested firms (each, a </w:t>
      </w:r>
      <w:r w:rsidRPr="00E17D16">
        <w:rPr>
          <w:rFonts w:asciiTheme="minorHAnsi" w:hAnsiTheme="minorHAnsi" w:cstheme="minorHAnsi"/>
          <w:i/>
          <w:sz w:val="20"/>
          <w:szCs w:val="20"/>
        </w:rPr>
        <w:t>“Respondent”</w:t>
      </w:r>
      <w:r w:rsidRPr="00E17D16">
        <w:rPr>
          <w:rFonts w:asciiTheme="minorHAnsi" w:hAnsiTheme="minorHAnsi" w:cstheme="minorHAnsi"/>
          <w:sz w:val="20"/>
          <w:szCs w:val="20"/>
        </w:rPr>
        <w:t xml:space="preserve">) for the selection of a construction manager-at-risk </w:t>
      </w:r>
      <w:r w:rsidRPr="00E17D16">
        <w:rPr>
          <w:rFonts w:asciiTheme="minorHAnsi" w:hAnsiTheme="minorHAnsi" w:cstheme="minorHAnsi"/>
          <w:i/>
          <w:sz w:val="20"/>
          <w:szCs w:val="20"/>
        </w:rPr>
        <w:t>(“CMAR</w:t>
      </w:r>
      <w:r w:rsidRPr="00E17D16">
        <w:rPr>
          <w:rFonts w:asciiTheme="minorHAnsi" w:hAnsiTheme="minorHAnsi" w:cstheme="minorHAnsi"/>
          <w:sz w:val="20"/>
          <w:szCs w:val="20"/>
        </w:rPr>
        <w:t xml:space="preserve">”) to provide pre-construction and construction services for the flooring replacement at the Campus Recreation and Wellness Center (the </w:t>
      </w:r>
      <w:r w:rsidRPr="00E17D16">
        <w:rPr>
          <w:rFonts w:asciiTheme="minorHAnsi" w:hAnsiTheme="minorHAnsi" w:cstheme="minorHAnsi"/>
          <w:i/>
          <w:sz w:val="20"/>
          <w:szCs w:val="20"/>
        </w:rPr>
        <w:t>“Project”</w:t>
      </w:r>
      <w:r w:rsidRPr="00E17D16">
        <w:rPr>
          <w:rFonts w:asciiTheme="minorHAnsi" w:hAnsiTheme="minorHAnsi" w:cstheme="minorHAnsi"/>
          <w:sz w:val="20"/>
          <w:szCs w:val="20"/>
        </w:rPr>
        <w:t>).”</w:t>
      </w:r>
    </w:p>
    <w:p w14:paraId="6B86B24D" w14:textId="424F6369" w:rsidR="00BB710E" w:rsidRPr="00E17D16" w:rsidRDefault="00BB710E" w:rsidP="00E17D16">
      <w:pPr>
        <w:pStyle w:val="CommentText"/>
        <w:rPr>
          <w:rFonts w:cstheme="minorHAnsi"/>
          <w:b/>
        </w:rPr>
      </w:pPr>
    </w:p>
    <w:p w14:paraId="38E0FD9E" w14:textId="2A6E7B8E" w:rsidR="00BB710E" w:rsidRPr="00E17D16" w:rsidRDefault="00BB710E">
      <w:pPr>
        <w:pStyle w:val="CommentText"/>
        <w:rPr>
          <w:rFonts w:cstheme="minorHAnsi"/>
        </w:rPr>
      </w:pPr>
    </w:p>
  </w:comment>
  <w:comment w:id="27" w:author="Jamil, Hasan" w:date="2022-06-15T11:43:00Z" w:initials="JH">
    <w:p w14:paraId="02C2F387" w14:textId="3B733006" w:rsidR="00BB710E" w:rsidRPr="00E17D16" w:rsidRDefault="00BB710E">
      <w:pPr>
        <w:pStyle w:val="CommentText"/>
        <w:rPr>
          <w:b/>
        </w:rPr>
      </w:pPr>
      <w:r w:rsidRPr="00E17D16">
        <w:rPr>
          <w:rStyle w:val="CommentReference"/>
          <w:b/>
          <w:highlight w:val="cyan"/>
        </w:rPr>
        <w:annotationRef/>
      </w:r>
      <w:r w:rsidRPr="00E17D16">
        <w:rPr>
          <w:b/>
          <w:highlight w:val="cyan"/>
        </w:rPr>
        <w:t>Project Manager</w:t>
      </w:r>
      <w:r>
        <w:rPr>
          <w:b/>
        </w:rPr>
        <w:t xml:space="preserve"> </w:t>
      </w:r>
      <w:r w:rsidRPr="00E17D16">
        <w:t xml:space="preserve">Responsible for inserting project description.  By way of Example:  </w:t>
      </w:r>
      <w:r>
        <w:t>“</w:t>
      </w:r>
      <w:r w:rsidRPr="0019593A">
        <w:t>The project includes the replacement of all wood floors (approximately 50,000 Square Feet) and terrazzo floors (approximately 50,000 Square Feet) along with minor interior repairs.  Said work must take place while the facility is kept open for continuous operation.</w:t>
      </w:r>
      <w:r>
        <w:t>”</w:t>
      </w:r>
      <w:r w:rsidRPr="0019593A">
        <w:t xml:space="preserve">  </w:t>
      </w:r>
    </w:p>
  </w:comment>
  <w:comment w:id="56" w:author="Jamil, Hasan" w:date="2022-06-15T12:38:00Z" w:initials="JH">
    <w:p w14:paraId="17CB7A1C" w14:textId="62C4EE53" w:rsidR="00BB710E" w:rsidRDefault="00BB710E">
      <w:pPr>
        <w:pStyle w:val="CommentText"/>
      </w:pPr>
      <w:r>
        <w:rPr>
          <w:rStyle w:val="CommentReference"/>
        </w:rPr>
        <w:annotationRef/>
      </w:r>
      <w:r w:rsidRPr="002A542A">
        <w:rPr>
          <w:rStyle w:val="CommentReference"/>
          <w:rFonts w:ascii="Arial" w:hAnsi="Arial" w:cs="Arial"/>
          <w:b/>
          <w:highlight w:val="cyan"/>
        </w:rPr>
        <w:t>Project Manager</w:t>
      </w:r>
      <w:r w:rsidRPr="002A542A">
        <w:rPr>
          <w:rFonts w:ascii="Arial" w:hAnsi="Arial" w:cs="Arial"/>
          <w:b/>
          <w:highlight w:val="cyan"/>
        </w:rPr>
        <w:t>:</w:t>
      </w:r>
      <w:r w:rsidRPr="002A542A">
        <w:rPr>
          <w:rFonts w:ascii="Arial" w:hAnsi="Arial" w:cs="Arial"/>
        </w:rPr>
        <w:t xml:space="preserve"> </w:t>
      </w:r>
      <w:r w:rsidRPr="008C65D7">
        <w:rPr>
          <w:rFonts w:ascii="Arial" w:hAnsi="Arial" w:cs="Arial"/>
        </w:rPr>
        <w:t>This section must be tailored to the project and campus where the project is located.  The language included is commonly used for projects at UH.  It is your responsibility to determine and include the correct information.</w:t>
      </w:r>
    </w:p>
  </w:comment>
  <w:comment w:id="93" w:author="Jamil, Hasan" w:date="2022-06-15T12:40:00Z" w:initials="JH">
    <w:p w14:paraId="5B8FF35C" w14:textId="2AF468C3" w:rsidR="00BB710E" w:rsidRDefault="00BB710E">
      <w:pPr>
        <w:pStyle w:val="CommentText"/>
      </w:pPr>
      <w:r>
        <w:rPr>
          <w:rStyle w:val="CommentReference"/>
        </w:rPr>
        <w:annotationRef/>
      </w:r>
      <w:r w:rsidRPr="00EB571D">
        <w:rPr>
          <w:b/>
        </w:rPr>
        <w:t>OGC</w:t>
      </w:r>
      <w:r>
        <w:t>:  This is a newly added section.  Requested by Karin (Robert Adkins has more info).  Is this the best section/area to include this?</w:t>
      </w:r>
    </w:p>
  </w:comment>
  <w:comment w:id="95" w:author="Jamil, Hasan" w:date="2022-06-15T12:40:00Z" w:initials="JH">
    <w:p w14:paraId="4B69A9C7" w14:textId="149ED5CE" w:rsidR="00BB710E" w:rsidRDefault="00BB710E">
      <w:pPr>
        <w:pStyle w:val="CommentText"/>
      </w:pPr>
      <w:r>
        <w:rPr>
          <w:rStyle w:val="CommentReference"/>
        </w:rPr>
        <w:annotationRef/>
      </w:r>
      <w:r>
        <w:t>OGC, do we add exhibits for this or is the contract sufficient?</w:t>
      </w:r>
    </w:p>
  </w:comment>
  <w:comment w:id="140" w:author="Jamil, Hasan" w:date="2022-06-15T13:21:00Z" w:initials="JH">
    <w:p w14:paraId="216902FC" w14:textId="7AB942D2" w:rsidR="00E541B1" w:rsidRDefault="00E541B1">
      <w:pPr>
        <w:pStyle w:val="CommentText"/>
      </w:pPr>
      <w:r>
        <w:rPr>
          <w:rStyle w:val="CommentReference"/>
        </w:rPr>
        <w:annotationRef/>
      </w:r>
      <w:r>
        <w:t>30% - 40% is standard.</w:t>
      </w:r>
    </w:p>
  </w:comment>
  <w:comment w:id="141" w:author="Canning, Lindsay A" w:date="2022-04-18T11:06:00Z" w:initials="CLA">
    <w:p w14:paraId="4F64D8F9" w14:textId="77777777" w:rsidR="00BB710E" w:rsidRDefault="00BB710E" w:rsidP="00E808A5">
      <w:pPr>
        <w:pStyle w:val="CommentText"/>
      </w:pPr>
      <w:r>
        <w:rPr>
          <w:rStyle w:val="CommentReference"/>
        </w:rPr>
        <w:annotationRef/>
      </w:r>
      <w:r w:rsidRPr="002A542A">
        <w:rPr>
          <w:rStyle w:val="CommentReference"/>
          <w:rFonts w:ascii="Arial" w:hAnsi="Arial" w:cs="Arial"/>
          <w:b/>
          <w:highlight w:val="cyan"/>
        </w:rPr>
        <w:t>Project Manager</w:t>
      </w:r>
      <w:r w:rsidRPr="00C57459">
        <w:rPr>
          <w:rFonts w:ascii="Arial" w:hAnsi="Arial" w:cs="Arial"/>
          <w:b/>
          <w:highlight w:val="cyan"/>
        </w:rPr>
        <w:t>:</w:t>
      </w:r>
      <w:r w:rsidRPr="002A04CC">
        <w:rPr>
          <w:rFonts w:ascii="Arial" w:hAnsi="Arial" w:cs="Arial"/>
        </w:rPr>
        <w:t xml:space="preserve"> </w:t>
      </w:r>
      <w:r>
        <w:rPr>
          <w:rFonts w:ascii="Arial" w:hAnsi="Arial" w:cs="Arial"/>
        </w:rPr>
        <w:t>This criteria is only required if the cost of the project is $10 MIL+</w:t>
      </w:r>
      <w:r w:rsidRPr="002A04CC">
        <w:rPr>
          <w:rFonts w:ascii="Arial" w:hAnsi="Arial" w:cs="Arial"/>
        </w:rPr>
        <w:t>.</w:t>
      </w:r>
    </w:p>
  </w:comment>
  <w:comment w:id="152" w:author="Jamil, Hasan [2]" w:date="2022-10-14T12:27:00Z" w:initials="JH">
    <w:p w14:paraId="637F427B" w14:textId="77777777" w:rsidR="00265162" w:rsidRDefault="00265162" w:rsidP="00475748">
      <w:pPr>
        <w:pStyle w:val="CommentText"/>
      </w:pPr>
      <w:r>
        <w:rPr>
          <w:rStyle w:val="CommentReference"/>
        </w:rPr>
        <w:annotationRef/>
      </w:r>
      <w:r>
        <w:rPr>
          <w:b/>
          <w:bCs/>
          <w:highlight w:val="cyan"/>
        </w:rPr>
        <w:t>Project Manager:</w:t>
      </w:r>
      <w:r>
        <w:t xml:space="preserve"> Must fill this out if needed.</w:t>
      </w:r>
    </w:p>
  </w:comment>
  <w:comment w:id="176" w:author="Canning, Lindsay A" w:date="2022-04-18T11:05:00Z" w:initials="CLA">
    <w:p w14:paraId="68D1CD98" w14:textId="463FC738" w:rsidR="00BB710E" w:rsidRDefault="00BB710E" w:rsidP="00E808A5">
      <w:pPr>
        <w:pStyle w:val="CommentText"/>
      </w:pPr>
      <w:r>
        <w:rPr>
          <w:rStyle w:val="CommentReference"/>
        </w:rPr>
        <w:annotationRef/>
      </w:r>
      <w:r w:rsidRPr="002A542A">
        <w:rPr>
          <w:rStyle w:val="CommentReference"/>
          <w:rFonts w:ascii="Arial" w:hAnsi="Arial" w:cs="Arial"/>
          <w:b/>
          <w:highlight w:val="cyan"/>
        </w:rPr>
        <w:t>Project Manager</w:t>
      </w:r>
      <w:r w:rsidRPr="00C57459">
        <w:rPr>
          <w:rFonts w:ascii="Arial" w:hAnsi="Arial" w:cs="Arial"/>
          <w:b/>
          <w:highlight w:val="cyan"/>
        </w:rPr>
        <w:t>:</w:t>
      </w:r>
      <w:r w:rsidRPr="002A04CC">
        <w:rPr>
          <w:rFonts w:ascii="Arial" w:hAnsi="Arial" w:cs="Arial"/>
        </w:rPr>
        <w:t xml:space="preserve"> </w:t>
      </w:r>
      <w:r>
        <w:rPr>
          <w:rFonts w:ascii="Arial" w:hAnsi="Arial" w:cs="Arial"/>
        </w:rPr>
        <w:t>This criteria is only required if the cost of the project is $10 MIL+</w:t>
      </w:r>
      <w:r w:rsidRPr="002A04CC">
        <w:rPr>
          <w:rFonts w:ascii="Arial" w:hAnsi="Arial" w:cs="Arial"/>
        </w:rPr>
        <w:t>.</w:t>
      </w:r>
    </w:p>
  </w:comment>
  <w:comment w:id="178" w:author="Jamil, Hasan [2]" w:date="2023-09-20T15:56:00Z" w:initials="HJ">
    <w:p w14:paraId="587FFF47" w14:textId="77777777" w:rsidR="00742087" w:rsidRDefault="00742087" w:rsidP="00742087">
      <w:pPr>
        <w:pStyle w:val="CommentText"/>
      </w:pPr>
      <w:r>
        <w:rPr>
          <w:rStyle w:val="CommentReference"/>
        </w:rPr>
        <w:annotationRef/>
      </w:r>
      <w:r>
        <w:t>Use the correct CMAR attachment that includes Letter of Intent.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7FA51F" w15:done="0"/>
  <w15:commentEx w15:paraId="29EE786B" w15:done="0"/>
  <w15:commentEx w15:paraId="5798964C" w15:done="0"/>
  <w15:commentEx w15:paraId="21BA2E77" w15:done="0"/>
  <w15:commentEx w15:paraId="024F0F8D" w15:done="0"/>
  <w15:commentEx w15:paraId="24FE0249" w15:done="0"/>
  <w15:commentEx w15:paraId="38E0FD9E" w15:done="0"/>
  <w15:commentEx w15:paraId="02C2F387" w15:done="0"/>
  <w15:commentEx w15:paraId="17CB7A1C" w15:done="0"/>
  <w15:commentEx w15:paraId="5B8FF35C" w15:done="0"/>
  <w15:commentEx w15:paraId="4B69A9C7" w15:done="0"/>
  <w15:commentEx w15:paraId="216902FC" w15:done="0"/>
  <w15:commentEx w15:paraId="4F64D8F9" w15:done="0"/>
  <w15:commentEx w15:paraId="637F427B" w15:done="0"/>
  <w15:commentEx w15:paraId="68D1CD98" w15:done="0"/>
  <w15:commentEx w15:paraId="587FFF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698F6" w16cex:dateUtc="2023-09-20T20:56:00Z"/>
  <w16cex:commentExtensible w16cex:durableId="26F3D423" w16cex:dateUtc="2022-10-14T17:27:00Z"/>
  <w16cex:commentExtensible w16cex:durableId="28B59495" w16cex:dateUtc="2023-09-20T2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7FA51F" w16cid:durableId="26F3D23F"/>
  <w16cid:commentId w16cid:paraId="29EE786B" w16cid:durableId="26F3D240"/>
  <w16cid:commentId w16cid:paraId="5798964C" w16cid:durableId="26F3D241"/>
  <w16cid:commentId w16cid:paraId="21BA2E77" w16cid:durableId="26F3D242"/>
  <w16cid:commentId w16cid:paraId="024F0F8D" w16cid:durableId="26F3D243"/>
  <w16cid:commentId w16cid:paraId="24FE0249" w16cid:durableId="28B698F6"/>
  <w16cid:commentId w16cid:paraId="38E0FD9E" w16cid:durableId="26F3D244"/>
  <w16cid:commentId w16cid:paraId="02C2F387" w16cid:durableId="26F3D245"/>
  <w16cid:commentId w16cid:paraId="17CB7A1C" w16cid:durableId="26F3D246"/>
  <w16cid:commentId w16cid:paraId="5B8FF35C" w16cid:durableId="26F3D247"/>
  <w16cid:commentId w16cid:paraId="4B69A9C7" w16cid:durableId="26F3D248"/>
  <w16cid:commentId w16cid:paraId="216902FC" w16cid:durableId="26F3D249"/>
  <w16cid:commentId w16cid:paraId="4F64D8F9" w16cid:durableId="26F3D24A"/>
  <w16cid:commentId w16cid:paraId="637F427B" w16cid:durableId="26F3D423"/>
  <w16cid:commentId w16cid:paraId="68D1CD98" w16cid:durableId="26F3D24B"/>
  <w16cid:commentId w16cid:paraId="587FFF47" w16cid:durableId="28B594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90961" w14:textId="77777777" w:rsidR="0009398D" w:rsidRDefault="0009398D" w:rsidP="00B72715">
      <w:pPr>
        <w:spacing w:after="0" w:line="240" w:lineRule="auto"/>
      </w:pPr>
      <w:r>
        <w:separator/>
      </w:r>
    </w:p>
  </w:endnote>
  <w:endnote w:type="continuationSeparator" w:id="0">
    <w:p w14:paraId="02A1D2F1" w14:textId="77777777" w:rsidR="0009398D" w:rsidRDefault="0009398D" w:rsidP="00B72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476A" w14:textId="77777777" w:rsidR="00242D2A" w:rsidRDefault="00242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3B1C" w14:textId="015F64D0" w:rsidR="00BB710E" w:rsidRPr="00C45482" w:rsidRDefault="00BB710E" w:rsidP="00E55F56">
    <w:pPr>
      <w:pStyle w:val="Footer"/>
      <w:jc w:val="right"/>
      <w:rPr>
        <w:rFonts w:ascii="Arial" w:hAnsi="Arial" w:cs="Arial"/>
        <w:sz w:val="20"/>
        <w:szCs w:val="20"/>
      </w:rPr>
    </w:pPr>
    <w:r w:rsidRPr="00C45482">
      <w:rPr>
        <w:rFonts w:ascii="Arial" w:hAnsi="Arial" w:cs="Arial"/>
        <w:sz w:val="16"/>
        <w:szCs w:val="16"/>
      </w:rPr>
      <w:t xml:space="preserve">Rev. </w:t>
    </w:r>
    <w:r w:rsidR="00242D2A">
      <w:rPr>
        <w:rFonts w:ascii="Arial" w:hAnsi="Arial" w:cs="Arial"/>
        <w:sz w:val="16"/>
        <w:szCs w:val="16"/>
      </w:rPr>
      <w:t>1/24</w:t>
    </w:r>
    <w:r w:rsidRPr="00C45482">
      <w:rPr>
        <w:rFonts w:ascii="Arial" w:hAnsi="Arial" w:cs="Arial"/>
        <w:sz w:val="20"/>
        <w:szCs w:val="20"/>
      </w:rPr>
      <w:ptab w:relativeTo="margin" w:alignment="center" w:leader="none"/>
    </w:r>
    <w:r w:rsidRPr="00C45482">
      <w:rPr>
        <w:rFonts w:ascii="Arial" w:hAnsi="Arial" w:cs="Arial"/>
        <w:sz w:val="20"/>
        <w:szCs w:val="20"/>
      </w:rPr>
      <w:t xml:space="preserve"> </w:t>
    </w:r>
    <w:r w:rsidRPr="00C45482">
      <w:rPr>
        <w:rFonts w:ascii="Arial" w:hAnsi="Arial" w:cs="Arial"/>
        <w:sz w:val="20"/>
        <w:szCs w:val="20"/>
      </w:rPr>
      <w:fldChar w:fldCharType="begin"/>
    </w:r>
    <w:r w:rsidRPr="00C45482">
      <w:rPr>
        <w:rFonts w:ascii="Arial" w:hAnsi="Arial" w:cs="Arial"/>
        <w:sz w:val="20"/>
        <w:szCs w:val="20"/>
      </w:rPr>
      <w:instrText xml:space="preserve"> PAGE  \* Arabic  \* MERGEFORMAT </w:instrText>
    </w:r>
    <w:r w:rsidRPr="00C45482">
      <w:rPr>
        <w:rFonts w:ascii="Arial" w:hAnsi="Arial" w:cs="Arial"/>
        <w:sz w:val="20"/>
        <w:szCs w:val="20"/>
      </w:rPr>
      <w:fldChar w:fldCharType="separate"/>
    </w:r>
    <w:r w:rsidR="00D40EE9" w:rsidRPr="00C45482">
      <w:rPr>
        <w:rFonts w:ascii="Arial" w:hAnsi="Arial" w:cs="Arial"/>
        <w:noProof/>
        <w:sz w:val="20"/>
        <w:szCs w:val="20"/>
      </w:rPr>
      <w:t>3</w:t>
    </w:r>
    <w:r w:rsidRPr="00C45482">
      <w:rPr>
        <w:rFonts w:ascii="Arial" w:hAnsi="Arial" w:cs="Arial"/>
        <w:sz w:val="20"/>
        <w:szCs w:val="20"/>
      </w:rPr>
      <w:fldChar w:fldCharType="end"/>
    </w:r>
    <w:r w:rsidRPr="00C45482">
      <w:rPr>
        <w:rFonts w:ascii="Arial" w:hAnsi="Arial" w:cs="Arial"/>
        <w:sz w:val="20"/>
        <w:szCs w:val="20"/>
      </w:rPr>
      <w:ptab w:relativeTo="margin" w:alignment="right" w:leader="none"/>
    </w:r>
    <w:r w:rsidRPr="00C45482">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F2DD" w14:textId="77777777" w:rsidR="00242D2A" w:rsidRDefault="00242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A3A8" w14:textId="77777777" w:rsidR="0009398D" w:rsidRDefault="0009398D" w:rsidP="00B72715">
      <w:pPr>
        <w:spacing w:after="0" w:line="240" w:lineRule="auto"/>
      </w:pPr>
      <w:r>
        <w:separator/>
      </w:r>
    </w:p>
  </w:footnote>
  <w:footnote w:type="continuationSeparator" w:id="0">
    <w:p w14:paraId="753A8CF0" w14:textId="77777777" w:rsidR="0009398D" w:rsidRDefault="0009398D" w:rsidP="00B72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1E58" w14:textId="77777777" w:rsidR="00242D2A" w:rsidRDefault="00242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F4BD" w14:textId="4ACA332B" w:rsidR="00BB710E" w:rsidRPr="00C45482" w:rsidRDefault="00BB710E" w:rsidP="00FA26AB">
    <w:pPr>
      <w:pStyle w:val="Header"/>
      <w:rPr>
        <w:rFonts w:ascii="Arial" w:hAnsi="Arial" w:cs="Arial"/>
        <w:sz w:val="20"/>
        <w:szCs w:val="20"/>
      </w:rPr>
    </w:pPr>
    <w:r w:rsidRPr="00C45482">
      <w:rPr>
        <w:rFonts w:ascii="Arial" w:hAnsi="Arial" w:cs="Arial"/>
        <w:sz w:val="20"/>
        <w:szCs w:val="20"/>
      </w:rPr>
      <w:t xml:space="preserve">RFP </w:t>
    </w:r>
    <w:r w:rsidRPr="00C45482">
      <w:rPr>
        <w:rFonts w:ascii="Arial" w:hAnsi="Arial" w:cs="Arial"/>
        <w:sz w:val="20"/>
        <w:szCs w:val="20"/>
        <w:highlight w:val="yellow"/>
      </w:rPr>
      <w:t>730/783</w:t>
    </w:r>
    <w:r w:rsidRPr="00C45482">
      <w:rPr>
        <w:rFonts w:ascii="Arial" w:hAnsi="Arial" w:cs="Arial"/>
        <w:sz w:val="20"/>
        <w:szCs w:val="20"/>
      </w:rPr>
      <w:t>-</w:t>
    </w:r>
    <w:r w:rsidRPr="00C45482">
      <w:rPr>
        <w:rFonts w:ascii="Arial" w:hAnsi="Arial" w:cs="Arial"/>
        <w:sz w:val="20"/>
        <w:szCs w:val="20"/>
        <w:highlight w:val="yellow"/>
      </w:rPr>
      <w:t>[NUMBER]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3967E" w14:textId="77777777" w:rsidR="00242D2A" w:rsidRDefault="00242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346CC"/>
    <w:multiLevelType w:val="multilevel"/>
    <w:tmpl w:val="6FFED4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F2162F"/>
    <w:multiLevelType w:val="hybridMultilevel"/>
    <w:tmpl w:val="55948A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D4D7B44"/>
    <w:multiLevelType w:val="multilevel"/>
    <w:tmpl w:val="5A7A582E"/>
    <w:styleLink w:val="TABLE"/>
    <w:lvl w:ilvl="0">
      <w:start w:val="1"/>
      <w:numFmt w:val="decimal"/>
      <w:lvlText w:val="%1."/>
      <w:lvlJc w:val="left"/>
      <w:pPr>
        <w:ind w:left="432" w:hanging="432"/>
      </w:pPr>
      <w:rPr>
        <w:rFonts w:ascii="Times New Roman" w:eastAsia="Times New Roman" w:hAnsi="Times New Roman" w:cs="Times New Roman"/>
      </w:rPr>
    </w:lvl>
    <w:lvl w:ilvl="1">
      <w:start w:val="1"/>
      <w:numFmt w:val="decimal"/>
      <w:isLgl/>
      <w:lvlText w:val="%1.%2"/>
      <w:lvlJc w:val="left"/>
      <w:pPr>
        <w:ind w:left="432" w:hanging="432"/>
      </w:pPr>
      <w:rPr>
        <w:rFonts w:cs="Times New Roman" w:hint="default"/>
      </w:rPr>
    </w:lvl>
    <w:lvl w:ilvl="2">
      <w:start w:val="1"/>
      <w:numFmt w:val="decimal"/>
      <w:isLgl/>
      <w:lvlText w:val="%1.%2.%3"/>
      <w:lvlJc w:val="left"/>
      <w:pPr>
        <w:ind w:left="432" w:hanging="432"/>
      </w:pPr>
      <w:rPr>
        <w:rFonts w:cs="Times New Roman" w:hint="default"/>
      </w:rPr>
    </w:lvl>
    <w:lvl w:ilvl="3">
      <w:start w:val="3"/>
      <w:numFmt w:val="decimal"/>
      <w:isLgl/>
      <w:lvlText w:val="%1.%2.%3.%4"/>
      <w:lvlJc w:val="left"/>
      <w:pPr>
        <w:ind w:left="432" w:hanging="432"/>
      </w:pPr>
      <w:rPr>
        <w:rFonts w:cs="Times New Roman" w:hint="default"/>
      </w:rPr>
    </w:lvl>
    <w:lvl w:ilvl="4">
      <w:start w:val="1"/>
      <w:numFmt w:val="decimal"/>
      <w:isLgl/>
      <w:lvlText w:val="%1.%2.%3.%4.%5"/>
      <w:lvlJc w:val="left"/>
      <w:pPr>
        <w:ind w:left="432" w:hanging="432"/>
      </w:pPr>
      <w:rPr>
        <w:rFonts w:cs="Times New Roman" w:hint="default"/>
      </w:rPr>
    </w:lvl>
    <w:lvl w:ilvl="5">
      <w:start w:val="1"/>
      <w:numFmt w:val="decimal"/>
      <w:isLgl/>
      <w:lvlText w:val="%1.%2.%3.%4.%5.%6"/>
      <w:lvlJc w:val="left"/>
      <w:pPr>
        <w:ind w:left="432" w:hanging="432"/>
      </w:pPr>
      <w:rPr>
        <w:rFonts w:cs="Times New Roman" w:hint="default"/>
      </w:rPr>
    </w:lvl>
    <w:lvl w:ilvl="6">
      <w:start w:val="1"/>
      <w:numFmt w:val="decimal"/>
      <w:isLgl/>
      <w:lvlText w:val="%1.%2.%3.%4.%5.%6.%7"/>
      <w:lvlJc w:val="left"/>
      <w:pPr>
        <w:ind w:left="432" w:hanging="432"/>
      </w:pPr>
      <w:rPr>
        <w:rFonts w:cs="Times New Roman" w:hint="default"/>
      </w:rPr>
    </w:lvl>
    <w:lvl w:ilvl="7">
      <w:start w:val="1"/>
      <w:numFmt w:val="decimal"/>
      <w:isLgl/>
      <w:lvlText w:val="%1.%2.%3.%4.%5.%6.%7.%8"/>
      <w:lvlJc w:val="left"/>
      <w:pPr>
        <w:ind w:left="432" w:hanging="432"/>
      </w:pPr>
      <w:rPr>
        <w:rFonts w:cs="Times New Roman" w:hint="default"/>
      </w:rPr>
    </w:lvl>
    <w:lvl w:ilvl="8">
      <w:start w:val="1"/>
      <w:numFmt w:val="decimal"/>
      <w:isLgl/>
      <w:lvlText w:val="%1.%2.%3.%4.%5.%6.%7.%8.%9"/>
      <w:lvlJc w:val="left"/>
      <w:pPr>
        <w:ind w:left="432" w:hanging="432"/>
      </w:pPr>
      <w:rPr>
        <w:rFonts w:cs="Times New Roman" w:hint="default"/>
      </w:rPr>
    </w:lvl>
  </w:abstractNum>
  <w:abstractNum w:abstractNumId="3" w15:restartNumberingAfterBreak="0">
    <w:nsid w:val="4BC86FB1"/>
    <w:multiLevelType w:val="multilevel"/>
    <w:tmpl w:val="62A49C06"/>
    <w:lvl w:ilvl="0">
      <w:start w:val="1"/>
      <w:numFmt w:val="decimal"/>
      <w:suff w:val="space"/>
      <w:lvlText w:val="SECTION %1 -"/>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rFonts w:ascii="Times New Roman" w:hAnsi="Times New Roman" w:hint="default"/>
        <w:b w:val="0"/>
        <w:i w:val="0"/>
        <w:sz w:val="22"/>
      </w:rPr>
    </w:lvl>
    <w:lvl w:ilvl="2">
      <w:start w:val="1"/>
      <w:numFmt w:val="decimal"/>
      <w:lvlText w:val="%1.%2.%3"/>
      <w:lvlJc w:val="left"/>
      <w:pPr>
        <w:ind w:left="54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2160" w:firstLine="0"/>
      </w:pPr>
      <w:rPr>
        <w:rFonts w:ascii="Symbol" w:hAnsi="Symbol" w:hint="default"/>
        <w:b w:val="0"/>
        <w:i w:val="0"/>
        <w:strike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486186B"/>
    <w:multiLevelType w:val="multilevel"/>
    <w:tmpl w:val="C3B445B4"/>
    <w:lvl w:ilvl="0">
      <w:start w:val="1"/>
      <w:numFmt w:val="decimal"/>
      <w:pStyle w:val="RFPRFQ1"/>
      <w:suff w:val="space"/>
      <w:lvlText w:val="SECTION %1"/>
      <w:lvlJc w:val="right"/>
      <w:pPr>
        <w:ind w:left="1620" w:hanging="360"/>
      </w:pPr>
      <w:rPr>
        <w:rFonts w:ascii="Times New Roman Bold" w:hAnsi="Times New Roman Bold" w:hint="default"/>
        <w:b/>
        <w:bCs w:val="0"/>
        <w:i w:val="0"/>
        <w:iCs w:val="0"/>
        <w:caps w:val="0"/>
        <w:smallCaps w:val="0"/>
        <w:strike w:val="0"/>
        <w:dstrike w:val="0"/>
        <w:noProof w:val="0"/>
        <w:snapToGrid w:val="0"/>
        <w:vanish w:val="0"/>
        <w:color w:val="000000"/>
        <w:spacing w:val="0"/>
        <w:w w:val="0"/>
        <w:kern w:val="0"/>
        <w:position w:val="0"/>
        <w:sz w:val="24"/>
        <w:szCs w:val="0"/>
        <w:u w:val="none"/>
        <w:vertAlign w:val="baseline"/>
        <w:em w:val="none"/>
      </w:rPr>
    </w:lvl>
    <w:lvl w:ilvl="1">
      <w:start w:val="1"/>
      <w:numFmt w:val="decimal"/>
      <w:pStyle w:val="RFPRFQ2"/>
      <w:lvlText w:val="%1.%2"/>
      <w:lvlJc w:val="left"/>
      <w:pPr>
        <w:ind w:left="180" w:firstLine="0"/>
      </w:pPr>
      <w:rPr>
        <w:rFonts w:ascii="Arial" w:hAnsi="Arial" w:cs="Arial"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FPRFQ3"/>
      <w:lvlText w:val="%1.%2.%3"/>
      <w:lvlJc w:val="left"/>
      <w:pPr>
        <w:ind w:left="3870" w:firstLine="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RFPRFQ4"/>
      <w:lvlText w:val="%1.%2.%3.%4"/>
      <w:lvlJc w:val="left"/>
      <w:pPr>
        <w:ind w:left="216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024" w:hanging="864"/>
      </w:pPr>
      <w:rPr>
        <w:rFonts w:ascii="Arial" w:hAnsi="Arial" w:cs="Arial" w:hint="default"/>
        <w:sz w:val="20"/>
        <w:szCs w:val="2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3753806">
    <w:abstractNumId w:val="4"/>
  </w:num>
  <w:num w:numId="2" w16cid:durableId="1461608093">
    <w:abstractNumId w:val="4"/>
  </w:num>
  <w:num w:numId="3" w16cid:durableId="1978031170">
    <w:abstractNumId w:val="2"/>
  </w:num>
  <w:num w:numId="4" w16cid:durableId="1767312189">
    <w:abstractNumId w:val="3"/>
  </w:num>
  <w:num w:numId="5" w16cid:durableId="1298148410">
    <w:abstractNumId w:val="0"/>
  </w:num>
  <w:num w:numId="6" w16cid:durableId="1037320390">
    <w:abstractNumId w:val="1"/>
  </w:num>
  <w:num w:numId="7" w16cid:durableId="1220701038">
    <w:abstractNumId w:val="1"/>
  </w:num>
  <w:num w:numId="8" w16cid:durableId="1903102069">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nning, Lindsay A">
    <w15:presenceInfo w15:providerId="AD" w15:userId="S-1-5-21-944278203-3023816869-1453745740-400338"/>
  </w15:person>
  <w15:person w15:author="Jamil, Hasan">
    <w15:presenceInfo w15:providerId="AD" w15:userId="S-1-5-21-944278203-3023816869-1453745740-272063"/>
  </w15:person>
  <w15:person w15:author="Jamil, Hasan [2]">
    <w15:presenceInfo w15:providerId="AD" w15:userId="S::hrjamil@CougarNet.UH.EDU::d48c8f94-53d2-4a7c-b160-119729fe34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zMzU2NQECI3MLQyUdpeDU4uLM/DyQAsNaAB4bTvYsAAAA"/>
  </w:docVars>
  <w:rsids>
    <w:rsidRoot w:val="00B72715"/>
    <w:rsid w:val="00005995"/>
    <w:rsid w:val="00015B14"/>
    <w:rsid w:val="000252B9"/>
    <w:rsid w:val="00041F73"/>
    <w:rsid w:val="00084D22"/>
    <w:rsid w:val="0009398D"/>
    <w:rsid w:val="000A3D82"/>
    <w:rsid w:val="000A76E5"/>
    <w:rsid w:val="000B133B"/>
    <w:rsid w:val="000E566F"/>
    <w:rsid w:val="000E7774"/>
    <w:rsid w:val="000F66D0"/>
    <w:rsid w:val="001050C2"/>
    <w:rsid w:val="001129F9"/>
    <w:rsid w:val="00117CB5"/>
    <w:rsid w:val="00143DF5"/>
    <w:rsid w:val="001529BA"/>
    <w:rsid w:val="00175736"/>
    <w:rsid w:val="001765E1"/>
    <w:rsid w:val="001E3B0C"/>
    <w:rsid w:val="001E4CD3"/>
    <w:rsid w:val="001F0F0C"/>
    <w:rsid w:val="002240D8"/>
    <w:rsid w:val="00242D2A"/>
    <w:rsid w:val="00253349"/>
    <w:rsid w:val="00255581"/>
    <w:rsid w:val="00265162"/>
    <w:rsid w:val="00270454"/>
    <w:rsid w:val="0027337D"/>
    <w:rsid w:val="00275C8C"/>
    <w:rsid w:val="0027605E"/>
    <w:rsid w:val="00277E2D"/>
    <w:rsid w:val="00286E11"/>
    <w:rsid w:val="00294260"/>
    <w:rsid w:val="002A31CB"/>
    <w:rsid w:val="002A3AF4"/>
    <w:rsid w:val="002A6658"/>
    <w:rsid w:val="002B38D2"/>
    <w:rsid w:val="002E535A"/>
    <w:rsid w:val="00301052"/>
    <w:rsid w:val="00307479"/>
    <w:rsid w:val="00310218"/>
    <w:rsid w:val="00313B43"/>
    <w:rsid w:val="003234AD"/>
    <w:rsid w:val="00326217"/>
    <w:rsid w:val="00327F43"/>
    <w:rsid w:val="00365E67"/>
    <w:rsid w:val="00382DDC"/>
    <w:rsid w:val="003A7386"/>
    <w:rsid w:val="003D3764"/>
    <w:rsid w:val="003D5049"/>
    <w:rsid w:val="004026D6"/>
    <w:rsid w:val="00407F8A"/>
    <w:rsid w:val="00412E5E"/>
    <w:rsid w:val="00413A8D"/>
    <w:rsid w:val="004142AA"/>
    <w:rsid w:val="00423A90"/>
    <w:rsid w:val="00432AC4"/>
    <w:rsid w:val="00443575"/>
    <w:rsid w:val="004740DA"/>
    <w:rsid w:val="00476A0F"/>
    <w:rsid w:val="00480246"/>
    <w:rsid w:val="004A16F3"/>
    <w:rsid w:val="004A36EA"/>
    <w:rsid w:val="004B2875"/>
    <w:rsid w:val="004C02A4"/>
    <w:rsid w:val="004C16C2"/>
    <w:rsid w:val="004C245A"/>
    <w:rsid w:val="004C5A52"/>
    <w:rsid w:val="004D2411"/>
    <w:rsid w:val="004D5A90"/>
    <w:rsid w:val="004E1859"/>
    <w:rsid w:val="005215C8"/>
    <w:rsid w:val="005355BC"/>
    <w:rsid w:val="00562FE7"/>
    <w:rsid w:val="0056608A"/>
    <w:rsid w:val="005975CF"/>
    <w:rsid w:val="005A49CF"/>
    <w:rsid w:val="005A55ED"/>
    <w:rsid w:val="005D18F1"/>
    <w:rsid w:val="005E221A"/>
    <w:rsid w:val="005E309C"/>
    <w:rsid w:val="006063AB"/>
    <w:rsid w:val="0062289A"/>
    <w:rsid w:val="0064090C"/>
    <w:rsid w:val="006416FF"/>
    <w:rsid w:val="00644586"/>
    <w:rsid w:val="00657382"/>
    <w:rsid w:val="00660BBC"/>
    <w:rsid w:val="006634EB"/>
    <w:rsid w:val="006A56D2"/>
    <w:rsid w:val="006A7FBD"/>
    <w:rsid w:val="006B3806"/>
    <w:rsid w:val="006B7524"/>
    <w:rsid w:val="006D32A9"/>
    <w:rsid w:val="00700F5E"/>
    <w:rsid w:val="00715350"/>
    <w:rsid w:val="00737F8F"/>
    <w:rsid w:val="00742087"/>
    <w:rsid w:val="00754FBD"/>
    <w:rsid w:val="00760141"/>
    <w:rsid w:val="007648C3"/>
    <w:rsid w:val="007A11FA"/>
    <w:rsid w:val="007C48B0"/>
    <w:rsid w:val="007C6E6A"/>
    <w:rsid w:val="007C6E81"/>
    <w:rsid w:val="007E0401"/>
    <w:rsid w:val="007E7EBC"/>
    <w:rsid w:val="007F1D1E"/>
    <w:rsid w:val="00812F02"/>
    <w:rsid w:val="0082310B"/>
    <w:rsid w:val="00825539"/>
    <w:rsid w:val="00842EC5"/>
    <w:rsid w:val="0085695C"/>
    <w:rsid w:val="00860331"/>
    <w:rsid w:val="00866319"/>
    <w:rsid w:val="008664E3"/>
    <w:rsid w:val="00872815"/>
    <w:rsid w:val="00872824"/>
    <w:rsid w:val="008825E9"/>
    <w:rsid w:val="00893A8C"/>
    <w:rsid w:val="00893F42"/>
    <w:rsid w:val="008A05BE"/>
    <w:rsid w:val="008A1147"/>
    <w:rsid w:val="008A1EC9"/>
    <w:rsid w:val="008C42F4"/>
    <w:rsid w:val="0093636E"/>
    <w:rsid w:val="00962653"/>
    <w:rsid w:val="009632CC"/>
    <w:rsid w:val="009768EB"/>
    <w:rsid w:val="00990110"/>
    <w:rsid w:val="0099643B"/>
    <w:rsid w:val="009A33D9"/>
    <w:rsid w:val="009A4CA2"/>
    <w:rsid w:val="009C05A3"/>
    <w:rsid w:val="009D52EF"/>
    <w:rsid w:val="009D6882"/>
    <w:rsid w:val="00A13330"/>
    <w:rsid w:val="00A16609"/>
    <w:rsid w:val="00A20393"/>
    <w:rsid w:val="00A2290D"/>
    <w:rsid w:val="00A449C7"/>
    <w:rsid w:val="00A528C3"/>
    <w:rsid w:val="00A85239"/>
    <w:rsid w:val="00A868DA"/>
    <w:rsid w:val="00A87A75"/>
    <w:rsid w:val="00AB536C"/>
    <w:rsid w:val="00AB62B5"/>
    <w:rsid w:val="00AD37EC"/>
    <w:rsid w:val="00AD73A2"/>
    <w:rsid w:val="00AF0629"/>
    <w:rsid w:val="00AF5737"/>
    <w:rsid w:val="00B162AD"/>
    <w:rsid w:val="00B2744B"/>
    <w:rsid w:val="00B35779"/>
    <w:rsid w:val="00B402DB"/>
    <w:rsid w:val="00B564E2"/>
    <w:rsid w:val="00B72715"/>
    <w:rsid w:val="00BB24FE"/>
    <w:rsid w:val="00BB710E"/>
    <w:rsid w:val="00BC2AB2"/>
    <w:rsid w:val="00BC47AB"/>
    <w:rsid w:val="00BD0107"/>
    <w:rsid w:val="00BE6F6C"/>
    <w:rsid w:val="00BE77AF"/>
    <w:rsid w:val="00C124D1"/>
    <w:rsid w:val="00C31549"/>
    <w:rsid w:val="00C34FED"/>
    <w:rsid w:val="00C425D6"/>
    <w:rsid w:val="00C45482"/>
    <w:rsid w:val="00C47051"/>
    <w:rsid w:val="00C54E76"/>
    <w:rsid w:val="00C77CAD"/>
    <w:rsid w:val="00C77EF3"/>
    <w:rsid w:val="00CA6105"/>
    <w:rsid w:val="00CB1981"/>
    <w:rsid w:val="00CE32FA"/>
    <w:rsid w:val="00CE649E"/>
    <w:rsid w:val="00CF28FC"/>
    <w:rsid w:val="00CF416C"/>
    <w:rsid w:val="00D10A76"/>
    <w:rsid w:val="00D25409"/>
    <w:rsid w:val="00D31C34"/>
    <w:rsid w:val="00D40EE9"/>
    <w:rsid w:val="00D60E7E"/>
    <w:rsid w:val="00D6298F"/>
    <w:rsid w:val="00D87A78"/>
    <w:rsid w:val="00DA11C8"/>
    <w:rsid w:val="00DB0B5D"/>
    <w:rsid w:val="00DB72A4"/>
    <w:rsid w:val="00DB7D2D"/>
    <w:rsid w:val="00DC4AC2"/>
    <w:rsid w:val="00DD4E05"/>
    <w:rsid w:val="00E17D16"/>
    <w:rsid w:val="00E21B20"/>
    <w:rsid w:val="00E25022"/>
    <w:rsid w:val="00E2506D"/>
    <w:rsid w:val="00E3098C"/>
    <w:rsid w:val="00E4522C"/>
    <w:rsid w:val="00E514C5"/>
    <w:rsid w:val="00E541B1"/>
    <w:rsid w:val="00E55F56"/>
    <w:rsid w:val="00E62A1E"/>
    <w:rsid w:val="00E6458C"/>
    <w:rsid w:val="00E73284"/>
    <w:rsid w:val="00E7617B"/>
    <w:rsid w:val="00E808A5"/>
    <w:rsid w:val="00E86520"/>
    <w:rsid w:val="00E97AFB"/>
    <w:rsid w:val="00EA427B"/>
    <w:rsid w:val="00EA6A08"/>
    <w:rsid w:val="00EB573A"/>
    <w:rsid w:val="00EC1C78"/>
    <w:rsid w:val="00ED516C"/>
    <w:rsid w:val="00ED70F9"/>
    <w:rsid w:val="00EE1750"/>
    <w:rsid w:val="00F04B13"/>
    <w:rsid w:val="00F2225C"/>
    <w:rsid w:val="00F31BE2"/>
    <w:rsid w:val="00F340D1"/>
    <w:rsid w:val="00F368C7"/>
    <w:rsid w:val="00F55DBB"/>
    <w:rsid w:val="00F75C9A"/>
    <w:rsid w:val="00F813BD"/>
    <w:rsid w:val="00F81A5C"/>
    <w:rsid w:val="00F87B87"/>
    <w:rsid w:val="00F92F63"/>
    <w:rsid w:val="00F972AE"/>
    <w:rsid w:val="00FA26AB"/>
    <w:rsid w:val="00FB7F48"/>
    <w:rsid w:val="00FD64C0"/>
    <w:rsid w:val="00FF6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73692"/>
  <w15:chartTrackingRefBased/>
  <w15:docId w15:val="{61BD02ED-CBC6-4715-BBC6-BF209ABD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7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727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F062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2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715"/>
  </w:style>
  <w:style w:type="paragraph" w:styleId="Footer">
    <w:name w:val="footer"/>
    <w:basedOn w:val="Normal"/>
    <w:link w:val="FooterChar"/>
    <w:uiPriority w:val="99"/>
    <w:unhideWhenUsed/>
    <w:rsid w:val="00B72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715"/>
  </w:style>
  <w:style w:type="paragraph" w:styleId="NoSpacing">
    <w:name w:val="No Spacing"/>
    <w:uiPriority w:val="1"/>
    <w:qFormat/>
    <w:rsid w:val="00B72715"/>
    <w:pPr>
      <w:spacing w:after="0" w:line="240" w:lineRule="auto"/>
    </w:pPr>
  </w:style>
  <w:style w:type="paragraph" w:customStyle="1" w:styleId="Default">
    <w:name w:val="Default"/>
    <w:rsid w:val="00B72715"/>
    <w:pPr>
      <w:autoSpaceDE w:val="0"/>
      <w:autoSpaceDN w:val="0"/>
      <w:adjustRightInd w:val="0"/>
      <w:spacing w:after="0" w:line="240" w:lineRule="auto"/>
      <w:ind w:left="1440" w:hanging="1080"/>
      <w:jc w:val="both"/>
    </w:pPr>
    <w:rPr>
      <w:rFonts w:ascii="Times New Roman" w:eastAsia="Times New Roman" w:hAnsi="Times New Roman" w:cs="Times New Roman"/>
      <w:color w:val="000000"/>
      <w:sz w:val="24"/>
      <w:szCs w:val="24"/>
    </w:rPr>
  </w:style>
  <w:style w:type="paragraph" w:styleId="TOC1">
    <w:name w:val="toc 1"/>
    <w:basedOn w:val="Normal"/>
    <w:next w:val="Normal"/>
    <w:autoRedefine/>
    <w:uiPriority w:val="39"/>
    <w:rsid w:val="00BB24FE"/>
    <w:pPr>
      <w:tabs>
        <w:tab w:val="right" w:leader="dot" w:pos="10610"/>
      </w:tabs>
      <w:spacing w:after="0" w:line="240" w:lineRule="auto"/>
      <w:jc w:val="center"/>
    </w:pPr>
    <w:rPr>
      <w:rFonts w:ascii="Times New Roman Bold" w:hAnsi="Times New Roman Bold" w:cs="Times New Roman"/>
      <w:b/>
      <w:bCs/>
      <w:caps/>
    </w:rPr>
  </w:style>
  <w:style w:type="paragraph" w:customStyle="1" w:styleId="RFPRFQ1">
    <w:name w:val="*RFP/RFQ #1"/>
    <w:basedOn w:val="Normal"/>
    <w:next w:val="Normal"/>
    <w:rsid w:val="00B72715"/>
    <w:pPr>
      <w:keepNext/>
      <w:numPr>
        <w:numId w:val="1"/>
      </w:numPr>
      <w:spacing w:before="240" w:after="120" w:line="240" w:lineRule="auto"/>
    </w:pPr>
    <w:rPr>
      <w:rFonts w:ascii="Times New Roman" w:eastAsia="Times New Roman" w:hAnsi="Times New Roman" w:cs="Times New Roman"/>
      <w:b/>
      <w:sz w:val="24"/>
      <w:szCs w:val="20"/>
    </w:rPr>
  </w:style>
  <w:style w:type="paragraph" w:customStyle="1" w:styleId="RFPRFQ2">
    <w:name w:val="*RFP/RFQ #2"/>
    <w:basedOn w:val="Normal"/>
    <w:rsid w:val="00B72715"/>
    <w:pPr>
      <w:numPr>
        <w:ilvl w:val="1"/>
        <w:numId w:val="1"/>
      </w:numPr>
      <w:spacing w:after="120" w:line="240" w:lineRule="auto"/>
    </w:pPr>
    <w:rPr>
      <w:rFonts w:ascii="Times New Roman" w:eastAsia="Times New Roman" w:hAnsi="Times New Roman" w:cs="Times New Roman"/>
    </w:rPr>
  </w:style>
  <w:style w:type="paragraph" w:customStyle="1" w:styleId="RFPRFQ3">
    <w:name w:val="*RFP/RFQ #3"/>
    <w:basedOn w:val="Normal"/>
    <w:rsid w:val="00B72715"/>
    <w:pPr>
      <w:numPr>
        <w:ilvl w:val="2"/>
        <w:numId w:val="1"/>
      </w:numPr>
      <w:spacing w:after="120" w:line="240" w:lineRule="auto"/>
    </w:pPr>
    <w:rPr>
      <w:rFonts w:ascii="Times New Roman" w:eastAsia="Times New Roman" w:hAnsi="Times New Roman" w:cs="Times New Roman"/>
    </w:rPr>
  </w:style>
  <w:style w:type="paragraph" w:customStyle="1" w:styleId="RFPRFQ4">
    <w:name w:val="*RFP/RFQ #4"/>
    <w:basedOn w:val="RFPRFQ3"/>
    <w:rsid w:val="00B72715"/>
    <w:pPr>
      <w:numPr>
        <w:ilvl w:val="3"/>
      </w:numPr>
      <w:tabs>
        <w:tab w:val="left" w:pos="2340"/>
      </w:tabs>
    </w:pPr>
  </w:style>
  <w:style w:type="character" w:customStyle="1" w:styleId="Heading1Char">
    <w:name w:val="Heading 1 Char"/>
    <w:basedOn w:val="DefaultParagraphFont"/>
    <w:link w:val="Heading1"/>
    <w:uiPriority w:val="9"/>
    <w:rsid w:val="00B7271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72715"/>
    <w:pPr>
      <w:spacing w:line="259" w:lineRule="auto"/>
      <w:outlineLvl w:val="9"/>
    </w:pPr>
  </w:style>
  <w:style w:type="character" w:styleId="Hyperlink">
    <w:name w:val="Hyperlink"/>
    <w:basedOn w:val="DefaultParagraphFont"/>
    <w:uiPriority w:val="99"/>
    <w:unhideWhenUsed/>
    <w:rsid w:val="00B72715"/>
    <w:rPr>
      <w:color w:val="0000FF" w:themeColor="hyperlink"/>
      <w:u w:val="single"/>
    </w:rPr>
  </w:style>
  <w:style w:type="character" w:customStyle="1" w:styleId="Heading2Char">
    <w:name w:val="Heading 2 Char"/>
    <w:basedOn w:val="DefaultParagraphFont"/>
    <w:link w:val="Heading2"/>
    <w:uiPriority w:val="9"/>
    <w:rsid w:val="00B72715"/>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BB24FE"/>
    <w:pPr>
      <w:tabs>
        <w:tab w:val="left" w:pos="880"/>
        <w:tab w:val="right" w:leader="dot" w:pos="10610"/>
      </w:tabs>
      <w:spacing w:after="0" w:line="240" w:lineRule="auto"/>
      <w:ind w:left="220"/>
    </w:pPr>
    <w:rPr>
      <w:i/>
      <w:iCs/>
      <w:sz w:val="20"/>
      <w:szCs w:val="20"/>
    </w:rPr>
  </w:style>
  <w:style w:type="paragraph" w:styleId="ListParagraph">
    <w:name w:val="List Paragraph"/>
    <w:basedOn w:val="Normal"/>
    <w:link w:val="ListParagraphChar"/>
    <w:uiPriority w:val="34"/>
    <w:qFormat/>
    <w:rsid w:val="0085695C"/>
    <w:pPr>
      <w:ind w:left="720"/>
      <w:contextualSpacing/>
    </w:pPr>
  </w:style>
  <w:style w:type="paragraph" w:styleId="BodyText">
    <w:name w:val="Body Text"/>
    <w:basedOn w:val="Normal"/>
    <w:link w:val="BodyTextChar"/>
    <w:qFormat/>
    <w:rsid w:val="0085695C"/>
    <w:pPr>
      <w:spacing w:after="120" w:line="240" w:lineRule="auto"/>
      <w:ind w:left="720"/>
    </w:pPr>
    <w:rPr>
      <w:rFonts w:ascii="Times New Roman" w:eastAsia="Times New Roman" w:hAnsi="Times New Roman" w:cs="Times New Roman"/>
      <w:szCs w:val="20"/>
      <w:u w:val="single"/>
      <w:lang w:val="x-none" w:eastAsia="x-none"/>
    </w:rPr>
  </w:style>
  <w:style w:type="character" w:customStyle="1" w:styleId="BodyTextChar">
    <w:name w:val="Body Text Char"/>
    <w:basedOn w:val="DefaultParagraphFont"/>
    <w:link w:val="BodyText"/>
    <w:rsid w:val="0085695C"/>
    <w:rPr>
      <w:rFonts w:ascii="Times New Roman" w:eastAsia="Times New Roman" w:hAnsi="Times New Roman" w:cs="Times New Roman"/>
      <w:szCs w:val="20"/>
      <w:u w:val="single"/>
      <w:lang w:val="x-none" w:eastAsia="x-none"/>
    </w:rPr>
  </w:style>
  <w:style w:type="character" w:customStyle="1" w:styleId="Definition">
    <w:name w:val="*Definition"/>
    <w:qFormat/>
    <w:rsid w:val="0085695C"/>
    <w:rPr>
      <w:rFonts w:ascii="Times New Roman" w:hAnsi="Times New Roman" w:cs="Times New Roman"/>
      <w:b/>
      <w:i/>
      <w:sz w:val="22"/>
    </w:rPr>
  </w:style>
  <w:style w:type="paragraph" w:styleId="TOC3">
    <w:name w:val="toc 3"/>
    <w:basedOn w:val="Normal"/>
    <w:next w:val="Normal"/>
    <w:autoRedefine/>
    <w:uiPriority w:val="39"/>
    <w:unhideWhenUsed/>
    <w:rsid w:val="00084D22"/>
    <w:pPr>
      <w:spacing w:after="0"/>
      <w:ind w:left="440"/>
    </w:pPr>
    <w:rPr>
      <w:sz w:val="20"/>
      <w:szCs w:val="20"/>
    </w:rPr>
  </w:style>
  <w:style w:type="paragraph" w:styleId="TOC4">
    <w:name w:val="toc 4"/>
    <w:basedOn w:val="Normal"/>
    <w:next w:val="Normal"/>
    <w:autoRedefine/>
    <w:uiPriority w:val="39"/>
    <w:unhideWhenUsed/>
    <w:rsid w:val="00084D22"/>
    <w:pPr>
      <w:spacing w:after="0"/>
      <w:ind w:left="660"/>
    </w:pPr>
    <w:rPr>
      <w:sz w:val="20"/>
      <w:szCs w:val="20"/>
    </w:rPr>
  </w:style>
  <w:style w:type="paragraph" w:styleId="TOC5">
    <w:name w:val="toc 5"/>
    <w:basedOn w:val="Normal"/>
    <w:next w:val="Normal"/>
    <w:autoRedefine/>
    <w:uiPriority w:val="39"/>
    <w:unhideWhenUsed/>
    <w:rsid w:val="00084D22"/>
    <w:pPr>
      <w:spacing w:after="0"/>
      <w:ind w:left="880"/>
    </w:pPr>
    <w:rPr>
      <w:sz w:val="20"/>
      <w:szCs w:val="20"/>
    </w:rPr>
  </w:style>
  <w:style w:type="paragraph" w:styleId="TOC6">
    <w:name w:val="toc 6"/>
    <w:basedOn w:val="Normal"/>
    <w:next w:val="Normal"/>
    <w:autoRedefine/>
    <w:uiPriority w:val="39"/>
    <w:unhideWhenUsed/>
    <w:rsid w:val="00084D22"/>
    <w:pPr>
      <w:spacing w:after="0"/>
      <w:ind w:left="1100"/>
    </w:pPr>
    <w:rPr>
      <w:sz w:val="20"/>
      <w:szCs w:val="20"/>
    </w:rPr>
  </w:style>
  <w:style w:type="paragraph" w:styleId="TOC7">
    <w:name w:val="toc 7"/>
    <w:basedOn w:val="Normal"/>
    <w:next w:val="Normal"/>
    <w:autoRedefine/>
    <w:uiPriority w:val="39"/>
    <w:unhideWhenUsed/>
    <w:rsid w:val="00084D22"/>
    <w:pPr>
      <w:spacing w:after="0"/>
      <w:ind w:left="1320"/>
    </w:pPr>
    <w:rPr>
      <w:sz w:val="20"/>
      <w:szCs w:val="20"/>
    </w:rPr>
  </w:style>
  <w:style w:type="paragraph" w:styleId="TOC8">
    <w:name w:val="toc 8"/>
    <w:basedOn w:val="Normal"/>
    <w:next w:val="Normal"/>
    <w:autoRedefine/>
    <w:uiPriority w:val="39"/>
    <w:unhideWhenUsed/>
    <w:rsid w:val="00084D22"/>
    <w:pPr>
      <w:spacing w:after="0"/>
      <w:ind w:left="1540"/>
    </w:pPr>
    <w:rPr>
      <w:sz w:val="20"/>
      <w:szCs w:val="20"/>
    </w:rPr>
  </w:style>
  <w:style w:type="paragraph" w:styleId="TOC9">
    <w:name w:val="toc 9"/>
    <w:basedOn w:val="Normal"/>
    <w:next w:val="Normal"/>
    <w:autoRedefine/>
    <w:uiPriority w:val="39"/>
    <w:unhideWhenUsed/>
    <w:rsid w:val="00084D22"/>
    <w:pPr>
      <w:spacing w:after="0"/>
      <w:ind w:left="1760"/>
    </w:pPr>
    <w:rPr>
      <w:sz w:val="20"/>
      <w:szCs w:val="20"/>
    </w:rPr>
  </w:style>
  <w:style w:type="character" w:customStyle="1" w:styleId="Heading5Char">
    <w:name w:val="Heading 5 Char"/>
    <w:basedOn w:val="DefaultParagraphFont"/>
    <w:link w:val="Heading5"/>
    <w:uiPriority w:val="9"/>
    <w:semiHidden/>
    <w:rsid w:val="00AF0629"/>
    <w:rPr>
      <w:rFonts w:asciiTheme="majorHAnsi" w:eastAsiaTheme="majorEastAsia" w:hAnsiTheme="majorHAnsi" w:cstheme="majorBidi"/>
      <w:color w:val="365F91" w:themeColor="accent1" w:themeShade="BF"/>
    </w:rPr>
  </w:style>
  <w:style w:type="numbering" w:customStyle="1" w:styleId="TABLE">
    <w:name w:val="TABLE"/>
    <w:rsid w:val="00AF0629"/>
    <w:pPr>
      <w:numPr>
        <w:numId w:val="3"/>
      </w:numPr>
    </w:pPr>
  </w:style>
  <w:style w:type="paragraph" w:styleId="BalloonText">
    <w:name w:val="Balloon Text"/>
    <w:basedOn w:val="Normal"/>
    <w:link w:val="BalloonTextChar"/>
    <w:semiHidden/>
    <w:rsid w:val="00A16609"/>
    <w:pPr>
      <w:spacing w:after="0" w:line="240" w:lineRule="auto"/>
      <w:ind w:left="72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16609"/>
    <w:rPr>
      <w:rFonts w:ascii="Tahoma" w:eastAsia="Times New Roman" w:hAnsi="Tahoma" w:cs="Tahoma"/>
      <w:sz w:val="16"/>
      <w:szCs w:val="16"/>
    </w:rPr>
  </w:style>
  <w:style w:type="paragraph" w:styleId="PlainText">
    <w:name w:val="Plain Text"/>
    <w:basedOn w:val="Normal"/>
    <w:link w:val="PlainTextChar"/>
    <w:rsid w:val="001129F9"/>
    <w:pPr>
      <w:spacing w:after="120" w:line="240" w:lineRule="auto"/>
    </w:pPr>
    <w:rPr>
      <w:rFonts w:ascii="Courier New" w:eastAsia="Times New Roman" w:hAnsi="Courier New" w:cs="Times New Roman"/>
      <w:szCs w:val="20"/>
    </w:rPr>
  </w:style>
  <w:style w:type="character" w:customStyle="1" w:styleId="PlainTextChar">
    <w:name w:val="Plain Text Char"/>
    <w:basedOn w:val="DefaultParagraphFont"/>
    <w:link w:val="PlainText"/>
    <w:rsid w:val="001129F9"/>
    <w:rPr>
      <w:rFonts w:ascii="Courier New" w:eastAsia="Times New Roman" w:hAnsi="Courier New" w:cs="Times New Roman"/>
      <w:szCs w:val="20"/>
    </w:rPr>
  </w:style>
  <w:style w:type="paragraph" w:customStyle="1" w:styleId="p9">
    <w:name w:val="p9"/>
    <w:basedOn w:val="Normal"/>
    <w:rsid w:val="002240D8"/>
    <w:pPr>
      <w:widowControl w:val="0"/>
      <w:tabs>
        <w:tab w:val="left" w:pos="566"/>
      </w:tabs>
      <w:autoSpaceDE w:val="0"/>
      <w:autoSpaceDN w:val="0"/>
      <w:adjustRightInd w:val="0"/>
      <w:spacing w:after="120" w:line="240" w:lineRule="auto"/>
      <w:ind w:firstLine="566"/>
    </w:pPr>
    <w:rPr>
      <w:rFonts w:ascii="Times New Roman" w:eastAsia="Times New Roman" w:hAnsi="Times New Roman" w:cs="Times New Roman"/>
      <w:szCs w:val="24"/>
    </w:rPr>
  </w:style>
  <w:style w:type="character" w:styleId="CommentReference">
    <w:name w:val="annotation reference"/>
    <w:basedOn w:val="DefaultParagraphFont"/>
    <w:uiPriority w:val="99"/>
    <w:unhideWhenUsed/>
    <w:rsid w:val="00432AC4"/>
    <w:rPr>
      <w:sz w:val="16"/>
      <w:szCs w:val="16"/>
    </w:rPr>
  </w:style>
  <w:style w:type="paragraph" w:styleId="CommentText">
    <w:name w:val="annotation text"/>
    <w:basedOn w:val="Normal"/>
    <w:link w:val="CommentTextChar"/>
    <w:uiPriority w:val="99"/>
    <w:unhideWhenUsed/>
    <w:rsid w:val="00432AC4"/>
    <w:pPr>
      <w:spacing w:line="240" w:lineRule="auto"/>
    </w:pPr>
    <w:rPr>
      <w:sz w:val="20"/>
      <w:szCs w:val="20"/>
    </w:rPr>
  </w:style>
  <w:style w:type="character" w:customStyle="1" w:styleId="CommentTextChar">
    <w:name w:val="Comment Text Char"/>
    <w:basedOn w:val="DefaultParagraphFont"/>
    <w:link w:val="CommentText"/>
    <w:uiPriority w:val="99"/>
    <w:rsid w:val="00432AC4"/>
    <w:rPr>
      <w:sz w:val="20"/>
      <w:szCs w:val="20"/>
    </w:rPr>
  </w:style>
  <w:style w:type="paragraph" w:styleId="CommentSubject">
    <w:name w:val="annotation subject"/>
    <w:basedOn w:val="CommentText"/>
    <w:next w:val="CommentText"/>
    <w:link w:val="CommentSubjectChar"/>
    <w:uiPriority w:val="99"/>
    <w:semiHidden/>
    <w:unhideWhenUsed/>
    <w:rsid w:val="00432AC4"/>
    <w:rPr>
      <w:b/>
      <w:bCs/>
    </w:rPr>
  </w:style>
  <w:style w:type="character" w:customStyle="1" w:styleId="CommentSubjectChar">
    <w:name w:val="Comment Subject Char"/>
    <w:basedOn w:val="CommentTextChar"/>
    <w:link w:val="CommentSubject"/>
    <w:uiPriority w:val="99"/>
    <w:semiHidden/>
    <w:rsid w:val="00432AC4"/>
    <w:rPr>
      <w:b/>
      <w:bCs/>
      <w:sz w:val="20"/>
      <w:szCs w:val="20"/>
    </w:rPr>
  </w:style>
  <w:style w:type="character" w:styleId="FollowedHyperlink">
    <w:name w:val="FollowedHyperlink"/>
    <w:basedOn w:val="DefaultParagraphFont"/>
    <w:uiPriority w:val="99"/>
    <w:semiHidden/>
    <w:unhideWhenUsed/>
    <w:rsid w:val="00B162AD"/>
    <w:rPr>
      <w:color w:val="800080" w:themeColor="followedHyperlink"/>
      <w:u w:val="single"/>
    </w:rPr>
  </w:style>
  <w:style w:type="paragraph" w:styleId="Revision">
    <w:name w:val="Revision"/>
    <w:hidden/>
    <w:uiPriority w:val="99"/>
    <w:semiHidden/>
    <w:rsid w:val="002B38D2"/>
    <w:pPr>
      <w:spacing w:after="0" w:line="240" w:lineRule="auto"/>
    </w:pPr>
  </w:style>
  <w:style w:type="character" w:customStyle="1" w:styleId="ListParagraphChar">
    <w:name w:val="List Paragraph Char"/>
    <w:link w:val="ListParagraph"/>
    <w:uiPriority w:val="34"/>
    <w:locked/>
    <w:rsid w:val="00D60E7E"/>
  </w:style>
  <w:style w:type="character" w:styleId="UnresolvedMention">
    <w:name w:val="Unresolved Mention"/>
    <w:basedOn w:val="DefaultParagraphFont"/>
    <w:uiPriority w:val="99"/>
    <w:semiHidden/>
    <w:unhideWhenUsed/>
    <w:rsid w:val="00265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0567">
      <w:bodyDiv w:val="1"/>
      <w:marLeft w:val="0"/>
      <w:marRight w:val="0"/>
      <w:marTop w:val="0"/>
      <w:marBottom w:val="0"/>
      <w:divBdr>
        <w:top w:val="none" w:sz="0" w:space="0" w:color="auto"/>
        <w:left w:val="none" w:sz="0" w:space="0" w:color="auto"/>
        <w:bottom w:val="none" w:sz="0" w:space="0" w:color="auto"/>
        <w:right w:val="none" w:sz="0" w:space="0" w:color="auto"/>
      </w:divBdr>
    </w:div>
    <w:div w:id="83305880">
      <w:bodyDiv w:val="1"/>
      <w:marLeft w:val="0"/>
      <w:marRight w:val="0"/>
      <w:marTop w:val="0"/>
      <w:marBottom w:val="0"/>
      <w:divBdr>
        <w:top w:val="none" w:sz="0" w:space="0" w:color="auto"/>
        <w:left w:val="none" w:sz="0" w:space="0" w:color="auto"/>
        <w:bottom w:val="none" w:sz="0" w:space="0" w:color="auto"/>
        <w:right w:val="none" w:sz="0" w:space="0" w:color="auto"/>
      </w:divBdr>
    </w:div>
    <w:div w:id="140658396">
      <w:bodyDiv w:val="1"/>
      <w:marLeft w:val="0"/>
      <w:marRight w:val="0"/>
      <w:marTop w:val="0"/>
      <w:marBottom w:val="0"/>
      <w:divBdr>
        <w:top w:val="none" w:sz="0" w:space="0" w:color="auto"/>
        <w:left w:val="none" w:sz="0" w:space="0" w:color="auto"/>
        <w:bottom w:val="none" w:sz="0" w:space="0" w:color="auto"/>
        <w:right w:val="none" w:sz="0" w:space="0" w:color="auto"/>
      </w:divBdr>
    </w:div>
    <w:div w:id="341976030">
      <w:bodyDiv w:val="1"/>
      <w:marLeft w:val="0"/>
      <w:marRight w:val="0"/>
      <w:marTop w:val="0"/>
      <w:marBottom w:val="0"/>
      <w:divBdr>
        <w:top w:val="none" w:sz="0" w:space="0" w:color="auto"/>
        <w:left w:val="none" w:sz="0" w:space="0" w:color="auto"/>
        <w:bottom w:val="none" w:sz="0" w:space="0" w:color="auto"/>
        <w:right w:val="none" w:sz="0" w:space="0" w:color="auto"/>
      </w:divBdr>
    </w:div>
    <w:div w:id="348455167">
      <w:bodyDiv w:val="1"/>
      <w:marLeft w:val="0"/>
      <w:marRight w:val="0"/>
      <w:marTop w:val="0"/>
      <w:marBottom w:val="0"/>
      <w:divBdr>
        <w:top w:val="none" w:sz="0" w:space="0" w:color="auto"/>
        <w:left w:val="none" w:sz="0" w:space="0" w:color="auto"/>
        <w:bottom w:val="none" w:sz="0" w:space="0" w:color="auto"/>
        <w:right w:val="none" w:sz="0" w:space="0" w:color="auto"/>
      </w:divBdr>
    </w:div>
    <w:div w:id="429472173">
      <w:bodyDiv w:val="1"/>
      <w:marLeft w:val="0"/>
      <w:marRight w:val="0"/>
      <w:marTop w:val="0"/>
      <w:marBottom w:val="0"/>
      <w:divBdr>
        <w:top w:val="none" w:sz="0" w:space="0" w:color="auto"/>
        <w:left w:val="none" w:sz="0" w:space="0" w:color="auto"/>
        <w:bottom w:val="none" w:sz="0" w:space="0" w:color="auto"/>
        <w:right w:val="none" w:sz="0" w:space="0" w:color="auto"/>
      </w:divBdr>
    </w:div>
    <w:div w:id="476997155">
      <w:bodyDiv w:val="1"/>
      <w:marLeft w:val="0"/>
      <w:marRight w:val="0"/>
      <w:marTop w:val="0"/>
      <w:marBottom w:val="0"/>
      <w:divBdr>
        <w:top w:val="none" w:sz="0" w:space="0" w:color="auto"/>
        <w:left w:val="none" w:sz="0" w:space="0" w:color="auto"/>
        <w:bottom w:val="none" w:sz="0" w:space="0" w:color="auto"/>
        <w:right w:val="none" w:sz="0" w:space="0" w:color="auto"/>
      </w:divBdr>
    </w:div>
    <w:div w:id="687752761">
      <w:bodyDiv w:val="1"/>
      <w:marLeft w:val="0"/>
      <w:marRight w:val="0"/>
      <w:marTop w:val="0"/>
      <w:marBottom w:val="0"/>
      <w:divBdr>
        <w:top w:val="none" w:sz="0" w:space="0" w:color="auto"/>
        <w:left w:val="none" w:sz="0" w:space="0" w:color="auto"/>
        <w:bottom w:val="none" w:sz="0" w:space="0" w:color="auto"/>
        <w:right w:val="none" w:sz="0" w:space="0" w:color="auto"/>
      </w:divBdr>
    </w:div>
    <w:div w:id="986400015">
      <w:bodyDiv w:val="1"/>
      <w:marLeft w:val="0"/>
      <w:marRight w:val="0"/>
      <w:marTop w:val="0"/>
      <w:marBottom w:val="0"/>
      <w:divBdr>
        <w:top w:val="none" w:sz="0" w:space="0" w:color="auto"/>
        <w:left w:val="none" w:sz="0" w:space="0" w:color="auto"/>
        <w:bottom w:val="none" w:sz="0" w:space="0" w:color="auto"/>
        <w:right w:val="none" w:sz="0" w:space="0" w:color="auto"/>
      </w:divBdr>
    </w:div>
    <w:div w:id="1355502018">
      <w:bodyDiv w:val="1"/>
      <w:marLeft w:val="0"/>
      <w:marRight w:val="0"/>
      <w:marTop w:val="0"/>
      <w:marBottom w:val="0"/>
      <w:divBdr>
        <w:top w:val="none" w:sz="0" w:space="0" w:color="auto"/>
        <w:left w:val="none" w:sz="0" w:space="0" w:color="auto"/>
        <w:bottom w:val="none" w:sz="0" w:space="0" w:color="auto"/>
        <w:right w:val="none" w:sz="0" w:space="0" w:color="auto"/>
      </w:divBdr>
    </w:div>
    <w:div w:id="1516924782">
      <w:bodyDiv w:val="1"/>
      <w:marLeft w:val="0"/>
      <w:marRight w:val="0"/>
      <w:marTop w:val="0"/>
      <w:marBottom w:val="0"/>
      <w:divBdr>
        <w:top w:val="none" w:sz="0" w:space="0" w:color="auto"/>
        <w:left w:val="none" w:sz="0" w:space="0" w:color="auto"/>
        <w:bottom w:val="none" w:sz="0" w:space="0" w:color="auto"/>
        <w:right w:val="none" w:sz="0" w:space="0" w:color="auto"/>
      </w:divBdr>
    </w:div>
    <w:div w:id="1637297053">
      <w:bodyDiv w:val="1"/>
      <w:marLeft w:val="0"/>
      <w:marRight w:val="0"/>
      <w:marTop w:val="0"/>
      <w:marBottom w:val="0"/>
      <w:divBdr>
        <w:top w:val="none" w:sz="0" w:space="0" w:color="auto"/>
        <w:left w:val="none" w:sz="0" w:space="0" w:color="auto"/>
        <w:bottom w:val="none" w:sz="0" w:space="0" w:color="auto"/>
        <w:right w:val="none" w:sz="0" w:space="0" w:color="auto"/>
      </w:divBdr>
    </w:div>
    <w:div w:id="1820460281">
      <w:bodyDiv w:val="1"/>
      <w:marLeft w:val="0"/>
      <w:marRight w:val="0"/>
      <w:marTop w:val="0"/>
      <w:marBottom w:val="0"/>
      <w:divBdr>
        <w:top w:val="none" w:sz="0" w:space="0" w:color="auto"/>
        <w:left w:val="none" w:sz="0" w:space="0" w:color="auto"/>
        <w:bottom w:val="none" w:sz="0" w:space="0" w:color="auto"/>
        <w:right w:val="none" w:sz="0" w:space="0" w:color="auto"/>
      </w:divBdr>
    </w:div>
    <w:div w:id="198935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h.edu/plantops/departments/fpc/owners-design-criteria/index.php" TargetMode="External"/><Relationship Id="rId18" Type="http://schemas.openxmlformats.org/officeDocument/2006/relationships/hyperlink" Target="mailto:purchasingFPC@uh.ed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purchasingFPC@uh.edu" TargetMode="External"/><Relationship Id="rId34"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uh.gob2g.com" TargetMode="External"/><Relationship Id="rId25" Type="http://schemas.openxmlformats.org/officeDocument/2006/relationships/hyperlink" Target="http://www.txsmartbuy.com/sp"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uh.edu/af-university-services/parking/parking-on-campus/erp-parking/" TargetMode="External"/><Relationship Id="rId20" Type="http://schemas.openxmlformats.org/officeDocument/2006/relationships/hyperlink" Target="https://uh-edu-cougarnet.zoom.us/meeting/register/tJYodOqoqD0uGtTzXVTE5rt6DTJ4PPNDLhiJ"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mailto:hubdocs@uh.e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h.edu/human-resources/payroll/holiday-schedule/" TargetMode="External"/><Relationship Id="rId23" Type="http://schemas.openxmlformats.org/officeDocument/2006/relationships/hyperlink" Target="mailto:hubdocs@uh.edu" TargetMode="External"/><Relationship Id="rId28"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hyperlink" Target="http://www.txsmartbuy.com/sp"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uhsystem.edu/legal-affairs/general-counsel/construction/construction-contracts-and-forms/index.php" TargetMode="External"/><Relationship Id="rId22" Type="http://schemas.openxmlformats.org/officeDocument/2006/relationships/hyperlink" Target="https://giveto.uh.edu/corporate-sponsorsh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B63D4-D0F8-4028-95BD-AF8DFD1D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6940</Words>
  <Characters>39561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 Hasan</dc:creator>
  <cp:keywords/>
  <dc:description/>
  <cp:lastModifiedBy>Jamil, Hasan</cp:lastModifiedBy>
  <cp:revision>4</cp:revision>
  <dcterms:created xsi:type="dcterms:W3CDTF">2024-01-23T18:55:00Z</dcterms:created>
  <dcterms:modified xsi:type="dcterms:W3CDTF">2024-02-06T18:57:00Z</dcterms:modified>
</cp:coreProperties>
</file>