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41" w:rsidRPr="004353F8" w:rsidRDefault="00681241" w:rsidP="00E627D1">
      <w:pPr>
        <w:jc w:val="both"/>
        <w:rPr>
          <w:b/>
          <w:u w:val="single"/>
        </w:rPr>
      </w:pPr>
      <w:bookmarkStart w:id="0" w:name="_GoBack"/>
      <w:r w:rsidRPr="004353F8">
        <w:rPr>
          <w:b/>
          <w:u w:val="single"/>
        </w:rPr>
        <w:t>Required Elements of Entries</w:t>
      </w:r>
    </w:p>
    <w:p w:rsidR="00681241" w:rsidRDefault="00681241" w:rsidP="00E627D1">
      <w:pPr>
        <w:jc w:val="both"/>
      </w:pPr>
    </w:p>
    <w:p w:rsidR="008E1FB4" w:rsidRDefault="00C73CBF" w:rsidP="00E627D1">
      <w:pPr>
        <w:jc w:val="both"/>
      </w:pPr>
      <w:r>
        <w:t xml:space="preserve">All financial activities are recorded in the General Ledger.  </w:t>
      </w:r>
      <w:r w:rsidR="00655C34">
        <w:t>To be recorded, a transaction mus</w:t>
      </w:r>
      <w:r w:rsidR="0067235D">
        <w:t xml:space="preserve">t have the following elements, called </w:t>
      </w:r>
      <w:proofErr w:type="spellStart"/>
      <w:r w:rsidR="0067235D">
        <w:t>chartfields</w:t>
      </w:r>
      <w:proofErr w:type="spellEnd"/>
      <w:r w:rsidR="0067235D">
        <w:t xml:space="preserve"> in the PeopleSoft system:</w:t>
      </w:r>
    </w:p>
    <w:p w:rsidR="0067235D" w:rsidRDefault="0067235D" w:rsidP="00E627D1">
      <w:pPr>
        <w:jc w:val="both"/>
      </w:pPr>
    </w:p>
    <w:p w:rsidR="0067235D" w:rsidRPr="0067235D" w:rsidRDefault="00565819" w:rsidP="00E627D1">
      <w:pPr>
        <w:jc w:val="both"/>
        <w:rPr>
          <w:u w:val="single"/>
        </w:rPr>
      </w:pPr>
      <w:r>
        <w:rPr>
          <w:u w:val="single"/>
        </w:rPr>
        <w:t xml:space="preserve">Valid </w:t>
      </w:r>
      <w:r w:rsidR="0067235D" w:rsidRPr="0067235D">
        <w:rPr>
          <w:u w:val="single"/>
        </w:rPr>
        <w:t xml:space="preserve">Cost Center </w:t>
      </w:r>
    </w:p>
    <w:p w:rsidR="0067235D" w:rsidRDefault="0067235D" w:rsidP="00E627D1">
      <w:pPr>
        <w:pStyle w:val="ListParagraph"/>
        <w:numPr>
          <w:ilvl w:val="0"/>
          <w:numId w:val="1"/>
        </w:numPr>
        <w:jc w:val="both"/>
      </w:pPr>
      <w:r>
        <w:t>Business Unit  – Defines the campus of the transaction</w:t>
      </w:r>
    </w:p>
    <w:p w:rsidR="0067235D" w:rsidRDefault="0067235D" w:rsidP="00E627D1">
      <w:pPr>
        <w:pStyle w:val="ListParagraph"/>
        <w:numPr>
          <w:ilvl w:val="0"/>
          <w:numId w:val="1"/>
        </w:numPr>
        <w:jc w:val="both"/>
      </w:pPr>
      <w:r>
        <w:t>Fund – Defines the source of funds</w:t>
      </w:r>
    </w:p>
    <w:p w:rsidR="0067235D" w:rsidRDefault="0067235D" w:rsidP="00E627D1">
      <w:pPr>
        <w:pStyle w:val="ListParagraph"/>
        <w:numPr>
          <w:ilvl w:val="0"/>
          <w:numId w:val="1"/>
        </w:numPr>
        <w:jc w:val="both"/>
      </w:pPr>
      <w:r>
        <w:t>Department – Defines the owner department</w:t>
      </w:r>
    </w:p>
    <w:p w:rsidR="0067235D" w:rsidRDefault="0067235D" w:rsidP="00E627D1">
      <w:pPr>
        <w:pStyle w:val="ListParagraph"/>
        <w:numPr>
          <w:ilvl w:val="0"/>
          <w:numId w:val="1"/>
        </w:numPr>
        <w:jc w:val="both"/>
      </w:pPr>
      <w:r>
        <w:t>Program – Defines the NACUBO function of the cost center</w:t>
      </w:r>
    </w:p>
    <w:p w:rsidR="0067235D" w:rsidRDefault="0067235D" w:rsidP="00E627D1">
      <w:pPr>
        <w:pStyle w:val="ListParagraph"/>
        <w:numPr>
          <w:ilvl w:val="0"/>
          <w:numId w:val="1"/>
        </w:numPr>
        <w:jc w:val="both"/>
      </w:pPr>
      <w:r>
        <w:t>Project – defines whether the activity is a project (construction, financial aid, or research) or a non-project activity</w:t>
      </w:r>
    </w:p>
    <w:p w:rsidR="005638D7" w:rsidRDefault="005638D7" w:rsidP="00E627D1">
      <w:pPr>
        <w:pStyle w:val="ListParagraph"/>
        <w:numPr>
          <w:ilvl w:val="0"/>
          <w:numId w:val="1"/>
        </w:numPr>
        <w:jc w:val="both"/>
      </w:pPr>
      <w:r>
        <w:t>Note: entries to record intercampus receivables/payables as well as entries to record cash into a specific bank do not require department, program, or project information.</w:t>
      </w:r>
    </w:p>
    <w:p w:rsidR="00CA7F99" w:rsidRDefault="00CA7F99" w:rsidP="00E627D1">
      <w:pPr>
        <w:jc w:val="both"/>
      </w:pPr>
    </w:p>
    <w:p w:rsidR="00CA7F99" w:rsidRDefault="00565819" w:rsidP="00E627D1">
      <w:pPr>
        <w:jc w:val="both"/>
        <w:rPr>
          <w:b/>
          <w:u w:val="single"/>
        </w:rPr>
      </w:pPr>
      <w:r>
        <w:rPr>
          <w:u w:val="single"/>
        </w:rPr>
        <w:t xml:space="preserve">Valid </w:t>
      </w:r>
      <w:r w:rsidR="00CA7F99">
        <w:rPr>
          <w:u w:val="single"/>
        </w:rPr>
        <w:t>Budget Period</w:t>
      </w:r>
    </w:p>
    <w:p w:rsidR="00CA7F99" w:rsidRPr="00C9650E" w:rsidRDefault="00CA7F99" w:rsidP="00E627D1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>
        <w:t>Budget period is required for all non-project activities, as well as for construction project activities</w:t>
      </w:r>
    </w:p>
    <w:p w:rsidR="00C9650E" w:rsidRDefault="00C9650E" w:rsidP="00E627D1">
      <w:pPr>
        <w:jc w:val="both"/>
        <w:rPr>
          <w:b/>
          <w:u w:val="single"/>
        </w:rPr>
      </w:pPr>
    </w:p>
    <w:p w:rsidR="004E533D" w:rsidRDefault="00565819" w:rsidP="00E627D1">
      <w:pPr>
        <w:jc w:val="both"/>
      </w:pPr>
      <w:r>
        <w:rPr>
          <w:u w:val="single"/>
        </w:rPr>
        <w:t xml:space="preserve">Valid </w:t>
      </w:r>
      <w:r w:rsidR="00714989">
        <w:rPr>
          <w:u w:val="single"/>
        </w:rPr>
        <w:t xml:space="preserve">and Allowable </w:t>
      </w:r>
      <w:r w:rsidR="00C9650E">
        <w:rPr>
          <w:u w:val="single"/>
        </w:rPr>
        <w:t>Account</w:t>
      </w:r>
    </w:p>
    <w:p w:rsidR="004E533D" w:rsidRPr="004E533D" w:rsidRDefault="004E533D" w:rsidP="00E627D1">
      <w:pPr>
        <w:pStyle w:val="ListParagraph"/>
        <w:numPr>
          <w:ilvl w:val="0"/>
          <w:numId w:val="2"/>
        </w:numPr>
        <w:jc w:val="both"/>
      </w:pPr>
      <w:r>
        <w:t>The General Ledger account that best describes the nature of the</w:t>
      </w:r>
      <w:r w:rsidR="00893AC7">
        <w:t xml:space="preserve"> </w:t>
      </w:r>
      <w:r>
        <w:t>activity, from the chart of accoun</w:t>
      </w:r>
      <w:r w:rsidR="00681241">
        <w:t>t</w:t>
      </w:r>
      <w:r>
        <w:t>s</w:t>
      </w:r>
    </w:p>
    <w:p w:rsidR="00CA7F99" w:rsidRDefault="00CA7F99" w:rsidP="00E627D1">
      <w:pPr>
        <w:jc w:val="both"/>
      </w:pPr>
    </w:p>
    <w:p w:rsidR="00CA7F99" w:rsidRDefault="00CA7F99" w:rsidP="00E627D1">
      <w:pPr>
        <w:jc w:val="both"/>
      </w:pPr>
    </w:p>
    <w:p w:rsidR="00CA7F99" w:rsidRDefault="004353F8" w:rsidP="00E627D1">
      <w:pPr>
        <w:jc w:val="both"/>
      </w:pPr>
      <w:r>
        <w:rPr>
          <w:b/>
          <w:u w:val="single"/>
        </w:rPr>
        <w:t>Methods of Entr</w:t>
      </w:r>
      <w:r w:rsidR="00C445EA">
        <w:rPr>
          <w:b/>
          <w:u w:val="single"/>
        </w:rPr>
        <w:t>y</w:t>
      </w:r>
    </w:p>
    <w:p w:rsidR="004353F8" w:rsidRDefault="004353F8" w:rsidP="00E627D1">
      <w:pPr>
        <w:jc w:val="both"/>
      </w:pPr>
    </w:p>
    <w:p w:rsidR="004353F8" w:rsidRDefault="004353F8" w:rsidP="00E627D1">
      <w:pPr>
        <w:jc w:val="both"/>
      </w:pPr>
      <w:r>
        <w:t>Entries to the General Ledger all made by journal, but journals can be created and posted in multiple methods:</w:t>
      </w:r>
    </w:p>
    <w:p w:rsidR="004353F8" w:rsidRDefault="004353F8" w:rsidP="00E627D1">
      <w:pPr>
        <w:jc w:val="both"/>
      </w:pPr>
    </w:p>
    <w:p w:rsidR="004353F8" w:rsidRDefault="004353F8" w:rsidP="00E627D1">
      <w:pPr>
        <w:pStyle w:val="ListParagraph"/>
        <w:numPr>
          <w:ilvl w:val="0"/>
          <w:numId w:val="2"/>
        </w:numPr>
        <w:jc w:val="both"/>
      </w:pPr>
      <w:r>
        <w:t xml:space="preserve">External system generated entries, such as the PeopleSoft Human Resource system for payroll journals, the PeopleSoft Campus Solutions system for student account journals, </w:t>
      </w:r>
      <w:r w:rsidR="0084427C">
        <w:t xml:space="preserve">or </w:t>
      </w:r>
      <w:r>
        <w:t>the University Advancement gift system for Advance journals</w:t>
      </w:r>
      <w:r w:rsidR="0084427C">
        <w:t xml:space="preserve">. </w:t>
      </w:r>
    </w:p>
    <w:p w:rsidR="008C7534" w:rsidRDefault="0084427C" w:rsidP="00E627D1">
      <w:pPr>
        <w:pStyle w:val="ListParagraph"/>
        <w:numPr>
          <w:ilvl w:val="1"/>
          <w:numId w:val="2"/>
        </w:numPr>
        <w:jc w:val="both"/>
      </w:pPr>
      <w:r>
        <w:t xml:space="preserve">External systems create a file of data that is imported into the </w:t>
      </w:r>
      <w:r w:rsidR="008C7534">
        <w:t xml:space="preserve">PeopleSoft Finance </w:t>
      </w:r>
      <w:r>
        <w:t>system</w:t>
      </w:r>
      <w:r w:rsidR="008C7534">
        <w:t xml:space="preserve">.  </w:t>
      </w:r>
    </w:p>
    <w:p w:rsidR="008C7534" w:rsidRDefault="008C7534" w:rsidP="00E627D1">
      <w:pPr>
        <w:pStyle w:val="ListParagraph"/>
        <w:numPr>
          <w:ilvl w:val="1"/>
          <w:numId w:val="2"/>
        </w:numPr>
        <w:jc w:val="both"/>
      </w:pPr>
      <w:r>
        <w:t xml:space="preserve">A process is run to generate journals from the data imported.  This process generally rolls up information to the highest common denominator (cost center, budget period, and account).  </w:t>
      </w:r>
    </w:p>
    <w:p w:rsidR="0084427C" w:rsidRDefault="008C7534" w:rsidP="00E627D1">
      <w:pPr>
        <w:pStyle w:val="ListParagraph"/>
        <w:numPr>
          <w:ilvl w:val="1"/>
          <w:numId w:val="2"/>
        </w:numPr>
        <w:jc w:val="both"/>
      </w:pPr>
      <w:r>
        <w:t>The files imported are retained in the system in tables that can be queried if additional detail is needed.</w:t>
      </w:r>
    </w:p>
    <w:p w:rsidR="00EF5678" w:rsidRDefault="00EF5678" w:rsidP="00E627D1">
      <w:pPr>
        <w:pStyle w:val="ListParagraph"/>
        <w:numPr>
          <w:ilvl w:val="1"/>
          <w:numId w:val="2"/>
        </w:numPr>
        <w:jc w:val="both"/>
      </w:pPr>
      <w:r>
        <w:t>These journals are generally edited, b</w:t>
      </w:r>
      <w:r w:rsidR="00A91872">
        <w:t>udget checked, and posted via a</w:t>
      </w:r>
      <w:r>
        <w:t xml:space="preserve"> Finance system process. Manual intervention, correction, and posting is only required if there are budget or other errors.</w:t>
      </w:r>
    </w:p>
    <w:p w:rsidR="00CB3444" w:rsidRDefault="00CB3444" w:rsidP="00E627D1">
      <w:pPr>
        <w:pStyle w:val="ListParagraph"/>
        <w:numPr>
          <w:ilvl w:val="0"/>
          <w:numId w:val="2"/>
        </w:numPr>
        <w:jc w:val="both"/>
      </w:pPr>
      <w:r>
        <w:t xml:space="preserve">Finance module generated entries such as Accounts Payable and Purchasing. </w:t>
      </w:r>
    </w:p>
    <w:p w:rsidR="006147B9" w:rsidRDefault="008A4366" w:rsidP="00E627D1">
      <w:pPr>
        <w:pStyle w:val="ListParagraph"/>
        <w:numPr>
          <w:ilvl w:val="1"/>
          <w:numId w:val="2"/>
        </w:numPr>
        <w:jc w:val="both"/>
      </w:pPr>
      <w:r>
        <w:t>These modules populate tables within the Finance System</w:t>
      </w:r>
      <w:r w:rsidR="008D299D">
        <w:t xml:space="preserve"> based on approved transactions in other systems such as Accounts Payable or Purchasing (encumbrances).</w:t>
      </w:r>
    </w:p>
    <w:p w:rsidR="008A4366" w:rsidRDefault="008A4366" w:rsidP="00E627D1">
      <w:pPr>
        <w:pStyle w:val="ListParagraph"/>
        <w:numPr>
          <w:ilvl w:val="1"/>
          <w:numId w:val="2"/>
        </w:numPr>
        <w:jc w:val="both"/>
      </w:pPr>
      <w:r>
        <w:t xml:space="preserve">A process is run to generate journals from </w:t>
      </w:r>
      <w:r>
        <w:t>the tables</w:t>
      </w:r>
      <w:r>
        <w:t xml:space="preserve">.  </w:t>
      </w:r>
    </w:p>
    <w:p w:rsidR="00A91872" w:rsidRDefault="00A91872" w:rsidP="00E627D1">
      <w:pPr>
        <w:pStyle w:val="ListParagraph"/>
        <w:numPr>
          <w:ilvl w:val="1"/>
          <w:numId w:val="2"/>
        </w:numPr>
        <w:jc w:val="both"/>
      </w:pPr>
      <w:r>
        <w:t>These journals are generally edited, budget checked, and posted via a Finance system process. Manual intervention, correction, and posting is only required if there are budget or other errors</w:t>
      </w:r>
      <w:r w:rsidR="007B740E">
        <w:t>.</w:t>
      </w:r>
    </w:p>
    <w:p w:rsidR="000B4165" w:rsidRDefault="000B4165" w:rsidP="00E627D1">
      <w:pPr>
        <w:pStyle w:val="ListParagraph"/>
        <w:numPr>
          <w:ilvl w:val="0"/>
          <w:numId w:val="2"/>
        </w:numPr>
        <w:jc w:val="both"/>
      </w:pPr>
      <w:r w:rsidRPr="008E573A">
        <w:t xml:space="preserve">Finance process generated entries such as Letter of Credit, IDC, Revenue Recognition, </w:t>
      </w:r>
      <w:r w:rsidR="008E573A">
        <w:t xml:space="preserve">Bad Debt Pool, or </w:t>
      </w:r>
      <w:r w:rsidR="008E573A" w:rsidRPr="008E573A">
        <w:t>Benefit Pool Allocations</w:t>
      </w:r>
    </w:p>
    <w:p w:rsidR="008E573A" w:rsidRDefault="008E573A" w:rsidP="00E627D1">
      <w:pPr>
        <w:pStyle w:val="ListParagraph"/>
        <w:numPr>
          <w:ilvl w:val="1"/>
          <w:numId w:val="2"/>
        </w:numPr>
        <w:jc w:val="both"/>
      </w:pPr>
      <w:r>
        <w:lastRenderedPageBreak/>
        <w:t>Allocation and custom processes review existing information in the General Ledger Actuals table using defined parameters to create new entries based on this information.</w:t>
      </w:r>
    </w:p>
    <w:p w:rsidR="008E573A" w:rsidRPr="008E573A" w:rsidRDefault="008E573A" w:rsidP="00E627D1">
      <w:pPr>
        <w:pStyle w:val="ListParagraph"/>
        <w:numPr>
          <w:ilvl w:val="1"/>
          <w:numId w:val="2"/>
        </w:numPr>
        <w:jc w:val="both"/>
      </w:pPr>
      <w:r>
        <w:t xml:space="preserve"> For example, the Bad Debt pool allocation looks at tuition and fee revenues posted in specific funds and accounts restricted for use by the student system then applies a bad debt rate to those balances and creates journals to record bad debt in the revenue cost center and increase the central bad debt reserve </w:t>
      </w:r>
      <w:r w:rsidR="00EA57A7">
        <w:t>pool</w:t>
      </w:r>
      <w:r>
        <w:t>.</w:t>
      </w:r>
    </w:p>
    <w:p w:rsidR="00E23E2E" w:rsidRDefault="00E23E2E" w:rsidP="00E627D1">
      <w:pPr>
        <w:pStyle w:val="ListParagraph"/>
        <w:numPr>
          <w:ilvl w:val="0"/>
          <w:numId w:val="2"/>
        </w:numPr>
        <w:jc w:val="both"/>
      </w:pPr>
      <w:r>
        <w:t>Manually created journals</w:t>
      </w:r>
    </w:p>
    <w:p w:rsidR="00E23E2E" w:rsidRDefault="00CB1904" w:rsidP="00E627D1">
      <w:pPr>
        <w:pStyle w:val="ListParagraph"/>
        <w:numPr>
          <w:ilvl w:val="1"/>
          <w:numId w:val="2"/>
        </w:numPr>
        <w:jc w:val="both"/>
      </w:pPr>
      <w:r>
        <w:t>Journals hand-keyed or prepared via excel spreadsheet upload to record transactions such as cash deposits, transfers, and account code corrections.</w:t>
      </w:r>
    </w:p>
    <w:p w:rsidR="005026D8" w:rsidRDefault="005026D8" w:rsidP="00E627D1">
      <w:pPr>
        <w:pStyle w:val="ListParagraph"/>
        <w:numPr>
          <w:ilvl w:val="1"/>
          <w:numId w:val="2"/>
        </w:numPr>
        <w:jc w:val="both"/>
      </w:pPr>
      <w:r>
        <w:t xml:space="preserve">These journals </w:t>
      </w:r>
      <w:r w:rsidR="00A559FB">
        <w:t>are routed through workflow from the preparer to an approver in their department to General Accounting for review and approval.</w:t>
      </w:r>
    </w:p>
    <w:p w:rsidR="00A559FB" w:rsidRDefault="00C74503" w:rsidP="00E627D1">
      <w:pPr>
        <w:pStyle w:val="ListParagraph"/>
        <w:numPr>
          <w:ilvl w:val="1"/>
          <w:numId w:val="2"/>
        </w:numPr>
        <w:jc w:val="both"/>
      </w:pPr>
      <w:r>
        <w:t>Unlike the system generated journals, these journals are required to have supporting documentation for the transaction.</w:t>
      </w:r>
    </w:p>
    <w:p w:rsidR="005C53A7" w:rsidRDefault="005C53A7" w:rsidP="00E627D1">
      <w:pPr>
        <w:pStyle w:val="ListParagraph"/>
        <w:ind w:left="1440"/>
        <w:jc w:val="both"/>
      </w:pPr>
    </w:p>
    <w:bookmarkEnd w:id="0"/>
    <w:p w:rsidR="0084427C" w:rsidRPr="004353F8" w:rsidRDefault="0084427C" w:rsidP="00E627D1">
      <w:pPr>
        <w:jc w:val="both"/>
      </w:pPr>
    </w:p>
    <w:sectPr w:rsidR="0084427C" w:rsidRPr="004353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8D" w:rsidRDefault="00584E8D" w:rsidP="00584E8D">
      <w:r>
        <w:separator/>
      </w:r>
    </w:p>
  </w:endnote>
  <w:endnote w:type="continuationSeparator" w:id="0">
    <w:p w:rsidR="00584E8D" w:rsidRDefault="00584E8D" w:rsidP="0058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723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4E8D" w:rsidRDefault="00584E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7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4E8D" w:rsidRDefault="00584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8D" w:rsidRDefault="00584E8D" w:rsidP="00584E8D">
      <w:r>
        <w:separator/>
      </w:r>
    </w:p>
  </w:footnote>
  <w:footnote w:type="continuationSeparator" w:id="0">
    <w:p w:rsidR="00584E8D" w:rsidRDefault="00584E8D" w:rsidP="00584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E8D" w:rsidRDefault="00584E8D" w:rsidP="00584E8D">
    <w:pPr>
      <w:pStyle w:val="Header"/>
      <w:jc w:val="center"/>
    </w:pPr>
    <w:r>
      <w:t>Accounting Entry Structure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73F3"/>
    <w:multiLevelType w:val="hybridMultilevel"/>
    <w:tmpl w:val="5EAE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7FB5"/>
    <w:multiLevelType w:val="hybridMultilevel"/>
    <w:tmpl w:val="0F58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22"/>
    <w:rsid w:val="000B4165"/>
    <w:rsid w:val="002E6530"/>
    <w:rsid w:val="004353F8"/>
    <w:rsid w:val="004E533D"/>
    <w:rsid w:val="005026D8"/>
    <w:rsid w:val="005638D7"/>
    <w:rsid w:val="00565819"/>
    <w:rsid w:val="00584E8D"/>
    <w:rsid w:val="005C53A7"/>
    <w:rsid w:val="006147B9"/>
    <w:rsid w:val="00655C34"/>
    <w:rsid w:val="0067235D"/>
    <w:rsid w:val="00681241"/>
    <w:rsid w:val="00714989"/>
    <w:rsid w:val="007B740E"/>
    <w:rsid w:val="0084427C"/>
    <w:rsid w:val="00893AC7"/>
    <w:rsid w:val="008A4366"/>
    <w:rsid w:val="008C7534"/>
    <w:rsid w:val="008D299D"/>
    <w:rsid w:val="008E1FB4"/>
    <w:rsid w:val="008E573A"/>
    <w:rsid w:val="00A559FB"/>
    <w:rsid w:val="00A91872"/>
    <w:rsid w:val="00C445EA"/>
    <w:rsid w:val="00C73CBF"/>
    <w:rsid w:val="00C74503"/>
    <w:rsid w:val="00C9650E"/>
    <w:rsid w:val="00CA7F99"/>
    <w:rsid w:val="00CB1904"/>
    <w:rsid w:val="00CB3444"/>
    <w:rsid w:val="00D61022"/>
    <w:rsid w:val="00E23E2E"/>
    <w:rsid w:val="00E627D1"/>
    <w:rsid w:val="00EA57A7"/>
    <w:rsid w:val="00EE1E1E"/>
    <w:rsid w:val="00E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8D"/>
  </w:style>
  <w:style w:type="paragraph" w:styleId="Footer">
    <w:name w:val="footer"/>
    <w:basedOn w:val="Normal"/>
    <w:link w:val="FooterChar"/>
    <w:uiPriority w:val="99"/>
    <w:unhideWhenUsed/>
    <w:rsid w:val="00584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8D"/>
  </w:style>
  <w:style w:type="paragraph" w:styleId="ListParagraph">
    <w:name w:val="List Paragraph"/>
    <w:basedOn w:val="Normal"/>
    <w:uiPriority w:val="34"/>
    <w:qFormat/>
    <w:rsid w:val="0067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E8D"/>
  </w:style>
  <w:style w:type="paragraph" w:styleId="Footer">
    <w:name w:val="footer"/>
    <w:basedOn w:val="Normal"/>
    <w:link w:val="FooterChar"/>
    <w:uiPriority w:val="99"/>
    <w:unhideWhenUsed/>
    <w:rsid w:val="00584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E8D"/>
  </w:style>
  <w:style w:type="paragraph" w:styleId="ListParagraph">
    <w:name w:val="List Paragraph"/>
    <w:basedOn w:val="Normal"/>
    <w:uiPriority w:val="34"/>
    <w:qFormat/>
    <w:rsid w:val="0067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Karin A</dc:creator>
  <cp:lastModifiedBy>Livingston, Karin A</cp:lastModifiedBy>
  <cp:revision>37</cp:revision>
  <dcterms:created xsi:type="dcterms:W3CDTF">2015-04-28T16:23:00Z</dcterms:created>
  <dcterms:modified xsi:type="dcterms:W3CDTF">2015-04-28T17:16:00Z</dcterms:modified>
</cp:coreProperties>
</file>